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4F13" w14:textId="77777777" w:rsidR="00FD4C42" w:rsidRPr="004E4FB0" w:rsidRDefault="00FD4C42" w:rsidP="00FD4C42">
      <w:pPr>
        <w:ind w:left="708" w:firstLine="708"/>
        <w:rPr>
          <w:b/>
        </w:rPr>
      </w:pPr>
      <w:r w:rsidRPr="004E4FB0">
        <w:rPr>
          <w:b/>
        </w:rPr>
        <w:t xml:space="preserve">ПМР                                                                                             </w:t>
      </w:r>
      <w:proofErr w:type="spellStart"/>
      <w:r w:rsidRPr="004E4FB0">
        <w:rPr>
          <w:b/>
        </w:rPr>
        <w:t>ПМР</w:t>
      </w:r>
      <w:proofErr w:type="spellEnd"/>
    </w:p>
    <w:p w14:paraId="6BE23496" w14:textId="77777777" w:rsidR="00FD4C42" w:rsidRPr="004E4FB0" w:rsidRDefault="00FD4C42" w:rsidP="00FD4C42">
      <w:pPr>
        <w:rPr>
          <w:b/>
          <w:sz w:val="20"/>
          <w:szCs w:val="20"/>
        </w:rPr>
      </w:pPr>
      <w:r w:rsidRPr="004E4FB0">
        <w:rPr>
          <w:b/>
          <w:sz w:val="20"/>
          <w:szCs w:val="20"/>
        </w:rPr>
        <w:t xml:space="preserve">                 </w:t>
      </w:r>
      <w:proofErr w:type="spellStart"/>
      <w:r w:rsidRPr="004E4FB0">
        <w:rPr>
          <w:b/>
        </w:rPr>
        <w:t>Министерул</w:t>
      </w:r>
      <w:proofErr w:type="spellEnd"/>
      <w:r w:rsidRPr="004E4FB0">
        <w:rPr>
          <w:b/>
        </w:rPr>
        <w:t xml:space="preserve">                                                                              М</w:t>
      </w:r>
      <w:proofErr w:type="spellStart"/>
      <w:r w:rsidRPr="004E4FB0">
        <w:rPr>
          <w:b/>
          <w:lang w:val="en-US"/>
        </w:rPr>
        <w:t>i</w:t>
      </w:r>
      <w:proofErr w:type="spellEnd"/>
      <w:r w:rsidRPr="004E4FB0">
        <w:rPr>
          <w:b/>
        </w:rPr>
        <w:t>н</w:t>
      </w:r>
      <w:proofErr w:type="spellStart"/>
      <w:r w:rsidRPr="004E4FB0">
        <w:rPr>
          <w:b/>
          <w:lang w:val="en-US"/>
        </w:rPr>
        <w:t>i</w:t>
      </w:r>
      <w:r w:rsidRPr="004E4FB0">
        <w:rPr>
          <w:b/>
        </w:rPr>
        <w:t>стерство</w:t>
      </w:r>
      <w:proofErr w:type="spellEnd"/>
      <w:r w:rsidRPr="004E4FB0">
        <w:rPr>
          <w:b/>
          <w:sz w:val="20"/>
          <w:szCs w:val="20"/>
        </w:rPr>
        <w:t xml:space="preserve"> </w:t>
      </w:r>
    </w:p>
    <w:p w14:paraId="60085088" w14:textId="77777777" w:rsidR="00FD4C42" w:rsidRPr="004E4FB0" w:rsidRDefault="00FD4C42" w:rsidP="00FD4C42">
      <w:pPr>
        <w:rPr>
          <w:b/>
        </w:rPr>
      </w:pPr>
      <w:r w:rsidRPr="004E4FB0">
        <w:rPr>
          <w:b/>
        </w:rPr>
        <w:t xml:space="preserve">     </w:t>
      </w:r>
      <w:proofErr w:type="spellStart"/>
      <w:r w:rsidRPr="004E4FB0">
        <w:rPr>
          <w:b/>
        </w:rPr>
        <w:t>дезволтэрий</w:t>
      </w:r>
      <w:proofErr w:type="spellEnd"/>
      <w:r w:rsidRPr="004E4FB0">
        <w:rPr>
          <w:b/>
        </w:rPr>
        <w:t xml:space="preserve">   </w:t>
      </w:r>
      <w:proofErr w:type="spellStart"/>
      <w:r w:rsidRPr="004E4FB0">
        <w:rPr>
          <w:b/>
        </w:rPr>
        <w:t>економиче</w:t>
      </w:r>
      <w:proofErr w:type="spellEnd"/>
      <w:r w:rsidRPr="004E4FB0">
        <w:rPr>
          <w:b/>
        </w:rPr>
        <w:t xml:space="preserve">                                                          </w:t>
      </w:r>
      <w:proofErr w:type="spellStart"/>
      <w:r w:rsidRPr="004E4FB0">
        <w:rPr>
          <w:b/>
        </w:rPr>
        <w:t>економ</w:t>
      </w:r>
      <w:r w:rsidRPr="004E4FB0">
        <w:rPr>
          <w:b/>
          <w:lang w:val="en-US"/>
        </w:rPr>
        <w:t>i</w:t>
      </w:r>
      <w:proofErr w:type="gramStart"/>
      <w:r w:rsidRPr="004E4FB0">
        <w:rPr>
          <w:b/>
        </w:rPr>
        <w:t>чного</w:t>
      </w:r>
      <w:proofErr w:type="spellEnd"/>
      <w:r w:rsidRPr="004E4FB0">
        <w:rPr>
          <w:b/>
        </w:rPr>
        <w:t xml:space="preserve">  </w:t>
      </w:r>
      <w:proofErr w:type="spellStart"/>
      <w:r w:rsidRPr="004E4FB0">
        <w:rPr>
          <w:b/>
        </w:rPr>
        <w:t>розвитку</w:t>
      </w:r>
      <w:proofErr w:type="spellEnd"/>
      <w:proofErr w:type="gramEnd"/>
    </w:p>
    <w:p w14:paraId="3A065CEE" w14:textId="77777777" w:rsidR="00FD4C42" w:rsidRPr="004E4FB0" w:rsidRDefault="00FD4C42" w:rsidP="00FD4C42">
      <w:pPr>
        <w:ind w:left="-426"/>
        <w:rPr>
          <w:b/>
        </w:rPr>
      </w:pPr>
      <w:r w:rsidRPr="004E4FB0">
        <w:rPr>
          <w:b/>
        </w:rPr>
        <w:t xml:space="preserve">      </w:t>
      </w:r>
      <w:proofErr w:type="spellStart"/>
      <w:r w:rsidRPr="004E4FB0">
        <w:rPr>
          <w:b/>
        </w:rPr>
        <w:t>Ынтреприндеря</w:t>
      </w:r>
      <w:proofErr w:type="spellEnd"/>
      <w:r w:rsidRPr="004E4FB0">
        <w:rPr>
          <w:b/>
        </w:rPr>
        <w:t xml:space="preserve"> </w:t>
      </w:r>
      <w:proofErr w:type="spellStart"/>
      <w:r w:rsidRPr="004E4FB0">
        <w:rPr>
          <w:b/>
        </w:rPr>
        <w:t>Унитарэ</w:t>
      </w:r>
      <w:proofErr w:type="spellEnd"/>
      <w:r w:rsidRPr="004E4FB0">
        <w:rPr>
          <w:b/>
        </w:rPr>
        <w:t xml:space="preserve"> де </w:t>
      </w:r>
      <w:proofErr w:type="spellStart"/>
      <w:r w:rsidRPr="004E4FB0">
        <w:rPr>
          <w:b/>
        </w:rPr>
        <w:t>Стат</w:t>
      </w:r>
      <w:proofErr w:type="spellEnd"/>
      <w:r w:rsidRPr="004E4FB0">
        <w:rPr>
          <w:b/>
        </w:rPr>
        <w:t xml:space="preserve">                                    </w:t>
      </w:r>
      <w:r w:rsidRPr="004E4FB0">
        <w:rPr>
          <w:b/>
          <w:lang w:val="uk-UA"/>
        </w:rPr>
        <w:t xml:space="preserve">Державне унітарне </w:t>
      </w:r>
      <w:proofErr w:type="spellStart"/>
      <w:r w:rsidRPr="004E4FB0">
        <w:rPr>
          <w:b/>
          <w:lang w:val="uk-UA"/>
        </w:rPr>
        <w:t>підпри</w:t>
      </w:r>
      <w:proofErr w:type="spellEnd"/>
      <w:r w:rsidRPr="004E4FB0">
        <w:rPr>
          <w:b/>
        </w:rPr>
        <w:t>є</w:t>
      </w:r>
      <w:proofErr w:type="spellStart"/>
      <w:r w:rsidRPr="004E4FB0">
        <w:rPr>
          <w:b/>
          <w:lang w:val="uk-UA"/>
        </w:rPr>
        <w:t>мство</w:t>
      </w:r>
      <w:proofErr w:type="spellEnd"/>
    </w:p>
    <w:p w14:paraId="2127E30A" w14:textId="77777777" w:rsidR="00FD4C42" w:rsidRPr="004E4FB0" w:rsidRDefault="00FD4C42" w:rsidP="00FD4C42">
      <w:pPr>
        <w:widowControl w:val="0"/>
        <w:rPr>
          <w:b/>
          <w:lang w:val="uk-UA"/>
        </w:rPr>
      </w:pPr>
      <w:r w:rsidRPr="004E4FB0">
        <w:rPr>
          <w:b/>
          <w:lang w:val="uk-UA"/>
        </w:rPr>
        <w:t xml:space="preserve">         «</w:t>
      </w:r>
      <w:r w:rsidRPr="004E4FB0">
        <w:rPr>
          <w:b/>
        </w:rPr>
        <w:t xml:space="preserve">УХЕ дин </w:t>
      </w:r>
      <w:proofErr w:type="spellStart"/>
      <w:r w:rsidRPr="004E4FB0">
        <w:rPr>
          <w:b/>
        </w:rPr>
        <w:t>Дубэсарь</w:t>
      </w:r>
      <w:proofErr w:type="spellEnd"/>
      <w:r w:rsidRPr="004E4FB0">
        <w:rPr>
          <w:b/>
        </w:rPr>
        <w:t>»</w:t>
      </w:r>
      <w:r w:rsidRPr="004E4FB0">
        <w:rPr>
          <w:b/>
          <w:lang w:val="uk-UA"/>
        </w:rPr>
        <w:tab/>
      </w:r>
      <w:r w:rsidRPr="004E4FB0">
        <w:rPr>
          <w:b/>
          <w:lang w:val="uk-UA"/>
        </w:rPr>
        <w:tab/>
      </w:r>
      <w:r w:rsidRPr="004E4FB0">
        <w:rPr>
          <w:b/>
          <w:lang w:val="uk-UA"/>
        </w:rPr>
        <w:tab/>
        <w:t xml:space="preserve">                                      «</w:t>
      </w:r>
      <w:proofErr w:type="spellStart"/>
      <w:r w:rsidRPr="004E4FB0">
        <w:rPr>
          <w:b/>
        </w:rPr>
        <w:t>Дубосарська</w:t>
      </w:r>
      <w:proofErr w:type="spellEnd"/>
      <w:r w:rsidRPr="004E4FB0">
        <w:rPr>
          <w:b/>
        </w:rPr>
        <w:t xml:space="preserve"> ГЕС</w:t>
      </w:r>
      <w:r w:rsidRPr="004E4FB0">
        <w:rPr>
          <w:b/>
          <w:lang w:val="uk-UA"/>
        </w:rPr>
        <w:t>»</w:t>
      </w:r>
    </w:p>
    <w:p w14:paraId="123DC28A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ПМР</w:t>
      </w:r>
    </w:p>
    <w:p w14:paraId="665CDBAE" w14:textId="77777777" w:rsidR="00FD4C42" w:rsidRPr="004E4FB0" w:rsidRDefault="00FD4C42" w:rsidP="00FD4C42">
      <w:pPr>
        <w:rPr>
          <w:b/>
        </w:rPr>
      </w:pPr>
      <w:r w:rsidRPr="004E4FB0">
        <w:rPr>
          <w:b/>
        </w:rPr>
        <w:t xml:space="preserve">                                          Министерство экономического развития </w:t>
      </w:r>
    </w:p>
    <w:p w14:paraId="1364A138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Государственное унитарное предприятие</w:t>
      </w:r>
    </w:p>
    <w:p w14:paraId="16899040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«Дубоссарская ГЭС»</w:t>
      </w:r>
    </w:p>
    <w:p w14:paraId="366FB5DA" w14:textId="0D4F1DDF" w:rsidR="00FD4C42" w:rsidRDefault="00FD4C42" w:rsidP="00430BD5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828A29" wp14:editId="19FB2D06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6035040" cy="0"/>
                <wp:effectExtent l="11430" t="11430" r="11430" b="76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7984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75pt" to="476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" o:allowincell="f"/>
            </w:pict>
          </mc:Fallback>
        </mc:AlternateContent>
      </w:r>
      <w:r>
        <w:t xml:space="preserve">4500, г. </w:t>
      </w:r>
      <w:r w:rsidR="00245084">
        <w:t>Дубоссары, ул.</w:t>
      </w:r>
      <w:r>
        <w:t xml:space="preserve"> Набережная 34</w:t>
      </w:r>
      <w:r>
        <w:rPr>
          <w:b/>
        </w:rPr>
        <w:t xml:space="preserve">, </w:t>
      </w:r>
      <w:r w:rsidR="00245084">
        <w:t>тел. (</w:t>
      </w:r>
      <w:r>
        <w:t>0373215) 3-52-27, 2-44-91, 3-33-67</w:t>
      </w:r>
      <w:r w:rsidR="00FA5E9F">
        <w:t>,</w:t>
      </w:r>
    </w:p>
    <w:p w14:paraId="51B01A05" w14:textId="77777777" w:rsidR="00430BD5" w:rsidRDefault="00000000" w:rsidP="00430BD5">
      <w:pPr>
        <w:widowControl w:val="0"/>
        <w:jc w:val="center"/>
      </w:pPr>
      <w:hyperlink r:id="rId8" w:history="1">
        <w:r w:rsidR="006F7505" w:rsidRPr="00C008B6">
          <w:rPr>
            <w:rStyle w:val="a8"/>
            <w:lang w:val="en-US"/>
          </w:rPr>
          <w:t>gupdges</w:t>
        </w:r>
        <w:r w:rsidR="006F7505" w:rsidRPr="006F7505">
          <w:rPr>
            <w:rStyle w:val="a8"/>
          </w:rPr>
          <w:t>@</w:t>
        </w:r>
        <w:r w:rsidR="006F7505" w:rsidRPr="00C008B6">
          <w:rPr>
            <w:rStyle w:val="a8"/>
            <w:lang w:val="en-US"/>
          </w:rPr>
          <w:t>gmail</w:t>
        </w:r>
        <w:r w:rsidR="006F7505" w:rsidRPr="006F7505">
          <w:rPr>
            <w:rStyle w:val="a8"/>
          </w:rPr>
          <w:t>.</w:t>
        </w:r>
        <w:r w:rsidR="006F7505" w:rsidRPr="00C008B6">
          <w:rPr>
            <w:rStyle w:val="a8"/>
            <w:lang w:val="en-US"/>
          </w:rPr>
          <w:t>com</w:t>
        </w:r>
      </w:hyperlink>
      <w:r w:rsidR="006F7505" w:rsidRPr="006F7505">
        <w:t xml:space="preserve">. </w:t>
      </w:r>
      <w:r w:rsidR="00FD4C42">
        <w:t xml:space="preserve">Р/с 2211410000000020, КУБ 41, кор. счет 20210000094, в Дубоссарском филиале № 2825 ЗАО   "Приднестровский Сбербанк", </w:t>
      </w:r>
    </w:p>
    <w:p w14:paraId="76A0346C" w14:textId="2F39A65D" w:rsidR="00FD4C42" w:rsidRDefault="00FD4C42" w:rsidP="00430BD5">
      <w:pPr>
        <w:widowControl w:val="0"/>
        <w:jc w:val="center"/>
      </w:pPr>
      <w:r>
        <w:t>фискальный код   0700041667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17"/>
        <w:gridCol w:w="3144"/>
        <w:gridCol w:w="460"/>
      </w:tblGrid>
      <w:tr w:rsidR="00F67745" w:rsidRPr="00FF5D39" w14:paraId="29867775" w14:textId="77777777" w:rsidTr="003D694D">
        <w:tc>
          <w:tcPr>
            <w:tcW w:w="3510" w:type="dxa"/>
          </w:tcPr>
          <w:p w14:paraId="7C65E211" w14:textId="4208F072" w:rsidR="00F67745" w:rsidRPr="005F27D5" w:rsidRDefault="00F67745" w:rsidP="005F27D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5F27D5">
              <w:rPr>
                <w:sz w:val="22"/>
                <w:szCs w:val="22"/>
              </w:rPr>
              <w:t>________</w:t>
            </w:r>
            <w:r w:rsidR="003D694D">
              <w:rPr>
                <w:sz w:val="22"/>
                <w:szCs w:val="22"/>
              </w:rPr>
              <w:t>_____</w:t>
            </w:r>
            <w:r w:rsidR="003D694D" w:rsidRPr="005F27D5">
              <w:rPr>
                <w:sz w:val="22"/>
                <w:szCs w:val="22"/>
              </w:rPr>
              <w:t>№</w:t>
            </w:r>
            <w:r w:rsidRPr="005F27D5">
              <w:rPr>
                <w:sz w:val="22"/>
                <w:szCs w:val="22"/>
              </w:rPr>
              <w:t>_____________</w:t>
            </w:r>
          </w:p>
          <w:p w14:paraId="6B9EB117" w14:textId="5D15501B" w:rsidR="00F67745" w:rsidRPr="005F27D5" w:rsidRDefault="003D694D" w:rsidP="005F27D5">
            <w:pPr>
              <w:widowControl w:val="0"/>
              <w:spacing w:line="276" w:lineRule="auto"/>
            </w:pPr>
            <w:r>
              <w:rPr>
                <w:sz w:val="22"/>
                <w:szCs w:val="22"/>
              </w:rPr>
              <w:t>н</w:t>
            </w:r>
            <w:r w:rsidR="00F67745" w:rsidRPr="005F27D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№</w:t>
            </w:r>
            <w:r w:rsidR="00F67745" w:rsidRPr="005F27D5">
              <w:rPr>
                <w:sz w:val="22"/>
                <w:szCs w:val="22"/>
              </w:rPr>
              <w:t xml:space="preserve"> __</w:t>
            </w:r>
            <w:r>
              <w:rPr>
                <w:sz w:val="22"/>
                <w:szCs w:val="22"/>
              </w:rPr>
              <w:t>_</w:t>
            </w:r>
            <w:r w:rsidR="00F67745" w:rsidRPr="005F27D5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от</w:t>
            </w:r>
            <w:r w:rsidR="00F67745" w:rsidRPr="005F27D5">
              <w:rPr>
                <w:sz w:val="22"/>
                <w:szCs w:val="22"/>
              </w:rPr>
              <w:t>_____________</w:t>
            </w:r>
          </w:p>
        </w:tc>
        <w:tc>
          <w:tcPr>
            <w:tcW w:w="2917" w:type="dxa"/>
          </w:tcPr>
          <w:p w14:paraId="41FCC1F5" w14:textId="77777777" w:rsidR="00F67745" w:rsidRPr="005A5F1B" w:rsidRDefault="00F67745" w:rsidP="005A5F1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14:paraId="18A99E8F" w14:textId="77777777" w:rsidR="00F67745" w:rsidRPr="006F7505" w:rsidRDefault="00F67745" w:rsidP="006F750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</w:tcPr>
          <w:p w14:paraId="3E34A386" w14:textId="77777777" w:rsidR="00F67745" w:rsidRPr="006F7505" w:rsidRDefault="00F67745" w:rsidP="005F27D5">
            <w:pPr>
              <w:rPr>
                <w:color w:val="020202"/>
                <w:lang w:val="en-US"/>
              </w:rPr>
            </w:pPr>
          </w:p>
          <w:p w14:paraId="047221C7" w14:textId="77777777" w:rsidR="00F67745" w:rsidRPr="006F7505" w:rsidRDefault="00F67745" w:rsidP="00A10034">
            <w:pPr>
              <w:widowControl w:val="0"/>
              <w:rPr>
                <w:lang w:val="en-US"/>
              </w:rPr>
            </w:pPr>
          </w:p>
        </w:tc>
      </w:tr>
    </w:tbl>
    <w:p w14:paraId="26A184C5" w14:textId="77777777" w:rsidR="00FF5D39" w:rsidRDefault="00FF5D39" w:rsidP="00CA496F">
      <w:pPr>
        <w:jc w:val="center"/>
      </w:pPr>
    </w:p>
    <w:p w14:paraId="1D6F3510" w14:textId="77777777" w:rsidR="00EE66FA" w:rsidRDefault="00FF5D39" w:rsidP="00CA496F">
      <w:pPr>
        <w:jc w:val="center"/>
      </w:pPr>
      <w:r>
        <w:t>ЗАПРОС ЦЕНОВОЙ ИНФОРМАЦИИ НА ПОСТАВКУ ПРОДУКЦИИ</w:t>
      </w:r>
    </w:p>
    <w:p w14:paraId="4E5362D4" w14:textId="77777777" w:rsidR="00FF5D39" w:rsidRPr="002251B9" w:rsidRDefault="00FF5D39" w:rsidP="00275B18">
      <w:pPr>
        <w:spacing w:line="259" w:lineRule="auto"/>
        <w:ind w:left="360"/>
        <w:contextualSpacing/>
        <w:jc w:val="both"/>
        <w:rPr>
          <w:color w:val="000000"/>
          <w:sz w:val="22"/>
          <w:szCs w:val="22"/>
        </w:rPr>
      </w:pPr>
    </w:p>
    <w:p w14:paraId="70034BCF" w14:textId="77777777" w:rsidR="00FF5D39" w:rsidRPr="002251B9" w:rsidRDefault="00FF5D39" w:rsidP="00275B18">
      <w:pPr>
        <w:spacing w:line="259" w:lineRule="auto"/>
        <w:ind w:left="360"/>
        <w:contextualSpacing/>
        <w:jc w:val="both"/>
        <w:rPr>
          <w:color w:val="000000"/>
          <w:sz w:val="22"/>
          <w:szCs w:val="22"/>
        </w:rPr>
      </w:pPr>
      <w:r w:rsidRPr="002251B9">
        <w:rPr>
          <w:color w:val="000000"/>
          <w:sz w:val="22"/>
          <w:szCs w:val="22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2251B9">
        <w:rPr>
          <w:color w:val="000000"/>
          <w:sz w:val="22"/>
          <w:szCs w:val="22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161"/>
        <w:gridCol w:w="709"/>
        <w:gridCol w:w="2551"/>
        <w:gridCol w:w="9"/>
      </w:tblGrid>
      <w:tr w:rsidR="004E6643" w:rsidRPr="0018369B" w14:paraId="67520875" w14:textId="77777777" w:rsidTr="002251B9">
        <w:trPr>
          <w:gridAfter w:val="1"/>
          <w:wAfter w:w="9" w:type="dxa"/>
          <w:trHeight w:val="292"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7930C" w14:textId="77777777" w:rsidR="004E6643" w:rsidRPr="0018369B" w:rsidRDefault="004E6643" w:rsidP="00266EF7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8369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2707F" w14:textId="77777777" w:rsidR="004E6643" w:rsidRPr="0018369B" w:rsidRDefault="004E6643" w:rsidP="00266EF7">
            <w:pPr>
              <w:autoSpaceDN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8369B">
              <w:rPr>
                <w:b/>
                <w:bCs/>
                <w:i/>
                <w:sz w:val="20"/>
                <w:szCs w:val="20"/>
              </w:rPr>
              <w:t>Наименование</w:t>
            </w:r>
          </w:p>
          <w:p w14:paraId="72422406" w14:textId="3A0A0DD0" w:rsidR="004E6643" w:rsidRPr="0018369B" w:rsidRDefault="004E6643" w:rsidP="00266EF7">
            <w:pPr>
              <w:autoSpaceDN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8C139" w14:textId="77777777" w:rsidR="00403414" w:rsidRPr="00496A63" w:rsidRDefault="004E6643" w:rsidP="00266EF7">
            <w:pPr>
              <w:autoSpaceDN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96A63">
              <w:rPr>
                <w:b/>
                <w:bCs/>
                <w:i/>
                <w:sz w:val="18"/>
                <w:szCs w:val="18"/>
              </w:rPr>
              <w:t>Ед.</w:t>
            </w:r>
          </w:p>
          <w:p w14:paraId="6E6CDE95" w14:textId="5EE45409" w:rsidR="004E6643" w:rsidRPr="0018369B" w:rsidRDefault="004E6643" w:rsidP="00266EF7">
            <w:pPr>
              <w:autoSpaceDN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96A63">
              <w:rPr>
                <w:b/>
                <w:bCs/>
                <w:i/>
                <w:sz w:val="18"/>
                <w:szCs w:val="18"/>
              </w:rPr>
              <w:t xml:space="preserve"> изм.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3E340" w14:textId="77777777" w:rsidR="004E6643" w:rsidRPr="0018369B" w:rsidRDefault="004E6643" w:rsidP="001459AC">
            <w:pPr>
              <w:autoSpaceDN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8369B">
              <w:rPr>
                <w:b/>
                <w:bCs/>
                <w:i/>
                <w:sz w:val="20"/>
                <w:szCs w:val="20"/>
              </w:rPr>
              <w:t>Кол.</w:t>
            </w:r>
          </w:p>
        </w:tc>
      </w:tr>
      <w:tr w:rsidR="004E6643" w:rsidRPr="004E6643" w14:paraId="6A5CA537" w14:textId="77777777" w:rsidTr="002251B9">
        <w:trPr>
          <w:gridAfter w:val="1"/>
          <w:wAfter w:w="9" w:type="dxa"/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B5428" w14:textId="77777777" w:rsidR="004E6643" w:rsidRPr="004E6643" w:rsidRDefault="004E6643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6643">
              <w:rPr>
                <w:sz w:val="22"/>
                <w:szCs w:val="22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513A5" w14:textId="35DA9BA7" w:rsidR="004E6643" w:rsidRPr="0018369B" w:rsidRDefault="004E6643" w:rsidP="0018369B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8369B">
              <w:rPr>
                <w:rFonts w:ascii="Times New Roman" w:hAnsi="Times New Roman"/>
                <w:b/>
                <w:bCs/>
              </w:rPr>
              <w:t xml:space="preserve">Станок </w:t>
            </w:r>
            <w:proofErr w:type="spellStart"/>
            <w:r w:rsidRPr="0018369B">
              <w:rPr>
                <w:rFonts w:ascii="Times New Roman" w:hAnsi="Times New Roman"/>
                <w:b/>
                <w:bCs/>
              </w:rPr>
              <w:t>точильно</w:t>
            </w:r>
            <w:proofErr w:type="spellEnd"/>
            <w:r w:rsidRPr="0018369B">
              <w:rPr>
                <w:rFonts w:ascii="Times New Roman" w:hAnsi="Times New Roman"/>
                <w:b/>
                <w:bCs/>
              </w:rPr>
              <w:t>-шлифовальный серия ТШ ЗМ 3К634</w:t>
            </w:r>
            <w:r w:rsidR="001459AC">
              <w:rPr>
                <w:rFonts w:ascii="Times New Roman" w:hAnsi="Times New Roman"/>
                <w:b/>
                <w:bCs/>
              </w:rPr>
              <w:t xml:space="preserve"> или аналог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F79E1" w14:textId="7EE9A928" w:rsidR="004E6643" w:rsidRPr="004E6643" w:rsidRDefault="004E6643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proofErr w:type="spellStart"/>
            <w:r w:rsidRPr="004E6643">
              <w:rPr>
                <w:snapToGrid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39DE1" w14:textId="650B57AB" w:rsidR="004E6643" w:rsidRPr="004E6643" w:rsidRDefault="004E6643" w:rsidP="001459A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4E6643">
              <w:rPr>
                <w:snapToGrid w:val="0"/>
                <w:sz w:val="22"/>
                <w:szCs w:val="22"/>
              </w:rPr>
              <w:t>1</w:t>
            </w:r>
          </w:p>
        </w:tc>
      </w:tr>
      <w:tr w:rsidR="001459AC" w:rsidRPr="004E6643" w14:paraId="52BCFFC1" w14:textId="77777777" w:rsidTr="002251B9">
        <w:trPr>
          <w:gridAfter w:val="1"/>
          <w:wAfter w:w="9" w:type="dxa"/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8959B" w14:textId="37AC80DB" w:rsidR="001459AC" w:rsidRPr="004E6643" w:rsidRDefault="001459AC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0F9D" w14:textId="7B2FDBAE" w:rsidR="001459AC" w:rsidRPr="0018369B" w:rsidRDefault="001459AC" w:rsidP="0018369B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1459AC">
              <w:rPr>
                <w:rFonts w:ascii="Times New Roman" w:hAnsi="Times New Roman"/>
                <w:b/>
                <w:bCs/>
              </w:rPr>
              <w:t>Станок вертикально-</w:t>
            </w:r>
            <w:proofErr w:type="gramStart"/>
            <w:r w:rsidRPr="001459AC">
              <w:rPr>
                <w:rFonts w:ascii="Times New Roman" w:hAnsi="Times New Roman"/>
                <w:b/>
                <w:bCs/>
              </w:rPr>
              <w:t>сверлильный  2</w:t>
            </w:r>
            <w:proofErr w:type="gramEnd"/>
            <w:r w:rsidRPr="001459AC">
              <w:rPr>
                <w:rFonts w:ascii="Times New Roman" w:hAnsi="Times New Roman"/>
                <w:b/>
                <w:bCs/>
              </w:rPr>
              <w:t>Т125</w:t>
            </w:r>
            <w:r>
              <w:rPr>
                <w:rFonts w:ascii="Times New Roman" w:hAnsi="Times New Roman"/>
                <w:b/>
                <w:bCs/>
              </w:rPr>
              <w:t xml:space="preserve"> или аналог</w:t>
            </w:r>
            <w:r w:rsidRPr="001459AC">
              <w:rPr>
                <w:rFonts w:ascii="Times New Roman" w:hAnsi="Times New Roman"/>
                <w:b/>
                <w:bCs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3A546" w14:textId="68B1E4D7" w:rsidR="001459AC" w:rsidRPr="004E6643" w:rsidRDefault="001459AC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81A7D" w14:textId="760BA94E" w:rsidR="001459AC" w:rsidRPr="004E6643" w:rsidRDefault="001459AC" w:rsidP="001459A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</w:tr>
      <w:tr w:rsidR="00403414" w:rsidRPr="004E6643" w14:paraId="00738B38" w14:textId="77777777" w:rsidTr="002251B9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0EE3F" w14:textId="77777777" w:rsidR="00403414" w:rsidRPr="004E6643" w:rsidRDefault="00403414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045D3" w14:textId="0FA51738" w:rsidR="00403414" w:rsidRPr="00123350" w:rsidRDefault="00403414" w:rsidP="00266E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22"/>
                <w:szCs w:val="22"/>
              </w:rPr>
            </w:pPr>
            <w:r w:rsidRPr="00123350">
              <w:rPr>
                <w:b/>
                <w:bCs/>
              </w:rPr>
              <w:t>ТЕХНИЧЕСКИЕ ХАРАКТЕРИСТИКИ</w:t>
            </w:r>
            <w:r w:rsidR="001459AC" w:rsidRPr="00123350">
              <w:rPr>
                <w:b/>
                <w:bCs/>
              </w:rPr>
              <w:t xml:space="preserve"> ТШ СТАНКА СЕРИИ ЗМ 3К634</w:t>
            </w:r>
          </w:p>
        </w:tc>
      </w:tr>
      <w:tr w:rsidR="00403414" w:rsidRPr="004E6643" w14:paraId="20B680D4" w14:textId="77777777" w:rsidTr="002251B9">
        <w:trPr>
          <w:gridAfter w:val="1"/>
          <w:wAfter w:w="9" w:type="dxa"/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D5C88" w14:textId="77777777" w:rsidR="00403414" w:rsidRPr="004E6643" w:rsidRDefault="00403414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BF01" w14:textId="6455ACBA" w:rsidR="00403414" w:rsidRPr="00123350" w:rsidRDefault="00403414" w:rsidP="00266EF7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22"/>
                <w:szCs w:val="22"/>
              </w:rPr>
            </w:pPr>
            <w:r w:rsidRPr="00123350">
              <w:rPr>
                <w:b/>
                <w:sz w:val="22"/>
                <w:szCs w:val="22"/>
              </w:rPr>
              <w:t>Наименование параметра</w:t>
            </w:r>
            <w:r w:rsidRPr="00123350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123350">
              <w:rPr>
                <w:b/>
                <w:sz w:val="22"/>
                <w:szCs w:val="22"/>
              </w:rPr>
              <w:t>характеристики)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48FB" w14:textId="79EACDAA" w:rsidR="00403414" w:rsidRPr="00403414" w:rsidRDefault="00403414" w:rsidP="00266EF7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22"/>
                <w:szCs w:val="22"/>
              </w:rPr>
            </w:pPr>
            <w:r w:rsidRPr="00403414">
              <w:rPr>
                <w:b/>
                <w:sz w:val="22"/>
                <w:szCs w:val="22"/>
              </w:rPr>
              <w:t>Параметры</w:t>
            </w:r>
          </w:p>
        </w:tc>
      </w:tr>
      <w:tr w:rsidR="00C619DB" w:rsidRPr="004E6643" w14:paraId="3C957A40" w14:textId="77777777" w:rsidTr="002251B9">
        <w:trPr>
          <w:gridAfter w:val="1"/>
          <w:wAfter w:w="9" w:type="dxa"/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60CD3" w14:textId="77777777" w:rsidR="00C619DB" w:rsidRPr="004E6643" w:rsidRDefault="00C619DB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6A597" w14:textId="1D5113F2" w:rsidR="00C619DB" w:rsidRPr="00DC053B" w:rsidRDefault="00C619DB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 xml:space="preserve">Количество шлифовальных кругов, </w:t>
            </w:r>
            <w:proofErr w:type="spellStart"/>
            <w:r w:rsidRPr="00DC053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4867" w14:textId="4A76F697" w:rsidR="00C619DB" w:rsidRPr="00DC053B" w:rsidRDefault="00C619DB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2</w:t>
            </w:r>
          </w:p>
        </w:tc>
      </w:tr>
      <w:tr w:rsidR="00403414" w:rsidRPr="004E6643" w14:paraId="0556ED60" w14:textId="77777777" w:rsidTr="002251B9">
        <w:trPr>
          <w:gridAfter w:val="1"/>
          <w:wAfter w:w="9" w:type="dxa"/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E5944" w14:textId="77777777" w:rsidR="00403414" w:rsidRPr="004E6643" w:rsidRDefault="00403414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F29F" w14:textId="77777777" w:rsidR="00E7188E" w:rsidRPr="00DC053B" w:rsidRDefault="00C619DB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 xml:space="preserve">Тип </w:t>
            </w:r>
            <w:r w:rsidR="00403414" w:rsidRPr="00DC053B">
              <w:rPr>
                <w:sz w:val="22"/>
                <w:szCs w:val="22"/>
              </w:rPr>
              <w:t>шлифовальн</w:t>
            </w:r>
            <w:r w:rsidR="00E7188E" w:rsidRPr="00DC053B">
              <w:rPr>
                <w:sz w:val="22"/>
                <w:szCs w:val="22"/>
              </w:rPr>
              <w:t>ых</w:t>
            </w:r>
            <w:r w:rsidR="00403414" w:rsidRPr="00DC053B">
              <w:rPr>
                <w:sz w:val="22"/>
                <w:szCs w:val="22"/>
              </w:rPr>
              <w:t xml:space="preserve"> круг</w:t>
            </w:r>
            <w:r w:rsidR="00E7188E" w:rsidRPr="00DC053B">
              <w:rPr>
                <w:sz w:val="22"/>
                <w:szCs w:val="22"/>
              </w:rPr>
              <w:t>ов</w:t>
            </w:r>
          </w:p>
          <w:p w14:paraId="71C1D751" w14:textId="6451F3E9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 xml:space="preserve"> (наружный диаметр/высота/посадочный диаметр</w:t>
            </w:r>
            <w:r w:rsidR="00E7188E" w:rsidRPr="00DC053B">
              <w:rPr>
                <w:sz w:val="22"/>
                <w:szCs w:val="22"/>
              </w:rPr>
              <w:t>, мм</w:t>
            </w:r>
            <w:r w:rsidRPr="00DC053B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96AB" w14:textId="77777777" w:rsidR="00496A63" w:rsidRPr="00DC053B" w:rsidRDefault="00E7188E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1-</w:t>
            </w:r>
            <w:r w:rsidR="00403414" w:rsidRPr="00DC053B">
              <w:rPr>
                <w:sz w:val="22"/>
                <w:szCs w:val="22"/>
              </w:rPr>
              <w:t>400</w:t>
            </w:r>
            <w:r w:rsidR="00C619DB" w:rsidRPr="00DC053B">
              <w:rPr>
                <w:sz w:val="22"/>
                <w:szCs w:val="22"/>
              </w:rPr>
              <w:t>/203/</w:t>
            </w:r>
            <w:r w:rsidR="00403414" w:rsidRPr="00DC053B">
              <w:rPr>
                <w:sz w:val="22"/>
                <w:szCs w:val="22"/>
              </w:rPr>
              <w:t>50</w:t>
            </w:r>
          </w:p>
          <w:p w14:paraId="346E44EC" w14:textId="28493437" w:rsidR="00E7188E" w:rsidRPr="00DC053B" w:rsidRDefault="00E7188E" w:rsidP="00123350">
            <w:pPr>
              <w:rPr>
                <w:snapToGrid w:val="0"/>
                <w:sz w:val="22"/>
                <w:szCs w:val="22"/>
              </w:rPr>
            </w:pPr>
            <w:r w:rsidRPr="00DC053B">
              <w:rPr>
                <w:snapToGrid w:val="0"/>
                <w:sz w:val="22"/>
                <w:szCs w:val="22"/>
              </w:rPr>
              <w:t>5-400/203/50</w:t>
            </w:r>
          </w:p>
        </w:tc>
      </w:tr>
      <w:tr w:rsidR="00403414" w:rsidRPr="004E6643" w14:paraId="45AF8F05" w14:textId="77777777" w:rsidTr="002251B9">
        <w:trPr>
          <w:gridAfter w:val="1"/>
          <w:wAfter w:w="9" w:type="dxa"/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AAFBD" w14:textId="77777777" w:rsidR="00403414" w:rsidRPr="004E6643" w:rsidRDefault="00403414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EAFE" w14:textId="0345B055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Двигатель, В/Гц/кВт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FC1ED" w14:textId="360ACBEC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380/50/5,5</w:t>
            </w:r>
          </w:p>
        </w:tc>
      </w:tr>
      <w:tr w:rsidR="00403414" w:rsidRPr="004E6643" w14:paraId="5BF77B3A" w14:textId="77777777" w:rsidTr="002251B9">
        <w:trPr>
          <w:gridAfter w:val="1"/>
          <w:wAfter w:w="9" w:type="dxa"/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E83A9" w14:textId="77777777" w:rsidR="00403414" w:rsidRPr="004E6643" w:rsidRDefault="00403414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620D" w14:textId="467E8EF8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Частота вращения шпинделя/частота вращения круга, об/мин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625D" w14:textId="5843A7E3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1500/1500</w:t>
            </w:r>
          </w:p>
        </w:tc>
      </w:tr>
      <w:tr w:rsidR="00403414" w:rsidRPr="004E6643" w14:paraId="1B2103A9" w14:textId="77777777" w:rsidTr="002251B9">
        <w:trPr>
          <w:gridAfter w:val="1"/>
          <w:wAfter w:w="9" w:type="dxa"/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F3A0F" w14:textId="77777777" w:rsidR="00403414" w:rsidRPr="004E6643" w:rsidRDefault="00403414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DDD99" w14:textId="7679BB7E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Окружная скорость при максимальном диаметре шлифовального круга, м/c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058F" w14:textId="6C8FF344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30</w:t>
            </w:r>
          </w:p>
        </w:tc>
      </w:tr>
      <w:tr w:rsidR="00403414" w:rsidRPr="004E6643" w14:paraId="0A178DEF" w14:textId="77777777" w:rsidTr="002251B9">
        <w:trPr>
          <w:gridAfter w:val="1"/>
          <w:wAfter w:w="9" w:type="dxa"/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0E645" w14:textId="77777777" w:rsidR="00403414" w:rsidRPr="004E6643" w:rsidRDefault="00403414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ECD5E" w14:textId="4978352A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Высота центров кругов от основания, мм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962FE" w14:textId="11800E8E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974</w:t>
            </w:r>
          </w:p>
        </w:tc>
      </w:tr>
      <w:tr w:rsidR="00403414" w:rsidRPr="004E6643" w14:paraId="0C288AB8" w14:textId="77777777" w:rsidTr="002251B9">
        <w:trPr>
          <w:gridAfter w:val="1"/>
          <w:wAfter w:w="9" w:type="dxa"/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D0AB7" w14:textId="77777777" w:rsidR="00403414" w:rsidRPr="004E6643" w:rsidRDefault="00403414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0CC99" w14:textId="589C0BC2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Концевой выключатель (защита)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5D34F" w14:textId="3FCC9234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нет</w:t>
            </w:r>
          </w:p>
        </w:tc>
      </w:tr>
      <w:tr w:rsidR="00403414" w:rsidRPr="004E6643" w14:paraId="643ECCAA" w14:textId="77777777" w:rsidTr="002251B9">
        <w:trPr>
          <w:gridAfter w:val="1"/>
          <w:wAfter w:w="9" w:type="dxa"/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385CB" w14:textId="77777777" w:rsidR="00403414" w:rsidRPr="004E6643" w:rsidRDefault="00403414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8799" w14:textId="4D6495C2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 xml:space="preserve">Количество устанавливаемых кругов, </w:t>
            </w:r>
            <w:proofErr w:type="spellStart"/>
            <w:r w:rsidRPr="00DC053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E408" w14:textId="1FB4EF7E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2</w:t>
            </w:r>
          </w:p>
        </w:tc>
      </w:tr>
      <w:tr w:rsidR="00403414" w:rsidRPr="004E6643" w14:paraId="33152CBE" w14:textId="77777777" w:rsidTr="002251B9">
        <w:trPr>
          <w:gridAfter w:val="1"/>
          <w:wAfter w:w="9" w:type="dxa"/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E73B7" w14:textId="77777777" w:rsidR="00403414" w:rsidRPr="004E6643" w:rsidRDefault="00403414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2B23" w14:textId="062F9F49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Тип исполнения - прямое вращение кругов от электродвигателя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E0FE" w14:textId="0B48A6D1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</w:tr>
      <w:tr w:rsidR="00403414" w:rsidRPr="004E6643" w14:paraId="384C2587" w14:textId="77777777" w:rsidTr="002251B9">
        <w:trPr>
          <w:gridAfter w:val="1"/>
          <w:wAfter w:w="9" w:type="dxa"/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61F7A" w14:textId="77777777" w:rsidR="00403414" w:rsidRPr="004E6643" w:rsidRDefault="00403414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25306" w14:textId="4C83991B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z w:val="22"/>
                <w:szCs w:val="22"/>
              </w:rPr>
              <w:t>Габаритные размеры, мм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806DD" w14:textId="77777777" w:rsidR="00403414" w:rsidRPr="00DC053B" w:rsidRDefault="00403414" w:rsidP="00266EF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</w:tr>
      <w:tr w:rsidR="00403414" w:rsidRPr="004E6643" w14:paraId="7DF32EAC" w14:textId="77777777" w:rsidTr="002251B9">
        <w:trPr>
          <w:gridAfter w:val="1"/>
          <w:wAfter w:w="9" w:type="dxa"/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5D2D8" w14:textId="77777777" w:rsidR="00403414" w:rsidRPr="004E6643" w:rsidRDefault="00403414" w:rsidP="00266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DAB48" w14:textId="77777777" w:rsidR="0018369B" w:rsidRPr="00DC053B" w:rsidRDefault="0018369B" w:rsidP="0018369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napToGrid w:val="0"/>
                <w:sz w:val="22"/>
                <w:szCs w:val="22"/>
              </w:rPr>
              <w:t>• длина</w:t>
            </w:r>
          </w:p>
          <w:p w14:paraId="7850C790" w14:textId="77777777" w:rsidR="0018369B" w:rsidRPr="00DC053B" w:rsidRDefault="0018369B" w:rsidP="0018369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napToGrid w:val="0"/>
                <w:sz w:val="22"/>
                <w:szCs w:val="22"/>
              </w:rPr>
              <w:t>• ширина</w:t>
            </w:r>
          </w:p>
          <w:p w14:paraId="0B6694F8" w14:textId="4E04DA6B" w:rsidR="00403414" w:rsidRPr="00DC053B" w:rsidRDefault="0018369B" w:rsidP="0018369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napToGrid w:val="0"/>
                <w:sz w:val="22"/>
                <w:szCs w:val="22"/>
              </w:rPr>
              <w:t>• высота / со светильником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F68A" w14:textId="77777777" w:rsidR="0018369B" w:rsidRPr="00DC053B" w:rsidRDefault="0018369B" w:rsidP="0018369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napToGrid w:val="0"/>
                <w:sz w:val="22"/>
                <w:szCs w:val="22"/>
              </w:rPr>
              <w:t>680</w:t>
            </w:r>
          </w:p>
          <w:p w14:paraId="5D9FFFD2" w14:textId="77777777" w:rsidR="0018369B" w:rsidRPr="00DC053B" w:rsidRDefault="0018369B" w:rsidP="0018369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napToGrid w:val="0"/>
                <w:sz w:val="22"/>
                <w:szCs w:val="22"/>
              </w:rPr>
              <w:t>500</w:t>
            </w:r>
          </w:p>
          <w:p w14:paraId="796DA22A" w14:textId="5E260683" w:rsidR="00403414" w:rsidRPr="00DC053B" w:rsidRDefault="0018369B" w:rsidP="0018369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DC053B">
              <w:rPr>
                <w:snapToGrid w:val="0"/>
                <w:sz w:val="22"/>
                <w:szCs w:val="22"/>
              </w:rPr>
              <w:t>1280/1520</w:t>
            </w:r>
          </w:p>
        </w:tc>
      </w:tr>
    </w:tbl>
    <w:tbl>
      <w:tblPr>
        <w:tblStyle w:val="ac"/>
        <w:tblW w:w="5000" w:type="pct"/>
        <w:tblLayout w:type="fixed"/>
        <w:tblLook w:val="0000" w:firstRow="0" w:lastRow="0" w:firstColumn="0" w:lastColumn="0" w:noHBand="0" w:noVBand="0"/>
      </w:tblPr>
      <w:tblGrid>
        <w:gridCol w:w="622"/>
        <w:gridCol w:w="5434"/>
        <w:gridCol w:w="77"/>
        <w:gridCol w:w="3211"/>
      </w:tblGrid>
      <w:tr w:rsidR="000134DE" w:rsidRPr="002251B9" w14:paraId="7DA65262" w14:textId="77777777" w:rsidTr="0018369B">
        <w:trPr>
          <w:trHeight w:val="36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B4A5" w14:textId="77777777" w:rsidR="000134DE" w:rsidRPr="002251B9" w:rsidRDefault="000134DE" w:rsidP="0018369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2E9" w14:textId="7B7B07BC" w:rsidR="000134DE" w:rsidRPr="002251B9" w:rsidRDefault="000134DE" w:rsidP="0018369B">
            <w:pPr>
              <w:jc w:val="center"/>
              <w:rPr>
                <w:bCs/>
                <w:sz w:val="22"/>
                <w:szCs w:val="22"/>
              </w:rPr>
            </w:pPr>
            <w:r w:rsidRPr="002251B9">
              <w:rPr>
                <w:b/>
                <w:bCs/>
                <w:sz w:val="22"/>
                <w:szCs w:val="22"/>
              </w:rPr>
              <w:t xml:space="preserve">Комплект поставки </w:t>
            </w:r>
            <w:proofErr w:type="spellStart"/>
            <w:r w:rsidRPr="002251B9">
              <w:rPr>
                <w:b/>
                <w:bCs/>
                <w:sz w:val="22"/>
                <w:szCs w:val="22"/>
              </w:rPr>
              <w:t>точильно</w:t>
            </w:r>
            <w:proofErr w:type="spellEnd"/>
            <w:r w:rsidRPr="002251B9">
              <w:rPr>
                <w:b/>
                <w:bCs/>
                <w:sz w:val="22"/>
                <w:szCs w:val="22"/>
              </w:rPr>
              <w:t>-шлифовального станка серии ТШ 3М 3К634:</w:t>
            </w:r>
          </w:p>
        </w:tc>
      </w:tr>
      <w:tr w:rsidR="004E6643" w:rsidRPr="002251B9" w14:paraId="5A1DA816" w14:textId="77777777" w:rsidTr="0018369B">
        <w:trPr>
          <w:trHeight w:val="28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4363" w14:textId="77777777" w:rsidR="004E6643" w:rsidRPr="002251B9" w:rsidRDefault="004E6643" w:rsidP="004E664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EBC1" w14:textId="7E6D4506" w:rsidR="004E6643" w:rsidRPr="002251B9" w:rsidRDefault="000134DE" w:rsidP="000134DE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Станок в сборе;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2D32" w14:textId="77777777" w:rsidR="004E6643" w:rsidRPr="002251B9" w:rsidRDefault="004E6643" w:rsidP="004E664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34DE" w:rsidRPr="002251B9" w14:paraId="7602720B" w14:textId="77777777" w:rsidTr="0018369B">
        <w:trPr>
          <w:trHeight w:val="28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128D" w14:textId="77777777" w:rsidR="000134DE" w:rsidRPr="002251B9" w:rsidRDefault="000134DE" w:rsidP="004E6643">
            <w:pPr>
              <w:rPr>
                <w:bCs/>
                <w:sz w:val="22"/>
                <w:szCs w:val="22"/>
              </w:rPr>
            </w:pPr>
          </w:p>
        </w:tc>
        <w:tc>
          <w:tcPr>
            <w:tcW w:w="4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A580" w14:textId="458DD824" w:rsidR="000134DE" w:rsidRPr="002251B9" w:rsidRDefault="000134DE" w:rsidP="000134DE">
            <w:pPr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Шлифовальные круги (400х50х</w:t>
            </w:r>
            <w:proofErr w:type="gramStart"/>
            <w:r w:rsidR="00C546A1" w:rsidRPr="002251B9">
              <w:rPr>
                <w:bCs/>
                <w:sz w:val="22"/>
                <w:szCs w:val="22"/>
              </w:rPr>
              <w:t>203</w:t>
            </w:r>
            <w:r w:rsidRPr="002251B9">
              <w:rPr>
                <w:bCs/>
                <w:sz w:val="22"/>
                <w:szCs w:val="22"/>
              </w:rPr>
              <w:t xml:space="preserve">  2</w:t>
            </w:r>
            <w:proofErr w:type="gramEnd"/>
            <w:r w:rsidRPr="002251B9">
              <w:rPr>
                <w:bCs/>
                <w:sz w:val="22"/>
                <w:szCs w:val="22"/>
              </w:rPr>
              <w:t>шт., установлены на станке);</w:t>
            </w:r>
          </w:p>
          <w:p w14:paraId="3D91EF86" w14:textId="77777777" w:rsidR="000134DE" w:rsidRPr="002251B9" w:rsidRDefault="000134DE" w:rsidP="000134DE">
            <w:pPr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Светильник местного освещения;</w:t>
            </w:r>
          </w:p>
          <w:p w14:paraId="229EC139" w14:textId="77777777" w:rsidR="000134DE" w:rsidRPr="002251B9" w:rsidRDefault="000134DE" w:rsidP="000134DE">
            <w:pPr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Защитные экраны (2 шт., установлены на станке);</w:t>
            </w:r>
          </w:p>
          <w:p w14:paraId="167A89BA" w14:textId="3BED2C8F" w:rsidR="000134DE" w:rsidRPr="002251B9" w:rsidRDefault="000134DE" w:rsidP="0018369B">
            <w:pPr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Техническая документация (паспорт, руководство по эксплуатации и т.п.) и дополнительные комплектующие в соответствии с договором на поставку.</w:t>
            </w:r>
          </w:p>
        </w:tc>
      </w:tr>
      <w:tr w:rsidR="001459AC" w:rsidRPr="002251B9" w14:paraId="06EE230B" w14:textId="77777777" w:rsidTr="00123350">
        <w:trPr>
          <w:trHeight w:val="280"/>
        </w:trPr>
        <w:tc>
          <w:tcPr>
            <w:tcW w:w="333" w:type="pct"/>
            <w:tcBorders>
              <w:top w:val="single" w:sz="4" w:space="0" w:color="auto"/>
            </w:tcBorders>
          </w:tcPr>
          <w:p w14:paraId="2A2DFC78" w14:textId="155CE138" w:rsidR="001459AC" w:rsidRPr="002251B9" w:rsidRDefault="001459AC" w:rsidP="004E6643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  <w:lang w:val="en-US"/>
              </w:rPr>
              <w:t>2</w:t>
            </w:r>
            <w:r w:rsidRPr="002251B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6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41A89C" w14:textId="3E4D7E04" w:rsidR="001459AC" w:rsidRPr="002251B9" w:rsidRDefault="001459AC" w:rsidP="004E6643">
            <w:pPr>
              <w:jc w:val="center"/>
              <w:rPr>
                <w:b/>
                <w:sz w:val="22"/>
                <w:szCs w:val="22"/>
              </w:rPr>
            </w:pPr>
            <w:r w:rsidRPr="002251B9">
              <w:rPr>
                <w:b/>
                <w:sz w:val="22"/>
                <w:szCs w:val="22"/>
              </w:rPr>
              <w:t xml:space="preserve">ТЕХНИЧЕСКИЕ ХАРАКТЕРИСТИКИ ТШ СТАНКА СЕРИИ 2Т125 </w:t>
            </w:r>
          </w:p>
        </w:tc>
      </w:tr>
      <w:tr w:rsidR="002251B9" w:rsidRPr="002251B9" w14:paraId="6BB097E6" w14:textId="77777777" w:rsidTr="00EA7810">
        <w:trPr>
          <w:trHeight w:val="280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</w:tcPr>
          <w:p w14:paraId="52369B46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68DCD" w14:textId="5F79D60F" w:rsidR="002251B9" w:rsidRPr="002251B9" w:rsidRDefault="002251B9" w:rsidP="002251B9">
            <w:pPr>
              <w:jc w:val="center"/>
              <w:rPr>
                <w:bCs/>
                <w:sz w:val="22"/>
                <w:szCs w:val="22"/>
              </w:rPr>
            </w:pPr>
            <w:r w:rsidRPr="00123350">
              <w:rPr>
                <w:b/>
                <w:sz w:val="22"/>
                <w:szCs w:val="22"/>
              </w:rPr>
              <w:t>Наименование параметра</w:t>
            </w:r>
            <w:r w:rsidRPr="00123350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123350">
              <w:rPr>
                <w:b/>
                <w:sz w:val="22"/>
                <w:szCs w:val="22"/>
              </w:rPr>
              <w:t>характеристики)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FA599" w14:textId="6015D424" w:rsidR="002251B9" w:rsidRPr="002251B9" w:rsidRDefault="002251B9" w:rsidP="002251B9">
            <w:pPr>
              <w:jc w:val="center"/>
              <w:rPr>
                <w:bCs/>
                <w:sz w:val="22"/>
                <w:szCs w:val="22"/>
              </w:rPr>
            </w:pPr>
            <w:r w:rsidRPr="00403414">
              <w:rPr>
                <w:b/>
                <w:sz w:val="22"/>
                <w:szCs w:val="22"/>
              </w:rPr>
              <w:t>Параметры</w:t>
            </w:r>
          </w:p>
        </w:tc>
      </w:tr>
      <w:tr w:rsidR="002251B9" w:rsidRPr="002251B9" w14:paraId="36C7391C" w14:textId="77777777" w:rsidTr="00123350">
        <w:trPr>
          <w:trHeight w:val="280"/>
        </w:trPr>
        <w:tc>
          <w:tcPr>
            <w:tcW w:w="333" w:type="pct"/>
          </w:tcPr>
          <w:p w14:paraId="77431656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  <w:tcBorders>
              <w:top w:val="single" w:sz="4" w:space="0" w:color="auto"/>
            </w:tcBorders>
          </w:tcPr>
          <w:p w14:paraId="63BCE590" w14:textId="1AD56EF6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Максимальный диаметр сверления, мм</w:t>
            </w:r>
          </w:p>
        </w:tc>
        <w:tc>
          <w:tcPr>
            <w:tcW w:w="1718" w:type="pct"/>
            <w:tcBorders>
              <w:top w:val="single" w:sz="4" w:space="0" w:color="auto"/>
            </w:tcBorders>
          </w:tcPr>
          <w:p w14:paraId="2E8651E6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 xml:space="preserve">25 (сталь 45); </w:t>
            </w:r>
          </w:p>
          <w:p w14:paraId="60BFBD1F" w14:textId="7200B5A0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32 (чугун СЧ20)</w:t>
            </w:r>
          </w:p>
        </w:tc>
      </w:tr>
      <w:tr w:rsidR="002251B9" w:rsidRPr="002251B9" w14:paraId="487D31AB" w14:textId="77777777" w:rsidTr="00424CE2">
        <w:trPr>
          <w:trHeight w:val="280"/>
        </w:trPr>
        <w:tc>
          <w:tcPr>
            <w:tcW w:w="333" w:type="pct"/>
          </w:tcPr>
          <w:p w14:paraId="5D6E5DDF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6E1420A8" w14:textId="390DE586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Диапазон нарезаемой резьбы</w:t>
            </w:r>
          </w:p>
        </w:tc>
        <w:tc>
          <w:tcPr>
            <w:tcW w:w="1718" w:type="pct"/>
          </w:tcPr>
          <w:p w14:paraId="1535B569" w14:textId="7494F176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до М20</w:t>
            </w:r>
          </w:p>
        </w:tc>
      </w:tr>
      <w:tr w:rsidR="002251B9" w:rsidRPr="002251B9" w14:paraId="7FDE14AC" w14:textId="77777777" w:rsidTr="00424CE2">
        <w:trPr>
          <w:trHeight w:val="280"/>
        </w:trPr>
        <w:tc>
          <w:tcPr>
            <w:tcW w:w="333" w:type="pct"/>
          </w:tcPr>
          <w:p w14:paraId="78137358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1D3CE112" w14:textId="2800F06A" w:rsidR="002251B9" w:rsidRPr="002251B9" w:rsidRDefault="002251B9" w:rsidP="002251B9">
            <w:pPr>
              <w:rPr>
                <w:bCs/>
                <w:sz w:val="22"/>
                <w:szCs w:val="22"/>
                <w:lang w:val="en-US"/>
              </w:rPr>
            </w:pPr>
            <w:r w:rsidRPr="002251B9">
              <w:rPr>
                <w:bCs/>
                <w:sz w:val="22"/>
                <w:szCs w:val="22"/>
              </w:rPr>
              <w:t>Конус шпинделя Морзе</w:t>
            </w:r>
          </w:p>
        </w:tc>
        <w:tc>
          <w:tcPr>
            <w:tcW w:w="1718" w:type="pct"/>
          </w:tcPr>
          <w:p w14:paraId="43932ACF" w14:textId="2C7FB69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3</w:t>
            </w:r>
          </w:p>
        </w:tc>
      </w:tr>
      <w:tr w:rsidR="002251B9" w:rsidRPr="002251B9" w14:paraId="443C849B" w14:textId="77777777" w:rsidTr="00424CE2">
        <w:trPr>
          <w:trHeight w:val="280"/>
        </w:trPr>
        <w:tc>
          <w:tcPr>
            <w:tcW w:w="333" w:type="pct"/>
          </w:tcPr>
          <w:p w14:paraId="15CD808E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07C97419" w14:textId="35F9AFC5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Расстояние от оси шпинделя до колонны, мм.</w:t>
            </w:r>
          </w:p>
        </w:tc>
        <w:tc>
          <w:tcPr>
            <w:tcW w:w="1718" w:type="pct"/>
          </w:tcPr>
          <w:p w14:paraId="56779283" w14:textId="2FA87399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260</w:t>
            </w:r>
          </w:p>
        </w:tc>
      </w:tr>
      <w:tr w:rsidR="002251B9" w:rsidRPr="002251B9" w14:paraId="3B67A36D" w14:textId="77777777" w:rsidTr="00424CE2">
        <w:trPr>
          <w:trHeight w:val="280"/>
        </w:trPr>
        <w:tc>
          <w:tcPr>
            <w:tcW w:w="333" w:type="pct"/>
          </w:tcPr>
          <w:p w14:paraId="1B433E72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7DBF63DE" w14:textId="06EF4073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Ход шпинделя, мм</w:t>
            </w:r>
          </w:p>
        </w:tc>
        <w:tc>
          <w:tcPr>
            <w:tcW w:w="1718" w:type="pct"/>
          </w:tcPr>
          <w:p w14:paraId="32672E4A" w14:textId="46D30D98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160</w:t>
            </w:r>
          </w:p>
        </w:tc>
      </w:tr>
      <w:tr w:rsidR="002251B9" w:rsidRPr="002251B9" w14:paraId="3C02D67F" w14:textId="77777777" w:rsidTr="00424CE2">
        <w:trPr>
          <w:trHeight w:val="280"/>
        </w:trPr>
        <w:tc>
          <w:tcPr>
            <w:tcW w:w="333" w:type="pct"/>
          </w:tcPr>
          <w:p w14:paraId="11F55E93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0D39D5F1" w14:textId="28D0D6EB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Расстояние от торца шпинделя до стола, мм.</w:t>
            </w:r>
          </w:p>
        </w:tc>
        <w:tc>
          <w:tcPr>
            <w:tcW w:w="1718" w:type="pct"/>
          </w:tcPr>
          <w:p w14:paraId="7ED13C4A" w14:textId="33DDB955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0-820</w:t>
            </w:r>
          </w:p>
        </w:tc>
      </w:tr>
      <w:tr w:rsidR="002251B9" w:rsidRPr="002251B9" w14:paraId="7D846117" w14:textId="77777777" w:rsidTr="00424CE2">
        <w:trPr>
          <w:trHeight w:val="280"/>
        </w:trPr>
        <w:tc>
          <w:tcPr>
            <w:tcW w:w="333" w:type="pct"/>
          </w:tcPr>
          <w:p w14:paraId="755032B2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20B5D97E" w14:textId="052E7102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Наибольшее расстояние от торца шпинделя до плиты, мм.</w:t>
            </w:r>
          </w:p>
        </w:tc>
        <w:tc>
          <w:tcPr>
            <w:tcW w:w="1718" w:type="pct"/>
          </w:tcPr>
          <w:p w14:paraId="7B656FF1" w14:textId="44324F58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940-1100</w:t>
            </w:r>
          </w:p>
        </w:tc>
      </w:tr>
      <w:tr w:rsidR="002251B9" w:rsidRPr="002251B9" w14:paraId="7F013970" w14:textId="77777777" w:rsidTr="00424CE2">
        <w:trPr>
          <w:trHeight w:val="280"/>
        </w:trPr>
        <w:tc>
          <w:tcPr>
            <w:tcW w:w="333" w:type="pct"/>
          </w:tcPr>
          <w:p w14:paraId="5A8DA8F6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0797DE15" w14:textId="4E7149EC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Наибольшее вертикальное перемещение стола, мм.</w:t>
            </w:r>
          </w:p>
        </w:tc>
        <w:tc>
          <w:tcPr>
            <w:tcW w:w="1718" w:type="pct"/>
          </w:tcPr>
          <w:p w14:paraId="682F70A4" w14:textId="79581BE0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670</w:t>
            </w:r>
          </w:p>
        </w:tc>
      </w:tr>
      <w:tr w:rsidR="002251B9" w:rsidRPr="002251B9" w14:paraId="5CF0E3ED" w14:textId="77777777" w:rsidTr="00424CE2">
        <w:trPr>
          <w:trHeight w:val="280"/>
        </w:trPr>
        <w:tc>
          <w:tcPr>
            <w:tcW w:w="333" w:type="pct"/>
          </w:tcPr>
          <w:p w14:paraId="6D05732C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052057FF" w14:textId="45EFD35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Размер рабочей поверхности стола, мм.</w:t>
            </w:r>
          </w:p>
        </w:tc>
        <w:tc>
          <w:tcPr>
            <w:tcW w:w="1718" w:type="pct"/>
          </w:tcPr>
          <w:p w14:paraId="44DC9299" w14:textId="5FFFF49D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400х500</w:t>
            </w:r>
          </w:p>
        </w:tc>
      </w:tr>
      <w:tr w:rsidR="002251B9" w:rsidRPr="002251B9" w14:paraId="4DE18803" w14:textId="77777777" w:rsidTr="00424CE2">
        <w:trPr>
          <w:trHeight w:val="280"/>
        </w:trPr>
        <w:tc>
          <w:tcPr>
            <w:tcW w:w="333" w:type="pct"/>
          </w:tcPr>
          <w:p w14:paraId="2064EDF7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5B09E1AA" w14:textId="27C41CD1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Размер рабочей поверхности плиты, мм.</w:t>
            </w:r>
          </w:p>
        </w:tc>
        <w:tc>
          <w:tcPr>
            <w:tcW w:w="1718" w:type="pct"/>
          </w:tcPr>
          <w:p w14:paraId="252314CB" w14:textId="38F311D5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500х525</w:t>
            </w:r>
          </w:p>
        </w:tc>
      </w:tr>
      <w:tr w:rsidR="002251B9" w:rsidRPr="002251B9" w14:paraId="765F5168" w14:textId="77777777" w:rsidTr="00424CE2">
        <w:trPr>
          <w:trHeight w:val="280"/>
        </w:trPr>
        <w:tc>
          <w:tcPr>
            <w:tcW w:w="333" w:type="pct"/>
          </w:tcPr>
          <w:p w14:paraId="602BB3E1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07A0A1F2" w14:textId="2E936DD0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Диаметр колонны, мм.</w:t>
            </w:r>
          </w:p>
        </w:tc>
        <w:tc>
          <w:tcPr>
            <w:tcW w:w="1718" w:type="pct"/>
          </w:tcPr>
          <w:p w14:paraId="38718746" w14:textId="7CC1663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120</w:t>
            </w:r>
          </w:p>
        </w:tc>
      </w:tr>
      <w:tr w:rsidR="002251B9" w:rsidRPr="002251B9" w14:paraId="22C66BE6" w14:textId="77777777" w:rsidTr="00424CE2">
        <w:trPr>
          <w:trHeight w:val="280"/>
        </w:trPr>
        <w:tc>
          <w:tcPr>
            <w:tcW w:w="333" w:type="pct"/>
          </w:tcPr>
          <w:p w14:paraId="41C2FFD6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70DD94B9" w14:textId="1CEE4C4F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Количество скоростей вращения шпинделя</w:t>
            </w:r>
          </w:p>
        </w:tc>
        <w:tc>
          <w:tcPr>
            <w:tcW w:w="1718" w:type="pct"/>
          </w:tcPr>
          <w:p w14:paraId="7F9F7131" w14:textId="227B4A63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8</w:t>
            </w:r>
          </w:p>
        </w:tc>
      </w:tr>
      <w:tr w:rsidR="002251B9" w:rsidRPr="002251B9" w14:paraId="74A9E1A9" w14:textId="77777777" w:rsidTr="00424CE2">
        <w:trPr>
          <w:trHeight w:val="280"/>
        </w:trPr>
        <w:tc>
          <w:tcPr>
            <w:tcW w:w="333" w:type="pct"/>
          </w:tcPr>
          <w:p w14:paraId="31261D37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1E3B8579" w14:textId="293BFDEC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 xml:space="preserve">Диапазон частот вращения шпинделя, </w:t>
            </w:r>
            <w:proofErr w:type="gramStart"/>
            <w:r w:rsidRPr="002251B9">
              <w:rPr>
                <w:bCs/>
                <w:sz w:val="22"/>
                <w:szCs w:val="22"/>
              </w:rPr>
              <w:t>об./</w:t>
            </w:r>
            <w:proofErr w:type="gramEnd"/>
            <w:r w:rsidRPr="002251B9">
              <w:rPr>
                <w:bCs/>
                <w:sz w:val="22"/>
                <w:szCs w:val="22"/>
              </w:rPr>
              <w:t>мин.</w:t>
            </w:r>
          </w:p>
        </w:tc>
        <w:tc>
          <w:tcPr>
            <w:tcW w:w="1718" w:type="pct"/>
          </w:tcPr>
          <w:p w14:paraId="6C7C392A" w14:textId="6EE17BEC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80…2000</w:t>
            </w:r>
          </w:p>
        </w:tc>
      </w:tr>
      <w:tr w:rsidR="002251B9" w:rsidRPr="002251B9" w14:paraId="747E4DE8" w14:textId="77777777" w:rsidTr="00424CE2">
        <w:trPr>
          <w:trHeight w:val="280"/>
        </w:trPr>
        <w:tc>
          <w:tcPr>
            <w:tcW w:w="333" w:type="pct"/>
          </w:tcPr>
          <w:p w14:paraId="7D454775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65D33E6D" w14:textId="12ECD3B1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Количество подач шпинделя</w:t>
            </w:r>
          </w:p>
        </w:tc>
        <w:tc>
          <w:tcPr>
            <w:tcW w:w="1718" w:type="pct"/>
          </w:tcPr>
          <w:p w14:paraId="740EBD3A" w14:textId="5B5C0345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3</w:t>
            </w:r>
          </w:p>
        </w:tc>
      </w:tr>
      <w:tr w:rsidR="002251B9" w:rsidRPr="002251B9" w14:paraId="035E18E8" w14:textId="77777777" w:rsidTr="00424CE2">
        <w:trPr>
          <w:trHeight w:val="280"/>
        </w:trPr>
        <w:tc>
          <w:tcPr>
            <w:tcW w:w="333" w:type="pct"/>
          </w:tcPr>
          <w:p w14:paraId="344EF83C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5495D58F" w14:textId="175A942C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 xml:space="preserve">Диапазон подач шпинделя, </w:t>
            </w:r>
            <w:proofErr w:type="gramStart"/>
            <w:r w:rsidRPr="002251B9">
              <w:rPr>
                <w:bCs/>
                <w:sz w:val="22"/>
                <w:szCs w:val="22"/>
              </w:rPr>
              <w:t>мм./</w:t>
            </w:r>
            <w:proofErr w:type="gramEnd"/>
            <w:r w:rsidRPr="002251B9">
              <w:rPr>
                <w:bCs/>
                <w:sz w:val="22"/>
                <w:szCs w:val="22"/>
              </w:rPr>
              <w:t>об.</w:t>
            </w:r>
          </w:p>
        </w:tc>
        <w:tc>
          <w:tcPr>
            <w:tcW w:w="1718" w:type="pct"/>
          </w:tcPr>
          <w:p w14:paraId="132EBEE5" w14:textId="6C677073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0,1; 0,2; 0,3</w:t>
            </w:r>
          </w:p>
        </w:tc>
      </w:tr>
      <w:tr w:rsidR="002251B9" w:rsidRPr="002251B9" w14:paraId="54A5A969" w14:textId="77777777" w:rsidTr="00424CE2">
        <w:trPr>
          <w:trHeight w:val="280"/>
        </w:trPr>
        <w:tc>
          <w:tcPr>
            <w:tcW w:w="333" w:type="pct"/>
          </w:tcPr>
          <w:p w14:paraId="4BEE3B38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0D62C35D" w14:textId="5116AEAD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Наибольший крутящий момент на шпинделе, Нм</w:t>
            </w:r>
          </w:p>
        </w:tc>
        <w:tc>
          <w:tcPr>
            <w:tcW w:w="1718" w:type="pct"/>
          </w:tcPr>
          <w:p w14:paraId="20ED8F78" w14:textId="5751CAA3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70</w:t>
            </w:r>
          </w:p>
        </w:tc>
      </w:tr>
      <w:tr w:rsidR="002251B9" w:rsidRPr="002251B9" w14:paraId="64982F6C" w14:textId="77777777" w:rsidTr="00424CE2">
        <w:trPr>
          <w:trHeight w:val="280"/>
        </w:trPr>
        <w:tc>
          <w:tcPr>
            <w:tcW w:w="333" w:type="pct"/>
          </w:tcPr>
          <w:p w14:paraId="72611189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10EAA04B" w14:textId="708621E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Наибольшее усилие подачи, Н</w:t>
            </w:r>
          </w:p>
        </w:tc>
        <w:tc>
          <w:tcPr>
            <w:tcW w:w="1718" w:type="pct"/>
          </w:tcPr>
          <w:p w14:paraId="141429E7" w14:textId="77D7A78D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6000</w:t>
            </w:r>
          </w:p>
        </w:tc>
      </w:tr>
      <w:tr w:rsidR="002251B9" w:rsidRPr="002251B9" w14:paraId="0D2D1CD7" w14:textId="77777777" w:rsidTr="00424CE2">
        <w:trPr>
          <w:trHeight w:val="280"/>
        </w:trPr>
        <w:tc>
          <w:tcPr>
            <w:tcW w:w="333" w:type="pct"/>
          </w:tcPr>
          <w:p w14:paraId="3D603E64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30465B58" w14:textId="2955AFB6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Угол поворота стола, град.</w:t>
            </w:r>
          </w:p>
        </w:tc>
        <w:tc>
          <w:tcPr>
            <w:tcW w:w="1718" w:type="pct"/>
          </w:tcPr>
          <w:p w14:paraId="162B10B8" w14:textId="2743D259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180</w:t>
            </w:r>
          </w:p>
        </w:tc>
      </w:tr>
      <w:tr w:rsidR="002251B9" w:rsidRPr="002251B9" w14:paraId="6660AE13" w14:textId="77777777" w:rsidTr="00424CE2">
        <w:trPr>
          <w:trHeight w:val="280"/>
        </w:trPr>
        <w:tc>
          <w:tcPr>
            <w:tcW w:w="333" w:type="pct"/>
          </w:tcPr>
          <w:p w14:paraId="1848E727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3FD88D7F" w14:textId="660FF48F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Количество Т-образных пазов 2 (стол);</w:t>
            </w:r>
          </w:p>
        </w:tc>
        <w:tc>
          <w:tcPr>
            <w:tcW w:w="1718" w:type="pct"/>
          </w:tcPr>
          <w:p w14:paraId="71B9222B" w14:textId="6FE95933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2 (плита)</w:t>
            </w:r>
          </w:p>
        </w:tc>
      </w:tr>
      <w:tr w:rsidR="002251B9" w:rsidRPr="002251B9" w14:paraId="12673DE0" w14:textId="77777777" w:rsidTr="00424CE2">
        <w:trPr>
          <w:trHeight w:val="280"/>
        </w:trPr>
        <w:tc>
          <w:tcPr>
            <w:tcW w:w="333" w:type="pct"/>
          </w:tcPr>
          <w:p w14:paraId="260302D1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5C8FE5B0" w14:textId="1E77B981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Мощность привода главного движения, кВт</w:t>
            </w:r>
          </w:p>
        </w:tc>
        <w:tc>
          <w:tcPr>
            <w:tcW w:w="1718" w:type="pct"/>
          </w:tcPr>
          <w:p w14:paraId="176B8202" w14:textId="04D40455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1,5</w:t>
            </w:r>
          </w:p>
        </w:tc>
      </w:tr>
      <w:tr w:rsidR="002251B9" w:rsidRPr="002251B9" w14:paraId="46709CD4" w14:textId="77777777" w:rsidTr="00E943CA">
        <w:trPr>
          <w:trHeight w:val="280"/>
        </w:trPr>
        <w:tc>
          <w:tcPr>
            <w:tcW w:w="333" w:type="pct"/>
          </w:tcPr>
          <w:p w14:paraId="54F1E90E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4667" w:type="pct"/>
            <w:gridSpan w:val="3"/>
          </w:tcPr>
          <w:p w14:paraId="4D9E214E" w14:textId="7551F92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Ширина Т-образного паза стола 14Н12; плиты 14Н12</w:t>
            </w:r>
          </w:p>
        </w:tc>
      </w:tr>
      <w:tr w:rsidR="002251B9" w:rsidRPr="002251B9" w14:paraId="6BFFF904" w14:textId="77777777" w:rsidTr="00424CE2">
        <w:trPr>
          <w:trHeight w:val="280"/>
        </w:trPr>
        <w:tc>
          <w:tcPr>
            <w:tcW w:w="333" w:type="pct"/>
          </w:tcPr>
          <w:p w14:paraId="5CE0BB91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34888AB5" w14:textId="652EB1DF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Суммарная мощность электродвигателей, кВт</w:t>
            </w:r>
          </w:p>
        </w:tc>
        <w:tc>
          <w:tcPr>
            <w:tcW w:w="1718" w:type="pct"/>
          </w:tcPr>
          <w:p w14:paraId="753E2435" w14:textId="0E4EEC83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1,68</w:t>
            </w:r>
          </w:p>
        </w:tc>
      </w:tr>
      <w:tr w:rsidR="002251B9" w:rsidRPr="002251B9" w14:paraId="39F8815B" w14:textId="77777777" w:rsidTr="00424CE2">
        <w:trPr>
          <w:trHeight w:val="280"/>
        </w:trPr>
        <w:tc>
          <w:tcPr>
            <w:tcW w:w="333" w:type="pct"/>
          </w:tcPr>
          <w:p w14:paraId="7B755B6C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604148DA" w14:textId="4A5A6CE0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 xml:space="preserve">Напряжение питания, </w:t>
            </w:r>
            <w:proofErr w:type="gramStart"/>
            <w:r w:rsidRPr="002251B9">
              <w:rPr>
                <w:bCs/>
                <w:sz w:val="22"/>
                <w:szCs w:val="22"/>
              </w:rPr>
              <w:t>В .</w:t>
            </w:r>
            <w:proofErr w:type="gramEnd"/>
          </w:p>
        </w:tc>
        <w:tc>
          <w:tcPr>
            <w:tcW w:w="1718" w:type="pct"/>
          </w:tcPr>
          <w:p w14:paraId="4394AE88" w14:textId="1B669B24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380</w:t>
            </w:r>
          </w:p>
        </w:tc>
      </w:tr>
      <w:tr w:rsidR="002251B9" w:rsidRPr="002251B9" w14:paraId="7D34772B" w14:textId="77777777" w:rsidTr="00424CE2">
        <w:trPr>
          <w:trHeight w:val="280"/>
        </w:trPr>
        <w:tc>
          <w:tcPr>
            <w:tcW w:w="333" w:type="pct"/>
          </w:tcPr>
          <w:p w14:paraId="0265968C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0E4D3A33" w14:textId="0AFFED6B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Габаритные размеры (</w:t>
            </w:r>
            <w:proofErr w:type="spellStart"/>
            <w:r w:rsidRPr="002251B9">
              <w:rPr>
                <w:bCs/>
                <w:sz w:val="22"/>
                <w:szCs w:val="22"/>
              </w:rPr>
              <w:t>LxBxH</w:t>
            </w:r>
            <w:proofErr w:type="spellEnd"/>
            <w:r w:rsidRPr="002251B9">
              <w:rPr>
                <w:bCs/>
                <w:sz w:val="22"/>
                <w:szCs w:val="22"/>
              </w:rPr>
              <w:t>), мм</w:t>
            </w:r>
          </w:p>
        </w:tc>
        <w:tc>
          <w:tcPr>
            <w:tcW w:w="1718" w:type="pct"/>
          </w:tcPr>
          <w:p w14:paraId="4864AB24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575х525х2040;</w:t>
            </w:r>
          </w:p>
          <w:p w14:paraId="43BE78FE" w14:textId="0A0F9B14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(2270х960х760 в упаковке)</w:t>
            </w:r>
          </w:p>
        </w:tc>
      </w:tr>
      <w:tr w:rsidR="002251B9" w:rsidRPr="002251B9" w14:paraId="37F52E03" w14:textId="77777777" w:rsidTr="00424CE2">
        <w:trPr>
          <w:trHeight w:val="280"/>
        </w:trPr>
        <w:tc>
          <w:tcPr>
            <w:tcW w:w="333" w:type="pct"/>
          </w:tcPr>
          <w:p w14:paraId="3AF15F80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58E98D83" w14:textId="7A51D013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 xml:space="preserve">Масса, кг. </w:t>
            </w:r>
          </w:p>
        </w:tc>
        <w:tc>
          <w:tcPr>
            <w:tcW w:w="1718" w:type="pct"/>
          </w:tcPr>
          <w:p w14:paraId="12E6B688" w14:textId="302D610E" w:rsidR="002251B9" w:rsidRPr="002251B9" w:rsidRDefault="002251B9" w:rsidP="002251B9">
            <w:pPr>
              <w:jc w:val="center"/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430</w:t>
            </w:r>
          </w:p>
        </w:tc>
      </w:tr>
      <w:tr w:rsidR="002251B9" w:rsidRPr="002251B9" w14:paraId="45651839" w14:textId="77777777" w:rsidTr="00424CE2">
        <w:trPr>
          <w:trHeight w:val="280"/>
        </w:trPr>
        <w:tc>
          <w:tcPr>
            <w:tcW w:w="333" w:type="pct"/>
          </w:tcPr>
          <w:p w14:paraId="53F3022E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2CA7776D" w14:textId="5D50615B" w:rsidR="002251B9" w:rsidRPr="002251B9" w:rsidRDefault="002251B9" w:rsidP="002251B9">
            <w:pPr>
              <w:rPr>
                <w:bCs/>
                <w:sz w:val="22"/>
                <w:szCs w:val="22"/>
                <w:lang w:val="en-US"/>
              </w:rPr>
            </w:pPr>
            <w:r w:rsidRPr="002251B9">
              <w:rPr>
                <w:bCs/>
                <w:sz w:val="22"/>
                <w:szCs w:val="22"/>
              </w:rPr>
              <w:t>ДОПОЛНИТЕЛЬНАЯ ОСНАСТКА:</w:t>
            </w:r>
          </w:p>
        </w:tc>
        <w:tc>
          <w:tcPr>
            <w:tcW w:w="1718" w:type="pct"/>
          </w:tcPr>
          <w:p w14:paraId="2F9D6CD6" w14:textId="77777777" w:rsidR="002251B9" w:rsidRPr="002251B9" w:rsidRDefault="002251B9" w:rsidP="002251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251B9" w:rsidRPr="002251B9" w14:paraId="4E65EE64" w14:textId="77777777" w:rsidTr="00424CE2">
        <w:trPr>
          <w:trHeight w:val="280"/>
        </w:trPr>
        <w:tc>
          <w:tcPr>
            <w:tcW w:w="333" w:type="pct"/>
          </w:tcPr>
          <w:p w14:paraId="612A1BB2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27757221" w14:textId="2B1075F3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Патрон сверлильный</w:t>
            </w:r>
          </w:p>
        </w:tc>
        <w:tc>
          <w:tcPr>
            <w:tcW w:w="1718" w:type="pct"/>
          </w:tcPr>
          <w:p w14:paraId="399AA6D3" w14:textId="77777777" w:rsidR="002251B9" w:rsidRPr="002251B9" w:rsidRDefault="002251B9" w:rsidP="002251B9">
            <w:pPr>
              <w:jc w:val="center"/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6150-4029-03-1шт.</w:t>
            </w:r>
          </w:p>
          <w:p w14:paraId="263D964F" w14:textId="0AD8C8C3" w:rsidR="002251B9" w:rsidRPr="002251B9" w:rsidRDefault="002251B9" w:rsidP="002251B9">
            <w:pPr>
              <w:jc w:val="center"/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 xml:space="preserve"> или </w:t>
            </w:r>
          </w:p>
          <w:p w14:paraId="5FA81622" w14:textId="319002FD" w:rsidR="002251B9" w:rsidRPr="002251B9" w:rsidRDefault="002251B9" w:rsidP="002251B9">
            <w:pPr>
              <w:jc w:val="center"/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6150-4029-04 -1шт.</w:t>
            </w:r>
          </w:p>
        </w:tc>
      </w:tr>
      <w:tr w:rsidR="002251B9" w:rsidRPr="002251B9" w14:paraId="3CBCECD9" w14:textId="77777777" w:rsidTr="00424CE2">
        <w:trPr>
          <w:trHeight w:val="280"/>
        </w:trPr>
        <w:tc>
          <w:tcPr>
            <w:tcW w:w="333" w:type="pct"/>
          </w:tcPr>
          <w:p w14:paraId="37775C94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792762F8" w14:textId="06CD3296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Тиски станочные чугунные поворотные</w:t>
            </w:r>
          </w:p>
        </w:tc>
        <w:tc>
          <w:tcPr>
            <w:tcW w:w="1718" w:type="pct"/>
          </w:tcPr>
          <w:p w14:paraId="770CAFB0" w14:textId="5C4962E2" w:rsidR="002251B9" w:rsidRPr="002251B9" w:rsidRDefault="002251B9" w:rsidP="002251B9">
            <w:pPr>
              <w:jc w:val="center"/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7200-0215-02- шт.1</w:t>
            </w:r>
          </w:p>
        </w:tc>
      </w:tr>
      <w:tr w:rsidR="002251B9" w:rsidRPr="002251B9" w14:paraId="696FF05E" w14:textId="77777777" w:rsidTr="00424CE2">
        <w:trPr>
          <w:trHeight w:val="280"/>
        </w:trPr>
        <w:tc>
          <w:tcPr>
            <w:tcW w:w="333" w:type="pct"/>
          </w:tcPr>
          <w:p w14:paraId="36D708B0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72752931" w14:textId="751EEC08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Патрон резьбонарезной</w:t>
            </w:r>
          </w:p>
        </w:tc>
        <w:tc>
          <w:tcPr>
            <w:tcW w:w="1718" w:type="pct"/>
          </w:tcPr>
          <w:p w14:paraId="1C59054B" w14:textId="07F9421C" w:rsidR="002251B9" w:rsidRPr="002251B9" w:rsidRDefault="002251B9" w:rsidP="002251B9">
            <w:pPr>
              <w:jc w:val="center"/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6162-4003-01- шт.1</w:t>
            </w:r>
          </w:p>
          <w:p w14:paraId="72E2BC28" w14:textId="7F593527" w:rsidR="002251B9" w:rsidRPr="002251B9" w:rsidRDefault="002251B9" w:rsidP="002251B9">
            <w:pPr>
              <w:jc w:val="center"/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 xml:space="preserve"> или </w:t>
            </w:r>
          </w:p>
          <w:p w14:paraId="13BA342A" w14:textId="765CF001" w:rsidR="002251B9" w:rsidRPr="002251B9" w:rsidRDefault="002251B9" w:rsidP="002251B9">
            <w:pPr>
              <w:jc w:val="center"/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6162-4003 (М4...М12)</w:t>
            </w:r>
          </w:p>
        </w:tc>
      </w:tr>
      <w:tr w:rsidR="002251B9" w:rsidRPr="002251B9" w14:paraId="44BF2B7D" w14:textId="77777777" w:rsidTr="00424CE2">
        <w:trPr>
          <w:trHeight w:val="280"/>
        </w:trPr>
        <w:tc>
          <w:tcPr>
            <w:tcW w:w="333" w:type="pct"/>
          </w:tcPr>
          <w:p w14:paraId="0665406F" w14:textId="77777777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9" w:type="pct"/>
            <w:gridSpan w:val="2"/>
          </w:tcPr>
          <w:p w14:paraId="7565A695" w14:textId="5FF3C9AE" w:rsidR="002251B9" w:rsidRPr="002251B9" w:rsidRDefault="002251B9" w:rsidP="002251B9">
            <w:pPr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Патрон резьбонарезной</w:t>
            </w:r>
          </w:p>
        </w:tc>
        <w:tc>
          <w:tcPr>
            <w:tcW w:w="1718" w:type="pct"/>
          </w:tcPr>
          <w:p w14:paraId="57B48E2D" w14:textId="79F9FEC0" w:rsidR="002251B9" w:rsidRPr="002251B9" w:rsidRDefault="002251B9" w:rsidP="002251B9">
            <w:pPr>
              <w:jc w:val="center"/>
              <w:rPr>
                <w:bCs/>
                <w:sz w:val="22"/>
                <w:szCs w:val="22"/>
              </w:rPr>
            </w:pPr>
            <w:r w:rsidRPr="002251B9">
              <w:rPr>
                <w:bCs/>
                <w:sz w:val="22"/>
                <w:szCs w:val="22"/>
              </w:rPr>
              <w:t>6162-4003-03 (М14...М24) шт. 1</w:t>
            </w:r>
          </w:p>
        </w:tc>
      </w:tr>
    </w:tbl>
    <w:p w14:paraId="2DFDA0EA" w14:textId="77777777" w:rsidR="00275B18" w:rsidRPr="002251B9" w:rsidRDefault="00275B18" w:rsidP="002251B9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</w:rPr>
      </w:pPr>
      <w:r w:rsidRPr="002251B9">
        <w:rPr>
          <w:rFonts w:ascii="Times New Roman" w:hAnsi="Times New Roman"/>
          <w:color w:val="000000"/>
        </w:rPr>
        <w:t>Перечень сведений, необходимых для определения идентичности или однородности    товара приведен в графе 3 таблицы «Описание товаров (работ/услуг).</w:t>
      </w:r>
    </w:p>
    <w:p w14:paraId="761305E6" w14:textId="77777777" w:rsidR="00275B18" w:rsidRPr="002251B9" w:rsidRDefault="005A5F1B" w:rsidP="002251B9">
      <w:pPr>
        <w:pStyle w:val="a3"/>
        <w:numPr>
          <w:ilvl w:val="0"/>
          <w:numId w:val="9"/>
        </w:numPr>
        <w:tabs>
          <w:tab w:val="left" w:pos="567"/>
        </w:tabs>
        <w:spacing w:before="240" w:line="240" w:lineRule="auto"/>
        <w:ind w:left="567" w:hanging="567"/>
        <w:jc w:val="both"/>
      </w:pPr>
      <w:r w:rsidRPr="002251B9">
        <w:rPr>
          <w:rFonts w:ascii="Times New Roman" w:hAnsi="Times New Roman"/>
          <w:color w:val="000000"/>
        </w:rPr>
        <w:t>Основные условия исполнения контракта, заключаемого по результатам закупки:</w:t>
      </w:r>
    </w:p>
    <w:p w14:paraId="52D6410A" w14:textId="7C005548" w:rsidR="00A83254" w:rsidRPr="002251B9" w:rsidRDefault="00CE446C" w:rsidP="002251B9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</w:rPr>
      </w:pPr>
      <w:r w:rsidRPr="002251B9">
        <w:rPr>
          <w:rFonts w:ascii="Times New Roman" w:hAnsi="Times New Roman"/>
          <w:color w:val="000000"/>
        </w:rPr>
        <w:t>2</w:t>
      </w:r>
      <w:r w:rsidR="00275B18" w:rsidRPr="002251B9">
        <w:rPr>
          <w:rFonts w:ascii="Times New Roman" w:hAnsi="Times New Roman"/>
          <w:color w:val="000000"/>
        </w:rPr>
        <w:t xml:space="preserve">.1. </w:t>
      </w:r>
      <w:r w:rsidR="001E0749" w:rsidRPr="002251B9">
        <w:rPr>
          <w:rFonts w:ascii="Times New Roman" w:hAnsi="Times New Roman"/>
          <w:color w:val="000000"/>
        </w:rPr>
        <w:t xml:space="preserve"> </w:t>
      </w:r>
      <w:r w:rsidR="005A5F1B" w:rsidRPr="002251B9">
        <w:rPr>
          <w:rFonts w:ascii="Times New Roman" w:hAnsi="Times New Roman"/>
          <w:color w:val="000000"/>
        </w:rPr>
        <w:t>Предмет контракта: поставка товара</w:t>
      </w:r>
      <w:r w:rsidR="00A83254" w:rsidRPr="002251B9">
        <w:rPr>
          <w:rFonts w:ascii="Times New Roman" w:hAnsi="Times New Roman"/>
          <w:color w:val="000000"/>
        </w:rPr>
        <w:t>, согласно вышеприведенным данным</w:t>
      </w:r>
      <w:r w:rsidR="005A5F1B" w:rsidRPr="002251B9">
        <w:rPr>
          <w:rFonts w:ascii="Times New Roman" w:hAnsi="Times New Roman"/>
          <w:color w:val="000000"/>
        </w:rPr>
        <w:t>.</w:t>
      </w:r>
    </w:p>
    <w:p w14:paraId="0089F979" w14:textId="7E9C92BD" w:rsidR="005A5F1B" w:rsidRPr="002251B9" w:rsidRDefault="00CE446C" w:rsidP="002251B9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251B9">
        <w:rPr>
          <w:rFonts w:ascii="Times New Roman" w:hAnsi="Times New Roman"/>
          <w:color w:val="000000"/>
        </w:rPr>
        <w:t>2</w:t>
      </w:r>
      <w:r w:rsidR="00275B18" w:rsidRPr="002251B9">
        <w:rPr>
          <w:rFonts w:ascii="Times New Roman" w:hAnsi="Times New Roman"/>
          <w:color w:val="000000"/>
        </w:rPr>
        <w:t xml:space="preserve">.2. </w:t>
      </w:r>
      <w:r w:rsidR="001E0749" w:rsidRPr="002251B9">
        <w:rPr>
          <w:rFonts w:ascii="Times New Roman" w:hAnsi="Times New Roman"/>
          <w:color w:val="000000"/>
        </w:rPr>
        <w:t xml:space="preserve"> </w:t>
      </w:r>
      <w:r w:rsidR="005A5F1B" w:rsidRPr="002251B9">
        <w:rPr>
          <w:rFonts w:ascii="Times New Roman" w:hAnsi="Times New Roman"/>
          <w:color w:val="000000"/>
        </w:rPr>
        <w:t xml:space="preserve">Цена </w:t>
      </w:r>
      <w:r w:rsidR="00245084" w:rsidRPr="002251B9">
        <w:rPr>
          <w:rFonts w:ascii="Times New Roman" w:hAnsi="Times New Roman"/>
          <w:color w:val="000000"/>
        </w:rPr>
        <w:t>контракта -</w:t>
      </w:r>
      <w:r w:rsidR="005A5F1B" w:rsidRPr="002251B9">
        <w:rPr>
          <w:rFonts w:ascii="Times New Roman" w:hAnsi="Times New Roman"/>
          <w:color w:val="000000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69EEBA77" w:rsidR="00A83254" w:rsidRPr="002251B9" w:rsidRDefault="00CE446C" w:rsidP="002251B9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251B9">
        <w:rPr>
          <w:rFonts w:ascii="Times New Roman" w:hAnsi="Times New Roman"/>
          <w:color w:val="000000"/>
        </w:rPr>
        <w:t>2</w:t>
      </w:r>
      <w:r w:rsidR="00A83254" w:rsidRPr="002251B9">
        <w:rPr>
          <w:rFonts w:ascii="Times New Roman" w:hAnsi="Times New Roman"/>
          <w:color w:val="000000"/>
        </w:rPr>
        <w:t xml:space="preserve">.3. </w:t>
      </w:r>
      <w:r w:rsidR="005334F6" w:rsidRPr="002251B9">
        <w:rPr>
          <w:rFonts w:ascii="Times New Roman" w:hAnsi="Times New Roman"/>
          <w:color w:val="000000"/>
        </w:rPr>
        <w:t xml:space="preserve">Срок поставки в течение </w:t>
      </w:r>
      <w:r w:rsidR="002251B9" w:rsidRPr="002251B9">
        <w:rPr>
          <w:rFonts w:ascii="Times New Roman" w:hAnsi="Times New Roman"/>
          <w:color w:val="000000"/>
        </w:rPr>
        <w:t>90</w:t>
      </w:r>
      <w:r w:rsidR="005334F6" w:rsidRPr="002251B9">
        <w:rPr>
          <w:rFonts w:ascii="Times New Roman" w:hAnsi="Times New Roman"/>
          <w:color w:val="000000"/>
        </w:rPr>
        <w:t xml:space="preserve"> (</w:t>
      </w:r>
      <w:r w:rsidR="00BB530F" w:rsidRPr="002251B9">
        <w:rPr>
          <w:rFonts w:ascii="Times New Roman" w:hAnsi="Times New Roman"/>
          <w:color w:val="000000"/>
        </w:rPr>
        <w:t>девяносто</w:t>
      </w:r>
      <w:r w:rsidR="005334F6" w:rsidRPr="002251B9">
        <w:rPr>
          <w:rFonts w:ascii="Times New Roman" w:hAnsi="Times New Roman"/>
          <w:color w:val="000000"/>
        </w:rPr>
        <w:t xml:space="preserve">) </w:t>
      </w:r>
      <w:r w:rsidR="002251B9" w:rsidRPr="002251B9">
        <w:rPr>
          <w:rFonts w:ascii="Times New Roman" w:hAnsi="Times New Roman"/>
          <w:color w:val="000000"/>
        </w:rPr>
        <w:t>рабочих дней</w:t>
      </w:r>
      <w:r w:rsidR="005334F6" w:rsidRPr="002251B9">
        <w:rPr>
          <w:rFonts w:ascii="Times New Roman" w:hAnsi="Times New Roman"/>
          <w:color w:val="000000"/>
        </w:rPr>
        <w:t xml:space="preserve"> с момента вступления контракта в силу</w:t>
      </w:r>
      <w:r w:rsidR="00B31B25" w:rsidRPr="002251B9">
        <w:rPr>
          <w:rFonts w:ascii="Times New Roman" w:hAnsi="Times New Roman"/>
          <w:color w:val="000000"/>
        </w:rPr>
        <w:t>,</w:t>
      </w:r>
      <w:r w:rsidR="003D0F1A" w:rsidRPr="002251B9">
        <w:rPr>
          <w:rFonts w:ascii="Times New Roman" w:hAnsi="Times New Roman"/>
          <w:color w:val="000000"/>
        </w:rPr>
        <w:t xml:space="preserve"> с правом досрочной поставки</w:t>
      </w:r>
      <w:r w:rsidR="00B31B25" w:rsidRPr="002251B9">
        <w:rPr>
          <w:rFonts w:ascii="Times New Roman" w:hAnsi="Times New Roman"/>
          <w:color w:val="000000"/>
        </w:rPr>
        <w:t>.</w:t>
      </w:r>
    </w:p>
    <w:p w14:paraId="1965F282" w14:textId="6E46B6F3" w:rsidR="005A5F1B" w:rsidRPr="002251B9" w:rsidRDefault="00CE446C" w:rsidP="002251B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251B9">
        <w:rPr>
          <w:rFonts w:eastAsia="Calibri"/>
          <w:color w:val="000000"/>
          <w:sz w:val="22"/>
          <w:szCs w:val="22"/>
          <w:lang w:eastAsia="en-US"/>
        </w:rPr>
        <w:t>2</w:t>
      </w:r>
      <w:r w:rsidR="005A5F1B" w:rsidRPr="002251B9">
        <w:rPr>
          <w:rFonts w:eastAsia="Calibri"/>
          <w:color w:val="000000"/>
          <w:sz w:val="22"/>
          <w:szCs w:val="22"/>
          <w:lang w:eastAsia="en-US"/>
        </w:rPr>
        <w:t>.</w:t>
      </w:r>
      <w:r w:rsidR="002251B9" w:rsidRPr="002251B9">
        <w:rPr>
          <w:rFonts w:eastAsia="Calibri"/>
          <w:color w:val="000000"/>
          <w:sz w:val="22"/>
          <w:szCs w:val="22"/>
          <w:lang w:eastAsia="en-US"/>
        </w:rPr>
        <w:t>4. Условие</w:t>
      </w:r>
      <w:r w:rsidR="005A5F1B" w:rsidRPr="002251B9">
        <w:rPr>
          <w:rFonts w:eastAsia="Calibri"/>
          <w:color w:val="000000"/>
          <w:sz w:val="22"/>
          <w:szCs w:val="22"/>
          <w:lang w:eastAsia="en-US"/>
        </w:rPr>
        <w:t xml:space="preserve"> о порядке и сроках оплаты товара: </w:t>
      </w:r>
      <w:r w:rsidR="00A83254" w:rsidRPr="002251B9">
        <w:rPr>
          <w:rFonts w:eastAsia="Calibri"/>
          <w:color w:val="000000"/>
          <w:sz w:val="22"/>
          <w:szCs w:val="22"/>
          <w:lang w:eastAsia="en-US"/>
        </w:rPr>
        <w:t xml:space="preserve">оплата производится </w:t>
      </w:r>
      <w:r w:rsidR="005A5F1B" w:rsidRPr="002251B9">
        <w:rPr>
          <w:rFonts w:eastAsia="Calibri"/>
          <w:color w:val="000000"/>
          <w:sz w:val="22"/>
          <w:szCs w:val="22"/>
          <w:lang w:eastAsia="en-US"/>
        </w:rPr>
        <w:t>в течение 15 банковских дней по факту поставки товара и подписания приемосдаточных документов</w:t>
      </w:r>
      <w:r w:rsidR="00275B18" w:rsidRPr="002251B9">
        <w:rPr>
          <w:rFonts w:eastAsia="Calibri"/>
          <w:color w:val="000000"/>
          <w:sz w:val="22"/>
          <w:szCs w:val="22"/>
          <w:lang w:eastAsia="en-US"/>
        </w:rPr>
        <w:t>.</w:t>
      </w:r>
      <w:r w:rsidR="005A5F1B" w:rsidRPr="002251B9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77152789" w14:textId="6194D891" w:rsidR="005A5F1B" w:rsidRPr="002251B9" w:rsidRDefault="00CE446C" w:rsidP="002251B9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251B9">
        <w:rPr>
          <w:rFonts w:eastAsia="Calibri"/>
          <w:color w:val="000000"/>
          <w:sz w:val="22"/>
          <w:szCs w:val="22"/>
          <w:lang w:eastAsia="en-US"/>
        </w:rPr>
        <w:t>2</w:t>
      </w:r>
      <w:r w:rsidR="005A5F1B" w:rsidRPr="002251B9">
        <w:rPr>
          <w:rFonts w:eastAsia="Calibri"/>
          <w:color w:val="000000"/>
          <w:sz w:val="22"/>
          <w:szCs w:val="22"/>
          <w:lang w:eastAsia="en-US"/>
        </w:rPr>
        <w:t>.</w:t>
      </w:r>
      <w:r w:rsidRPr="002251B9">
        <w:rPr>
          <w:rFonts w:eastAsia="Calibri"/>
          <w:color w:val="000000"/>
          <w:sz w:val="22"/>
          <w:szCs w:val="22"/>
          <w:lang w:eastAsia="en-US"/>
        </w:rPr>
        <w:t>5</w:t>
      </w:r>
      <w:r w:rsidR="005A5F1B" w:rsidRPr="002251B9">
        <w:rPr>
          <w:rFonts w:eastAsia="Calibri"/>
          <w:color w:val="000000"/>
          <w:sz w:val="22"/>
          <w:szCs w:val="22"/>
          <w:lang w:eastAsia="en-US"/>
        </w:rPr>
        <w:t xml:space="preserve">. Условие о порядке приемки заказчиком товаров, работ, услуг – приемка товара осуществляется на складе Заказчика по адресу: г. Дубоссары, ул. Набережная </w:t>
      </w:r>
      <w:r w:rsidR="002251B9" w:rsidRPr="002251B9">
        <w:rPr>
          <w:rFonts w:eastAsia="Calibri"/>
          <w:color w:val="000000"/>
          <w:sz w:val="22"/>
          <w:szCs w:val="22"/>
          <w:lang w:eastAsia="en-US"/>
        </w:rPr>
        <w:t>34, склад</w:t>
      </w:r>
      <w:r w:rsidR="005A5F1B" w:rsidRPr="002251B9">
        <w:rPr>
          <w:rFonts w:eastAsia="Calibri"/>
          <w:color w:val="000000"/>
          <w:sz w:val="22"/>
          <w:szCs w:val="22"/>
          <w:lang w:eastAsia="en-US"/>
        </w:rPr>
        <w:t xml:space="preserve"> ГУП «Дубоссарская ГЭС», путем подписания приемо-сдаточных документов,</w:t>
      </w:r>
    </w:p>
    <w:p w14:paraId="019AA976" w14:textId="1BE3C412" w:rsidR="005A5F1B" w:rsidRPr="002251B9" w:rsidRDefault="00CE446C" w:rsidP="002251B9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251B9">
        <w:rPr>
          <w:rFonts w:eastAsia="Calibri"/>
          <w:color w:val="000000"/>
          <w:sz w:val="22"/>
          <w:szCs w:val="22"/>
          <w:lang w:eastAsia="en-US"/>
        </w:rPr>
        <w:t>2</w:t>
      </w:r>
      <w:r w:rsidR="005A5F1B" w:rsidRPr="002251B9">
        <w:rPr>
          <w:rFonts w:eastAsia="Calibri"/>
          <w:color w:val="000000"/>
          <w:sz w:val="22"/>
          <w:szCs w:val="22"/>
          <w:lang w:eastAsia="en-US"/>
        </w:rPr>
        <w:t>.</w:t>
      </w:r>
      <w:r w:rsidRPr="002251B9">
        <w:rPr>
          <w:rFonts w:eastAsia="Calibri"/>
          <w:color w:val="000000"/>
          <w:sz w:val="22"/>
          <w:szCs w:val="22"/>
          <w:lang w:eastAsia="en-US"/>
        </w:rPr>
        <w:t>6</w:t>
      </w:r>
      <w:r w:rsidR="005A5F1B" w:rsidRPr="002251B9">
        <w:rPr>
          <w:rFonts w:eastAsia="Calibri"/>
          <w:color w:val="000000"/>
          <w:sz w:val="22"/>
          <w:szCs w:val="22"/>
          <w:lang w:eastAsia="en-US"/>
        </w:rPr>
        <w:t xml:space="preserve">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– </w:t>
      </w:r>
      <w:r w:rsidR="00A83254" w:rsidRPr="002251B9">
        <w:rPr>
          <w:rFonts w:eastAsia="Calibri"/>
          <w:color w:val="000000"/>
          <w:sz w:val="22"/>
          <w:szCs w:val="22"/>
          <w:lang w:eastAsia="en-US"/>
        </w:rPr>
        <w:t>в соответствии с действующим законодательством</w:t>
      </w:r>
      <w:r w:rsidR="005A5F1B" w:rsidRPr="002251B9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563BC8E" w14:textId="77777777" w:rsidR="005A5F1B" w:rsidRPr="002251B9" w:rsidRDefault="005A5F1B" w:rsidP="002251B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251B9">
        <w:rPr>
          <w:rFonts w:ascii="Times New Roman" w:hAnsi="Times New Roman"/>
          <w:color w:val="000000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7E455F43" w14:textId="43A4829D" w:rsidR="005A5F1B" w:rsidRPr="002251B9" w:rsidRDefault="005A5F1B" w:rsidP="002251B9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2"/>
          <w:szCs w:val="22"/>
        </w:rPr>
      </w:pPr>
      <w:r w:rsidRPr="002251B9">
        <w:rPr>
          <w:color w:val="000000"/>
          <w:sz w:val="22"/>
          <w:szCs w:val="22"/>
        </w:rPr>
        <w:lastRenderedPageBreak/>
        <w:t xml:space="preserve">Поставщик передает </w:t>
      </w:r>
      <w:r w:rsidR="002251B9" w:rsidRPr="002251B9">
        <w:rPr>
          <w:color w:val="000000"/>
          <w:sz w:val="22"/>
          <w:szCs w:val="22"/>
        </w:rPr>
        <w:t>Заказчику вместе</w:t>
      </w:r>
      <w:r w:rsidRPr="002251B9">
        <w:rPr>
          <w:color w:val="000000"/>
          <w:sz w:val="22"/>
          <w:szCs w:val="22"/>
        </w:rPr>
        <w:t xml:space="preserve"> с товаром следующие документы на поставляемый товар: </w:t>
      </w:r>
    </w:p>
    <w:p w14:paraId="46648437" w14:textId="77777777" w:rsidR="005A5F1B" w:rsidRPr="002251B9" w:rsidRDefault="005A5F1B" w:rsidP="002251B9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251B9">
        <w:rPr>
          <w:rFonts w:eastAsia="Calibri"/>
          <w:sz w:val="22"/>
          <w:szCs w:val="22"/>
          <w:lang w:eastAsia="en-US"/>
        </w:rPr>
        <w:t>Товарно-транспортная накладная;</w:t>
      </w:r>
    </w:p>
    <w:p w14:paraId="1930FF62" w14:textId="77777777" w:rsidR="00871854" w:rsidRPr="002251B9" w:rsidRDefault="00871854" w:rsidP="002251B9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sz w:val="22"/>
          <w:szCs w:val="22"/>
          <w:lang w:eastAsia="en-US" w:bidi="ru-RU"/>
        </w:rPr>
      </w:pPr>
      <w:r w:rsidRPr="002251B9">
        <w:rPr>
          <w:rFonts w:eastAsia="Calibri"/>
          <w:bCs/>
          <w:iCs/>
          <w:sz w:val="22"/>
          <w:szCs w:val="22"/>
          <w:lang w:eastAsia="en-US" w:bidi="ru-RU"/>
        </w:rPr>
        <w:t>Сертификат качества</w:t>
      </w:r>
      <w:r w:rsidR="0030114F" w:rsidRPr="002251B9">
        <w:rPr>
          <w:rFonts w:eastAsia="Calibri"/>
          <w:bCs/>
          <w:iCs/>
          <w:sz w:val="22"/>
          <w:szCs w:val="22"/>
          <w:lang w:eastAsia="en-US" w:bidi="ru-RU"/>
        </w:rPr>
        <w:t>, сертификат соответствия</w:t>
      </w:r>
      <w:r w:rsidRPr="002251B9">
        <w:rPr>
          <w:rFonts w:eastAsia="Calibri"/>
          <w:bCs/>
          <w:iCs/>
          <w:sz w:val="22"/>
          <w:szCs w:val="22"/>
          <w:lang w:eastAsia="en-US" w:bidi="ru-RU"/>
        </w:rPr>
        <w:t xml:space="preserve"> на изделие</w:t>
      </w:r>
      <w:r w:rsidR="0030114F" w:rsidRPr="002251B9">
        <w:rPr>
          <w:rFonts w:eastAsia="Calibri"/>
          <w:bCs/>
          <w:iCs/>
          <w:sz w:val="22"/>
          <w:szCs w:val="22"/>
          <w:lang w:eastAsia="en-US" w:bidi="ru-RU"/>
        </w:rPr>
        <w:t xml:space="preserve">, </w:t>
      </w:r>
      <w:r w:rsidR="00B31B25" w:rsidRPr="002251B9">
        <w:rPr>
          <w:rFonts w:eastAsia="Calibri"/>
          <w:bCs/>
          <w:iCs/>
          <w:sz w:val="22"/>
          <w:szCs w:val="22"/>
          <w:lang w:eastAsia="en-US" w:bidi="ru-RU"/>
        </w:rPr>
        <w:t>паспорт, и/</w:t>
      </w:r>
      <w:r w:rsidR="00A83254" w:rsidRPr="002251B9">
        <w:rPr>
          <w:rFonts w:eastAsia="Calibri"/>
          <w:bCs/>
          <w:iCs/>
          <w:sz w:val="22"/>
          <w:szCs w:val="22"/>
          <w:lang w:eastAsia="en-US" w:bidi="ru-RU"/>
        </w:rPr>
        <w:t xml:space="preserve">или иные документы, подтверждающие качество товара, </w:t>
      </w:r>
      <w:r w:rsidR="0030114F" w:rsidRPr="002251B9">
        <w:rPr>
          <w:rFonts w:eastAsia="Calibri"/>
          <w:bCs/>
          <w:iCs/>
          <w:sz w:val="22"/>
          <w:szCs w:val="22"/>
          <w:lang w:eastAsia="en-US" w:bidi="ru-RU"/>
        </w:rPr>
        <w:t>предусмотренные в стране производителя</w:t>
      </w:r>
      <w:r w:rsidRPr="002251B9">
        <w:rPr>
          <w:rFonts w:eastAsia="Calibri"/>
          <w:bCs/>
          <w:iCs/>
          <w:sz w:val="22"/>
          <w:szCs w:val="22"/>
          <w:lang w:eastAsia="en-US" w:bidi="ru-RU"/>
        </w:rPr>
        <w:t>;</w:t>
      </w:r>
    </w:p>
    <w:p w14:paraId="07C21E6F" w14:textId="77777777" w:rsidR="005A5F1B" w:rsidRPr="002251B9" w:rsidRDefault="005A5F1B" w:rsidP="002251B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251B9">
        <w:rPr>
          <w:rFonts w:ascii="Times New Roman" w:hAnsi="Times New Roman"/>
          <w:color w:val="000000"/>
        </w:rPr>
        <w:t xml:space="preserve">Порядок и сроки осуществления Заказчиком или приемочной комиссией (в случае если Заказчиком было принято решение о ее создании для приемки поставляемого товара) приемки поставляемого товара,  в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 - </w:t>
      </w:r>
      <w:r w:rsidR="005334F6" w:rsidRPr="002251B9">
        <w:rPr>
          <w:rFonts w:ascii="Times New Roman" w:hAnsi="Times New Roman"/>
          <w:color w:val="000000"/>
        </w:rPr>
        <w:t>предусмотрено условиями контракта.</w:t>
      </w:r>
    </w:p>
    <w:p w14:paraId="3D1634E8" w14:textId="77777777" w:rsidR="005A5F1B" w:rsidRPr="002251B9" w:rsidRDefault="005A5F1B" w:rsidP="002251B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251B9">
        <w:rPr>
          <w:rFonts w:ascii="Times New Roman" w:hAnsi="Times New Roman"/>
          <w:color w:val="000000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2251B9" w:rsidRDefault="005A5F1B" w:rsidP="002251B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251B9">
        <w:rPr>
          <w:rFonts w:ascii="Times New Roman" w:hAnsi="Times New Roman"/>
          <w:color w:val="000000"/>
        </w:rPr>
        <w:t>Права и обязанности Поставщика, включающие:</w:t>
      </w:r>
    </w:p>
    <w:p w14:paraId="3414CBE4" w14:textId="03F32A60" w:rsidR="005A5F1B" w:rsidRPr="002251B9" w:rsidRDefault="00CE446C" w:rsidP="002251B9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2251B9">
        <w:rPr>
          <w:color w:val="000000"/>
          <w:sz w:val="22"/>
          <w:szCs w:val="22"/>
        </w:rPr>
        <w:t>6</w:t>
      </w:r>
      <w:r w:rsidR="005A5F1B" w:rsidRPr="002251B9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181CB14" w:rsidR="005A5F1B" w:rsidRPr="002251B9" w:rsidRDefault="00CE446C" w:rsidP="002251B9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2251B9">
        <w:rPr>
          <w:color w:val="000000"/>
          <w:sz w:val="22"/>
          <w:szCs w:val="22"/>
        </w:rPr>
        <w:t>6</w:t>
      </w:r>
      <w:r w:rsidR="005A5F1B" w:rsidRPr="002251B9">
        <w:rPr>
          <w:color w:val="000000"/>
          <w:sz w:val="22"/>
          <w:szCs w:val="22"/>
        </w:rPr>
        <w:t xml:space="preserve">.2. </w:t>
      </w:r>
      <w:r w:rsidR="001E0749" w:rsidRPr="002251B9">
        <w:rPr>
          <w:color w:val="000000"/>
          <w:sz w:val="22"/>
          <w:szCs w:val="22"/>
        </w:rPr>
        <w:t xml:space="preserve"> </w:t>
      </w:r>
      <w:r w:rsidR="005A5F1B" w:rsidRPr="002251B9">
        <w:rPr>
          <w:color w:val="000000"/>
          <w:sz w:val="22"/>
          <w:szCs w:val="22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2AA6025" w:rsidR="005A5F1B" w:rsidRPr="002251B9" w:rsidRDefault="00CE446C" w:rsidP="002251B9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2251B9">
        <w:rPr>
          <w:sz w:val="22"/>
          <w:szCs w:val="22"/>
        </w:rPr>
        <w:t>6</w:t>
      </w:r>
      <w:r w:rsidR="005A5F1B" w:rsidRPr="002251B9">
        <w:rPr>
          <w:sz w:val="22"/>
          <w:szCs w:val="22"/>
        </w:rPr>
        <w:t xml:space="preserve">.3. </w:t>
      </w:r>
      <w:r w:rsidR="001E0749" w:rsidRPr="002251B9">
        <w:rPr>
          <w:sz w:val="22"/>
          <w:szCs w:val="22"/>
        </w:rPr>
        <w:t xml:space="preserve"> </w:t>
      </w:r>
      <w:r w:rsidR="005A5F1B" w:rsidRPr="002251B9">
        <w:rPr>
          <w:color w:val="000000"/>
          <w:sz w:val="22"/>
          <w:szCs w:val="22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proofErr w:type="gramStart"/>
      <w:r w:rsidR="005A5F1B" w:rsidRPr="002251B9">
        <w:rPr>
          <w:color w:val="000000"/>
          <w:sz w:val="22"/>
          <w:szCs w:val="22"/>
        </w:rPr>
        <w:t>товара,  в</w:t>
      </w:r>
      <w:proofErr w:type="gramEnd"/>
      <w:r w:rsidR="005A5F1B" w:rsidRPr="002251B9">
        <w:rPr>
          <w:color w:val="000000"/>
          <w:sz w:val="22"/>
          <w:szCs w:val="22"/>
        </w:rPr>
        <w:t xml:space="preserve"> течение гарантийного срока.</w:t>
      </w:r>
    </w:p>
    <w:p w14:paraId="6C71D265" w14:textId="582DFD95" w:rsidR="005A5F1B" w:rsidRPr="002251B9" w:rsidRDefault="00CE446C" w:rsidP="002251B9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  <w:sz w:val="22"/>
          <w:szCs w:val="22"/>
        </w:rPr>
      </w:pPr>
      <w:r w:rsidRPr="002251B9">
        <w:rPr>
          <w:color w:val="000000"/>
          <w:sz w:val="22"/>
          <w:szCs w:val="22"/>
        </w:rPr>
        <w:t>6</w:t>
      </w:r>
      <w:r w:rsidR="005A5F1B" w:rsidRPr="002251B9">
        <w:rPr>
          <w:color w:val="000000"/>
          <w:sz w:val="22"/>
          <w:szCs w:val="22"/>
        </w:rPr>
        <w:t xml:space="preserve">.4. </w:t>
      </w:r>
      <w:r w:rsidR="001E0749" w:rsidRPr="002251B9">
        <w:rPr>
          <w:color w:val="000000"/>
          <w:sz w:val="22"/>
          <w:szCs w:val="22"/>
        </w:rPr>
        <w:t xml:space="preserve"> </w:t>
      </w:r>
      <w:r w:rsidR="005A5F1B" w:rsidRPr="002251B9">
        <w:rPr>
          <w:color w:val="000000"/>
          <w:sz w:val="22"/>
          <w:szCs w:val="22"/>
        </w:rPr>
        <w:t xml:space="preserve">обязанность по соответствию в течение всего срока действия контракта </w:t>
      </w:r>
      <w:r w:rsidR="00245084" w:rsidRPr="002251B9">
        <w:rPr>
          <w:color w:val="000000"/>
          <w:sz w:val="22"/>
          <w:szCs w:val="22"/>
        </w:rPr>
        <w:t>требованиям, установленным</w:t>
      </w:r>
      <w:r w:rsidR="005A5F1B" w:rsidRPr="002251B9">
        <w:rPr>
          <w:color w:val="000000"/>
          <w:sz w:val="22"/>
          <w:szCs w:val="22"/>
        </w:rPr>
        <w:t xml:space="preserve">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5A5F1B" w:rsidRPr="002251B9">
        <w:rPr>
          <w:b/>
          <w:color w:val="000000"/>
          <w:sz w:val="22"/>
          <w:szCs w:val="22"/>
          <w:u w:val="single"/>
        </w:rPr>
        <w:t xml:space="preserve"> </w:t>
      </w:r>
    </w:p>
    <w:p w14:paraId="65A1610E" w14:textId="55684DC1" w:rsidR="005A5F1B" w:rsidRPr="002251B9" w:rsidRDefault="005A5F1B" w:rsidP="002251B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251B9">
        <w:rPr>
          <w:rFonts w:ascii="Times New Roman" w:hAnsi="Times New Roman"/>
          <w:color w:val="000000"/>
        </w:rPr>
        <w:t>Срок действия контракта – до 31.12.202</w:t>
      </w:r>
      <w:r w:rsidR="00245084" w:rsidRPr="002251B9">
        <w:rPr>
          <w:rFonts w:ascii="Times New Roman" w:hAnsi="Times New Roman"/>
          <w:color w:val="000000"/>
        </w:rPr>
        <w:t>3</w:t>
      </w:r>
      <w:r w:rsidRPr="002251B9">
        <w:rPr>
          <w:rFonts w:ascii="Times New Roman" w:hAnsi="Times New Roman"/>
          <w:color w:val="000000"/>
        </w:rPr>
        <w:t xml:space="preserve">г. </w:t>
      </w:r>
    </w:p>
    <w:p w14:paraId="1D7BC6AC" w14:textId="3D194C1D" w:rsidR="00213D97" w:rsidRPr="002251B9" w:rsidRDefault="00213D97" w:rsidP="002251B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251B9">
        <w:rPr>
          <w:rFonts w:ascii="Times New Roman" w:hAnsi="Times New Roman"/>
          <w:color w:val="000000"/>
        </w:rPr>
        <w:t>Сроки предоставления ценовой информации до 17-00 «</w:t>
      </w:r>
      <w:r w:rsidR="002251B9" w:rsidRPr="002251B9">
        <w:rPr>
          <w:rFonts w:ascii="Times New Roman" w:hAnsi="Times New Roman"/>
          <w:color w:val="000000"/>
        </w:rPr>
        <w:t>24</w:t>
      </w:r>
      <w:r w:rsidRPr="002251B9">
        <w:rPr>
          <w:rFonts w:ascii="Times New Roman" w:hAnsi="Times New Roman"/>
          <w:color w:val="000000"/>
        </w:rPr>
        <w:t xml:space="preserve">» </w:t>
      </w:r>
      <w:r w:rsidR="007B1EFA">
        <w:rPr>
          <w:rFonts w:ascii="Times New Roman" w:hAnsi="Times New Roman"/>
          <w:color w:val="000000"/>
        </w:rPr>
        <w:t>апреля</w:t>
      </w:r>
      <w:r w:rsidRPr="002251B9">
        <w:rPr>
          <w:rFonts w:ascii="Times New Roman" w:hAnsi="Times New Roman"/>
          <w:color w:val="000000"/>
        </w:rPr>
        <w:t xml:space="preserve"> 2023г. на электронный адрес: </w:t>
      </w:r>
      <w:hyperlink r:id="rId9" w:history="1">
        <w:r w:rsidRPr="002251B9">
          <w:rPr>
            <w:rStyle w:val="a8"/>
            <w:rFonts w:ascii="Times New Roman" w:hAnsi="Times New Roman"/>
          </w:rPr>
          <w:t>gupdges@gmail.ru</w:t>
        </w:r>
      </w:hyperlink>
      <w:r w:rsidRPr="002251B9">
        <w:rPr>
          <w:rFonts w:ascii="Times New Roman" w:hAnsi="Times New Roman"/>
          <w:color w:val="000000"/>
        </w:rPr>
        <w:t>.</w:t>
      </w:r>
    </w:p>
    <w:p w14:paraId="5BB2112C" w14:textId="77777777" w:rsidR="00213D97" w:rsidRPr="002251B9" w:rsidRDefault="00213D97" w:rsidP="002251B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2251B9">
        <w:rPr>
          <w:rFonts w:ascii="Times New Roman" w:hAnsi="Times New Roman"/>
          <w:color w:val="000000"/>
        </w:rPr>
        <w:t xml:space="preserve">Планируемый период проведения закупки –    </w:t>
      </w:r>
      <w:r w:rsidRPr="002251B9">
        <w:rPr>
          <w:rFonts w:ascii="Times New Roman" w:hAnsi="Times New Roman"/>
          <w:color w:val="000000"/>
          <w:lang w:val="en-US"/>
        </w:rPr>
        <w:t>II</w:t>
      </w:r>
      <w:r w:rsidRPr="002251B9">
        <w:rPr>
          <w:rFonts w:ascii="Times New Roman" w:hAnsi="Times New Roman"/>
          <w:color w:val="000000"/>
        </w:rPr>
        <w:t xml:space="preserve"> квартал 2023г.</w:t>
      </w:r>
    </w:p>
    <w:p w14:paraId="7B15335E" w14:textId="77777777" w:rsidR="005334F6" w:rsidRPr="002251B9" w:rsidRDefault="005334F6" w:rsidP="002251B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</w:rPr>
      </w:pPr>
      <w:r w:rsidRPr="002251B9">
        <w:rPr>
          <w:rFonts w:ascii="Times New Roman" w:hAnsi="Times New Roman"/>
          <w:b/>
          <w:color w:val="000000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2251B9" w:rsidRDefault="00C277AB" w:rsidP="002251B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</w:rPr>
      </w:pPr>
      <w:bookmarkStart w:id="0" w:name="_gjdgxs" w:colFirst="0" w:colLast="0"/>
      <w:bookmarkEnd w:id="0"/>
      <w:r w:rsidRPr="002251B9">
        <w:rPr>
          <w:rFonts w:ascii="Times New Roman" w:hAnsi="Times New Roman"/>
          <w:b/>
          <w:color w:val="000000"/>
        </w:rPr>
        <w:t xml:space="preserve">Убедительная просьба при </w:t>
      </w:r>
      <w:r w:rsidR="00213D97" w:rsidRPr="002251B9">
        <w:rPr>
          <w:rFonts w:ascii="Times New Roman" w:hAnsi="Times New Roman"/>
          <w:b/>
          <w:color w:val="000000"/>
        </w:rPr>
        <w:t>предоставлении предложений</w:t>
      </w:r>
      <w:r w:rsidRPr="002251B9">
        <w:rPr>
          <w:rFonts w:ascii="Times New Roman" w:hAnsi="Times New Roman"/>
          <w:b/>
          <w:color w:val="000000"/>
        </w:rPr>
        <w:t xml:space="preserve"> в обязательном порядке указывать:</w:t>
      </w:r>
    </w:p>
    <w:p w14:paraId="7F15BCA1" w14:textId="77777777" w:rsidR="00C277AB" w:rsidRPr="002251B9" w:rsidRDefault="00C277AB" w:rsidP="002251B9">
      <w:pPr>
        <w:numPr>
          <w:ilvl w:val="0"/>
          <w:numId w:val="7"/>
        </w:numPr>
        <w:rPr>
          <w:b/>
          <w:sz w:val="22"/>
          <w:szCs w:val="22"/>
        </w:rPr>
      </w:pPr>
      <w:r w:rsidRPr="002251B9">
        <w:rPr>
          <w:b/>
          <w:sz w:val="22"/>
          <w:szCs w:val="22"/>
        </w:rPr>
        <w:t>Ссылку на данный запрос;</w:t>
      </w:r>
    </w:p>
    <w:p w14:paraId="7FF25D07" w14:textId="77777777" w:rsidR="00C277AB" w:rsidRPr="002251B9" w:rsidRDefault="00C277AB" w:rsidP="002251B9">
      <w:pPr>
        <w:numPr>
          <w:ilvl w:val="0"/>
          <w:numId w:val="7"/>
        </w:numPr>
        <w:rPr>
          <w:b/>
          <w:sz w:val="22"/>
          <w:szCs w:val="22"/>
        </w:rPr>
      </w:pPr>
      <w:r w:rsidRPr="002251B9">
        <w:rPr>
          <w:b/>
          <w:sz w:val="22"/>
          <w:szCs w:val="22"/>
        </w:rPr>
        <w:t>Реквизиты вашего документа (дата и №);</w:t>
      </w:r>
    </w:p>
    <w:p w14:paraId="0FE7CF28" w14:textId="77777777" w:rsidR="00C277AB" w:rsidRPr="002251B9" w:rsidRDefault="00C277AB" w:rsidP="002251B9">
      <w:pPr>
        <w:numPr>
          <w:ilvl w:val="0"/>
          <w:numId w:val="7"/>
        </w:numPr>
        <w:rPr>
          <w:b/>
          <w:sz w:val="22"/>
          <w:szCs w:val="22"/>
        </w:rPr>
      </w:pPr>
      <w:r w:rsidRPr="002251B9">
        <w:rPr>
          <w:b/>
          <w:sz w:val="22"/>
          <w:szCs w:val="22"/>
        </w:rPr>
        <w:t>Цену товара за единицу;</w:t>
      </w:r>
    </w:p>
    <w:p w14:paraId="4B02DD84" w14:textId="77777777" w:rsidR="00C277AB" w:rsidRPr="002251B9" w:rsidRDefault="00C277AB" w:rsidP="002251B9">
      <w:pPr>
        <w:numPr>
          <w:ilvl w:val="0"/>
          <w:numId w:val="7"/>
        </w:numPr>
        <w:rPr>
          <w:b/>
          <w:sz w:val="22"/>
          <w:szCs w:val="22"/>
        </w:rPr>
      </w:pPr>
      <w:r w:rsidRPr="002251B9">
        <w:rPr>
          <w:b/>
          <w:sz w:val="22"/>
          <w:szCs w:val="22"/>
        </w:rPr>
        <w:t>Общую сумму контракта на условиях, указанных в данном запросе;</w:t>
      </w:r>
    </w:p>
    <w:p w14:paraId="31297861" w14:textId="77777777" w:rsidR="00C277AB" w:rsidRPr="002251B9" w:rsidRDefault="00C277AB" w:rsidP="002251B9">
      <w:pPr>
        <w:numPr>
          <w:ilvl w:val="0"/>
          <w:numId w:val="7"/>
        </w:numPr>
        <w:rPr>
          <w:b/>
          <w:sz w:val="22"/>
          <w:szCs w:val="22"/>
        </w:rPr>
      </w:pPr>
      <w:r w:rsidRPr="002251B9">
        <w:rPr>
          <w:b/>
          <w:sz w:val="22"/>
          <w:szCs w:val="22"/>
        </w:rPr>
        <w:t>Срок поставки (в днях с момента вступления в силу контракта);</w:t>
      </w:r>
    </w:p>
    <w:p w14:paraId="1EFBF05D" w14:textId="77777777" w:rsidR="00C277AB" w:rsidRPr="002251B9" w:rsidRDefault="00C277AB" w:rsidP="002251B9">
      <w:pPr>
        <w:numPr>
          <w:ilvl w:val="0"/>
          <w:numId w:val="7"/>
        </w:numPr>
        <w:rPr>
          <w:b/>
          <w:sz w:val="22"/>
          <w:szCs w:val="22"/>
        </w:rPr>
      </w:pPr>
      <w:r w:rsidRPr="002251B9">
        <w:rPr>
          <w:b/>
          <w:sz w:val="22"/>
          <w:szCs w:val="22"/>
        </w:rPr>
        <w:t>Период действия цены.</w:t>
      </w:r>
    </w:p>
    <w:p w14:paraId="4240F26E" w14:textId="207BF238" w:rsidR="003D0F1A" w:rsidRPr="002251B9" w:rsidRDefault="00C277AB" w:rsidP="002251B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hd w:val="clear" w:color="auto" w:fill="FFFFFF"/>
          <w:lang w:eastAsia="ru-RU"/>
        </w:rPr>
      </w:pPr>
      <w:r w:rsidRPr="002251B9">
        <w:rPr>
          <w:rFonts w:ascii="Times New Roman" w:hAnsi="Times New Roman"/>
          <w:color w:val="000000"/>
        </w:rPr>
        <w:t>Контактное лицо:</w:t>
      </w:r>
      <w:r w:rsidR="00E74DBC" w:rsidRPr="002251B9">
        <w:t xml:space="preserve"> </w:t>
      </w:r>
      <w:proofErr w:type="spellStart"/>
      <w:r w:rsidR="00245084" w:rsidRPr="002251B9">
        <w:rPr>
          <w:rFonts w:ascii="Times New Roman" w:eastAsia="Times New Roman" w:hAnsi="Times New Roman"/>
          <w:iCs/>
          <w:color w:val="000000"/>
          <w:shd w:val="clear" w:color="auto" w:fill="FFFFFF"/>
          <w:lang w:eastAsia="ru-RU"/>
        </w:rPr>
        <w:t>Язловицкий</w:t>
      </w:r>
      <w:proofErr w:type="spellEnd"/>
      <w:r w:rsidR="00245084" w:rsidRPr="002251B9">
        <w:rPr>
          <w:rFonts w:ascii="Times New Roman" w:eastAsia="Times New Roman" w:hAnsi="Times New Roman"/>
          <w:iCs/>
          <w:color w:val="000000"/>
          <w:shd w:val="clear" w:color="auto" w:fill="FFFFFF"/>
          <w:lang w:eastAsia="ru-RU"/>
        </w:rPr>
        <w:t xml:space="preserve"> Александр Борисович</w:t>
      </w:r>
      <w:r w:rsidR="00E74DBC" w:rsidRPr="002251B9">
        <w:rPr>
          <w:rFonts w:ascii="Times New Roman" w:eastAsia="Times New Roman" w:hAnsi="Times New Roman"/>
          <w:iCs/>
          <w:color w:val="000000"/>
          <w:shd w:val="clear" w:color="auto" w:fill="FFFFFF"/>
          <w:lang w:eastAsia="ru-RU"/>
        </w:rPr>
        <w:t xml:space="preserve">, тел. +(777) </w:t>
      </w:r>
      <w:r w:rsidR="00245084" w:rsidRPr="002251B9">
        <w:rPr>
          <w:rFonts w:ascii="Times New Roman" w:eastAsia="Times New Roman" w:hAnsi="Times New Roman"/>
          <w:iCs/>
          <w:color w:val="000000"/>
          <w:shd w:val="clear" w:color="auto" w:fill="FFFFFF"/>
          <w:lang w:eastAsia="ru-RU"/>
        </w:rPr>
        <w:t>50-731</w:t>
      </w:r>
      <w:r w:rsidR="003D0F1A" w:rsidRPr="002251B9">
        <w:rPr>
          <w:rFonts w:ascii="Times New Roman" w:eastAsia="Times New Roman" w:hAnsi="Times New Roman"/>
          <w:iCs/>
          <w:color w:val="000000"/>
          <w:shd w:val="clear" w:color="auto" w:fill="FFFFFF"/>
          <w:lang w:eastAsia="ru-RU"/>
        </w:rPr>
        <w:t xml:space="preserve">; </w:t>
      </w:r>
    </w:p>
    <w:p w14:paraId="50A14D36" w14:textId="77777777" w:rsidR="00C277AB" w:rsidRPr="002251B9" w:rsidRDefault="003D0F1A" w:rsidP="002251B9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2251B9">
        <w:rPr>
          <w:rFonts w:ascii="Times New Roman" w:hAnsi="Times New Roman"/>
          <w:color w:val="000000"/>
          <w:lang w:val="en-US"/>
        </w:rPr>
        <w:t>e</w:t>
      </w:r>
      <w:r w:rsidRPr="002251B9">
        <w:rPr>
          <w:rFonts w:ascii="Times New Roman" w:hAnsi="Times New Roman"/>
          <w:color w:val="000000"/>
        </w:rPr>
        <w:t>-</w:t>
      </w:r>
      <w:r w:rsidRPr="002251B9">
        <w:rPr>
          <w:rFonts w:ascii="Times New Roman" w:hAnsi="Times New Roman"/>
          <w:color w:val="000000"/>
          <w:lang w:val="en-US"/>
        </w:rPr>
        <w:t>mail</w:t>
      </w:r>
      <w:r w:rsidRPr="002251B9">
        <w:rPr>
          <w:rFonts w:ascii="Times New Roman" w:hAnsi="Times New Roman"/>
          <w:color w:val="000000"/>
        </w:rPr>
        <w:t xml:space="preserve">: </w:t>
      </w:r>
      <w:proofErr w:type="spellStart"/>
      <w:r w:rsidRPr="002251B9">
        <w:rPr>
          <w:rFonts w:ascii="Times New Roman" w:hAnsi="Times New Roman"/>
          <w:color w:val="000000"/>
          <w:lang w:val="en-US"/>
        </w:rPr>
        <w:t>omtsdges</w:t>
      </w:r>
      <w:proofErr w:type="spellEnd"/>
      <w:r w:rsidRPr="002251B9">
        <w:rPr>
          <w:rFonts w:ascii="Times New Roman" w:hAnsi="Times New Roman"/>
          <w:color w:val="000000"/>
        </w:rPr>
        <w:t>@</w:t>
      </w:r>
      <w:proofErr w:type="spellStart"/>
      <w:r w:rsidRPr="002251B9">
        <w:rPr>
          <w:rFonts w:ascii="Times New Roman" w:hAnsi="Times New Roman"/>
          <w:color w:val="000000"/>
          <w:lang w:val="en-US"/>
        </w:rPr>
        <w:t>gmail</w:t>
      </w:r>
      <w:proofErr w:type="spellEnd"/>
      <w:r w:rsidRPr="002251B9">
        <w:rPr>
          <w:rFonts w:ascii="Times New Roman" w:hAnsi="Times New Roman"/>
          <w:color w:val="000000"/>
        </w:rPr>
        <w:t>.</w:t>
      </w:r>
      <w:r w:rsidRPr="002251B9">
        <w:rPr>
          <w:rFonts w:ascii="Times New Roman" w:hAnsi="Times New Roman"/>
          <w:color w:val="000000"/>
          <w:lang w:val="en-US"/>
        </w:rPr>
        <w:t>com</w:t>
      </w:r>
    </w:p>
    <w:p w14:paraId="571BF5FE" w14:textId="77777777" w:rsidR="005A5F1B" w:rsidRPr="002251B9" w:rsidRDefault="005A5F1B" w:rsidP="002251B9">
      <w:pPr>
        <w:spacing w:before="240"/>
        <w:ind w:left="-567" w:firstLine="1275"/>
        <w:jc w:val="both"/>
        <w:rPr>
          <w:iCs/>
          <w:color w:val="000000"/>
          <w:sz w:val="22"/>
          <w:szCs w:val="22"/>
          <w:shd w:val="clear" w:color="auto" w:fill="FFFFFF"/>
        </w:rPr>
      </w:pPr>
      <w:r w:rsidRPr="002251B9">
        <w:rPr>
          <w:iCs/>
          <w:color w:val="000000"/>
          <w:sz w:val="22"/>
          <w:szCs w:val="22"/>
          <w:shd w:val="clear" w:color="auto" w:fill="FFFFFF"/>
        </w:rPr>
        <w:t>Благодарим Вас за понимание и надеемся на плодотворное сотрудничество.</w:t>
      </w:r>
    </w:p>
    <w:p w14:paraId="66B90842" w14:textId="4666464E" w:rsidR="005A5F1B" w:rsidRPr="002251B9" w:rsidRDefault="005A5F1B" w:rsidP="002251B9">
      <w:pPr>
        <w:jc w:val="both"/>
        <w:rPr>
          <w:sz w:val="22"/>
          <w:szCs w:val="22"/>
        </w:rPr>
      </w:pPr>
    </w:p>
    <w:p w14:paraId="637EB6E6" w14:textId="39FD21CB" w:rsidR="005A5F1B" w:rsidRPr="002251B9" w:rsidRDefault="0080482D" w:rsidP="002251B9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B9EDC6" wp14:editId="0DA6ECFF">
            <wp:simplePos x="0" y="0"/>
            <wp:positionH relativeFrom="margin">
              <wp:posOffset>1835239</wp:posOffset>
            </wp:positionH>
            <wp:positionV relativeFrom="paragraph">
              <wp:posOffset>107842</wp:posOffset>
            </wp:positionV>
            <wp:extent cx="2361905" cy="942857"/>
            <wp:effectExtent l="0" t="0" r="635" b="0"/>
            <wp:wrapNone/>
            <wp:docPr id="51745366" name="Рисунок 5174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1A1A3C" w14:textId="4D9F2C30" w:rsidR="003D694D" w:rsidRDefault="003D694D" w:rsidP="002251B9">
      <w:pPr>
        <w:jc w:val="both"/>
        <w:rPr>
          <w:sz w:val="22"/>
          <w:szCs w:val="22"/>
        </w:rPr>
      </w:pPr>
    </w:p>
    <w:p w14:paraId="0F3B771D" w14:textId="427073DF" w:rsidR="003D0F1A" w:rsidRPr="002251B9" w:rsidRDefault="003D0F1A" w:rsidP="002251B9">
      <w:pPr>
        <w:jc w:val="both"/>
        <w:rPr>
          <w:sz w:val="22"/>
          <w:szCs w:val="22"/>
        </w:rPr>
      </w:pPr>
      <w:r w:rsidRPr="002251B9">
        <w:rPr>
          <w:sz w:val="22"/>
          <w:szCs w:val="22"/>
        </w:rPr>
        <w:t>Начальник ОМТС и ХО</w:t>
      </w:r>
    </w:p>
    <w:p w14:paraId="77555A0A" w14:textId="527051C0" w:rsidR="005A5F1B" w:rsidRPr="002251B9" w:rsidRDefault="005A5F1B" w:rsidP="002251B9">
      <w:pPr>
        <w:jc w:val="both"/>
        <w:rPr>
          <w:sz w:val="22"/>
          <w:szCs w:val="22"/>
        </w:rPr>
      </w:pPr>
      <w:r w:rsidRPr="002251B9">
        <w:rPr>
          <w:sz w:val="22"/>
          <w:szCs w:val="22"/>
        </w:rPr>
        <w:t>ГУП «Дубоссарская ГЭС»</w:t>
      </w:r>
      <w:proofErr w:type="gramStart"/>
      <w:r w:rsidRPr="002251B9">
        <w:rPr>
          <w:sz w:val="22"/>
          <w:szCs w:val="22"/>
        </w:rPr>
        <w:tab/>
        <w:t xml:space="preserve">  </w:t>
      </w:r>
      <w:r w:rsidR="002B3B01" w:rsidRPr="002251B9">
        <w:rPr>
          <w:sz w:val="22"/>
          <w:szCs w:val="22"/>
        </w:rPr>
        <w:tab/>
      </w:r>
      <w:proofErr w:type="gramEnd"/>
      <w:r w:rsidR="002B3B01" w:rsidRPr="002251B9">
        <w:rPr>
          <w:sz w:val="22"/>
          <w:szCs w:val="22"/>
        </w:rPr>
        <w:tab/>
      </w:r>
      <w:r w:rsidR="002B3B01" w:rsidRPr="002251B9">
        <w:rPr>
          <w:sz w:val="22"/>
          <w:szCs w:val="22"/>
        </w:rPr>
        <w:tab/>
      </w:r>
      <w:r w:rsidR="002B3B01" w:rsidRPr="002251B9">
        <w:rPr>
          <w:sz w:val="22"/>
          <w:szCs w:val="22"/>
        </w:rPr>
        <w:tab/>
      </w:r>
      <w:r w:rsidR="00245084" w:rsidRPr="002251B9">
        <w:rPr>
          <w:sz w:val="22"/>
          <w:szCs w:val="22"/>
        </w:rPr>
        <w:tab/>
      </w:r>
      <w:r w:rsidR="00245084" w:rsidRPr="002251B9">
        <w:rPr>
          <w:sz w:val="22"/>
          <w:szCs w:val="22"/>
        </w:rPr>
        <w:tab/>
        <w:t>А.</w:t>
      </w:r>
      <w:r w:rsidR="003D694D">
        <w:rPr>
          <w:sz w:val="22"/>
          <w:szCs w:val="22"/>
        </w:rPr>
        <w:t xml:space="preserve"> </w:t>
      </w:r>
      <w:r w:rsidR="00245084" w:rsidRPr="002251B9">
        <w:rPr>
          <w:sz w:val="22"/>
          <w:szCs w:val="22"/>
        </w:rPr>
        <w:t>Б.</w:t>
      </w:r>
      <w:r w:rsidR="003D694D">
        <w:rPr>
          <w:sz w:val="22"/>
          <w:szCs w:val="22"/>
        </w:rPr>
        <w:t xml:space="preserve"> </w:t>
      </w:r>
      <w:proofErr w:type="spellStart"/>
      <w:r w:rsidR="00245084" w:rsidRPr="002251B9">
        <w:rPr>
          <w:sz w:val="22"/>
          <w:szCs w:val="22"/>
        </w:rPr>
        <w:t>Язловицкий</w:t>
      </w:r>
      <w:proofErr w:type="spellEnd"/>
      <w:r w:rsidR="00C277AB" w:rsidRPr="002251B9">
        <w:rPr>
          <w:sz w:val="22"/>
          <w:szCs w:val="22"/>
        </w:rPr>
        <w:t xml:space="preserve">       </w:t>
      </w:r>
      <w:r w:rsidRPr="002251B9">
        <w:rPr>
          <w:sz w:val="22"/>
          <w:szCs w:val="22"/>
        </w:rPr>
        <w:tab/>
      </w:r>
      <w:r w:rsidR="00C277AB" w:rsidRPr="002251B9">
        <w:rPr>
          <w:sz w:val="22"/>
          <w:szCs w:val="22"/>
        </w:rPr>
        <w:t xml:space="preserve">    </w:t>
      </w:r>
      <w:r w:rsidRPr="002251B9">
        <w:rPr>
          <w:sz w:val="22"/>
          <w:szCs w:val="22"/>
        </w:rPr>
        <w:tab/>
      </w:r>
      <w:r w:rsidRPr="002251B9">
        <w:rPr>
          <w:sz w:val="22"/>
          <w:szCs w:val="22"/>
        </w:rPr>
        <w:tab/>
      </w:r>
      <w:r w:rsidRPr="002251B9">
        <w:rPr>
          <w:sz w:val="22"/>
          <w:szCs w:val="22"/>
        </w:rPr>
        <w:tab/>
      </w:r>
      <w:r w:rsidR="003D0F1A" w:rsidRPr="002251B9">
        <w:rPr>
          <w:sz w:val="22"/>
          <w:szCs w:val="22"/>
        </w:rPr>
        <w:tab/>
      </w:r>
      <w:r w:rsidR="003D0F1A" w:rsidRPr="002251B9">
        <w:rPr>
          <w:sz w:val="22"/>
          <w:szCs w:val="22"/>
        </w:rPr>
        <w:tab/>
      </w:r>
      <w:r w:rsidRPr="002251B9">
        <w:rPr>
          <w:sz w:val="22"/>
          <w:szCs w:val="22"/>
        </w:rPr>
        <w:t xml:space="preserve"> </w:t>
      </w:r>
    </w:p>
    <w:p w14:paraId="206C2EEA" w14:textId="77777777" w:rsidR="005A5F1B" w:rsidRDefault="005A5F1B" w:rsidP="00E74DBC">
      <w:pPr>
        <w:ind w:left="360"/>
        <w:jc w:val="both"/>
        <w:rPr>
          <w:sz w:val="22"/>
          <w:szCs w:val="22"/>
        </w:rPr>
      </w:pPr>
    </w:p>
    <w:p w14:paraId="4C79695E" w14:textId="77777777" w:rsidR="003D694D" w:rsidRDefault="003D694D" w:rsidP="00E74DBC">
      <w:pPr>
        <w:ind w:left="360"/>
        <w:jc w:val="both"/>
        <w:rPr>
          <w:sz w:val="22"/>
          <w:szCs w:val="22"/>
        </w:rPr>
      </w:pPr>
    </w:p>
    <w:p w14:paraId="41023C58" w14:textId="77777777" w:rsidR="003D694D" w:rsidRDefault="003D694D" w:rsidP="00E74DBC">
      <w:pPr>
        <w:ind w:left="360"/>
        <w:jc w:val="both"/>
        <w:rPr>
          <w:sz w:val="22"/>
          <w:szCs w:val="22"/>
        </w:rPr>
      </w:pPr>
    </w:p>
    <w:p w14:paraId="47EFC1C2" w14:textId="77777777" w:rsidR="003D694D" w:rsidRDefault="003D694D" w:rsidP="00E74DBC">
      <w:pPr>
        <w:ind w:left="360"/>
        <w:jc w:val="both"/>
        <w:rPr>
          <w:sz w:val="22"/>
          <w:szCs w:val="22"/>
        </w:rPr>
      </w:pPr>
    </w:p>
    <w:p w14:paraId="2BE6B351" w14:textId="77777777" w:rsidR="003D694D" w:rsidRDefault="003D694D" w:rsidP="00E74DBC">
      <w:pPr>
        <w:ind w:left="360"/>
        <w:jc w:val="both"/>
        <w:rPr>
          <w:sz w:val="22"/>
          <w:szCs w:val="22"/>
        </w:rPr>
      </w:pPr>
    </w:p>
    <w:p w14:paraId="7FA39AA4" w14:textId="77777777" w:rsidR="003D694D" w:rsidRPr="00813EF6" w:rsidRDefault="003D694D" w:rsidP="00E74DBC">
      <w:pPr>
        <w:ind w:left="360"/>
        <w:jc w:val="both"/>
        <w:rPr>
          <w:sz w:val="22"/>
          <w:szCs w:val="22"/>
        </w:rPr>
      </w:pPr>
    </w:p>
    <w:p w14:paraId="71509574" w14:textId="2476DEB8" w:rsidR="00946402" w:rsidRDefault="005A5F1B" w:rsidP="00E74DBC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813EF6">
        <w:rPr>
          <w:sz w:val="20"/>
          <w:szCs w:val="20"/>
        </w:rPr>
        <w:t>отленко Р.Ф.</w:t>
      </w:r>
      <w:r w:rsidR="00E74DBC">
        <w:rPr>
          <w:sz w:val="20"/>
          <w:szCs w:val="20"/>
        </w:rPr>
        <w:t>+ 373</w:t>
      </w:r>
      <w:r w:rsidRPr="00813EF6">
        <w:rPr>
          <w:sz w:val="20"/>
          <w:szCs w:val="20"/>
        </w:rPr>
        <w:t xml:space="preserve"> (777) 8-13-06</w:t>
      </w:r>
    </w:p>
    <w:sectPr w:rsidR="00946402" w:rsidSect="003D694D">
      <w:footerReference w:type="default" r:id="rId11"/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1123" w14:textId="77777777" w:rsidR="00DF0FCF" w:rsidRDefault="00DF0FCF">
      <w:r>
        <w:separator/>
      </w:r>
    </w:p>
  </w:endnote>
  <w:endnote w:type="continuationSeparator" w:id="0">
    <w:p w14:paraId="27D5AAC7" w14:textId="77777777" w:rsidR="00DF0FCF" w:rsidRDefault="00DF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Content>
      <w:p w14:paraId="49B3A5C1" w14:textId="77777777" w:rsidR="00C211A8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C211A8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D967" w14:textId="77777777" w:rsidR="00DF0FCF" w:rsidRDefault="00DF0FCF">
      <w:r>
        <w:separator/>
      </w:r>
    </w:p>
  </w:footnote>
  <w:footnote w:type="continuationSeparator" w:id="0">
    <w:p w14:paraId="272C6CEC" w14:textId="77777777" w:rsidR="00DF0FCF" w:rsidRDefault="00DF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95086"/>
    <w:multiLevelType w:val="multilevel"/>
    <w:tmpl w:val="B9E2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4C0D"/>
    <w:multiLevelType w:val="hybridMultilevel"/>
    <w:tmpl w:val="5306665E"/>
    <w:lvl w:ilvl="0" w:tplc="B2DE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D4BEC"/>
    <w:multiLevelType w:val="multilevel"/>
    <w:tmpl w:val="D810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31039">
    <w:abstractNumId w:val="3"/>
  </w:num>
  <w:num w:numId="2" w16cid:durableId="1425953719">
    <w:abstractNumId w:val="0"/>
  </w:num>
  <w:num w:numId="3" w16cid:durableId="14424828">
    <w:abstractNumId w:val="9"/>
  </w:num>
  <w:num w:numId="4" w16cid:durableId="106631096">
    <w:abstractNumId w:val="1"/>
  </w:num>
  <w:num w:numId="5" w16cid:durableId="1782453632">
    <w:abstractNumId w:val="6"/>
  </w:num>
  <w:num w:numId="6" w16cid:durableId="1473403687">
    <w:abstractNumId w:val="7"/>
  </w:num>
  <w:num w:numId="7" w16cid:durableId="1142650207">
    <w:abstractNumId w:val="4"/>
  </w:num>
  <w:num w:numId="8" w16cid:durableId="1738354071">
    <w:abstractNumId w:val="10"/>
  </w:num>
  <w:num w:numId="9" w16cid:durableId="1428189300">
    <w:abstractNumId w:val="8"/>
  </w:num>
  <w:num w:numId="10" w16cid:durableId="2127968007">
    <w:abstractNumId w:val="5"/>
  </w:num>
  <w:num w:numId="11" w16cid:durableId="1945383869">
    <w:abstractNumId w:val="2"/>
  </w:num>
  <w:num w:numId="12" w16cid:durableId="9093419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134DE"/>
    <w:rsid w:val="000746B4"/>
    <w:rsid w:val="000B40B6"/>
    <w:rsid w:val="000B75F5"/>
    <w:rsid w:val="00123350"/>
    <w:rsid w:val="001459AC"/>
    <w:rsid w:val="0018369B"/>
    <w:rsid w:val="001B10AD"/>
    <w:rsid w:val="001D63C9"/>
    <w:rsid w:val="001E0749"/>
    <w:rsid w:val="001F6A23"/>
    <w:rsid w:val="00211C7B"/>
    <w:rsid w:val="00213D97"/>
    <w:rsid w:val="00224E3E"/>
    <w:rsid w:val="002251B9"/>
    <w:rsid w:val="00245084"/>
    <w:rsid w:val="00257B80"/>
    <w:rsid w:val="00275B18"/>
    <w:rsid w:val="002A4617"/>
    <w:rsid w:val="002B14F1"/>
    <w:rsid w:val="002B3B01"/>
    <w:rsid w:val="002D7E0C"/>
    <w:rsid w:val="0030114F"/>
    <w:rsid w:val="00304FB6"/>
    <w:rsid w:val="0031222B"/>
    <w:rsid w:val="00312350"/>
    <w:rsid w:val="0031511F"/>
    <w:rsid w:val="00387800"/>
    <w:rsid w:val="003B58E4"/>
    <w:rsid w:val="003D0F1A"/>
    <w:rsid w:val="003D694D"/>
    <w:rsid w:val="00403414"/>
    <w:rsid w:val="00421803"/>
    <w:rsid w:val="00424CE2"/>
    <w:rsid w:val="00430BD5"/>
    <w:rsid w:val="00496A63"/>
    <w:rsid w:val="004C0B73"/>
    <w:rsid w:val="004E63DE"/>
    <w:rsid w:val="004E6643"/>
    <w:rsid w:val="005334F6"/>
    <w:rsid w:val="005511E1"/>
    <w:rsid w:val="00596475"/>
    <w:rsid w:val="005A5F1B"/>
    <w:rsid w:val="005C252A"/>
    <w:rsid w:val="005F06AC"/>
    <w:rsid w:val="005F27D5"/>
    <w:rsid w:val="00623A21"/>
    <w:rsid w:val="00635407"/>
    <w:rsid w:val="00662B4F"/>
    <w:rsid w:val="006F7505"/>
    <w:rsid w:val="00711652"/>
    <w:rsid w:val="007B1EFA"/>
    <w:rsid w:val="0080482D"/>
    <w:rsid w:val="008145BF"/>
    <w:rsid w:val="00871854"/>
    <w:rsid w:val="008B2ED4"/>
    <w:rsid w:val="008B318F"/>
    <w:rsid w:val="00914A3F"/>
    <w:rsid w:val="00946402"/>
    <w:rsid w:val="00952C51"/>
    <w:rsid w:val="00994927"/>
    <w:rsid w:val="00A10034"/>
    <w:rsid w:val="00A511D6"/>
    <w:rsid w:val="00A57235"/>
    <w:rsid w:val="00A7617A"/>
    <w:rsid w:val="00A83254"/>
    <w:rsid w:val="00AA314B"/>
    <w:rsid w:val="00AC5EC0"/>
    <w:rsid w:val="00B31B25"/>
    <w:rsid w:val="00BB530F"/>
    <w:rsid w:val="00C277AB"/>
    <w:rsid w:val="00C546A1"/>
    <w:rsid w:val="00C619DB"/>
    <w:rsid w:val="00C6380D"/>
    <w:rsid w:val="00C71BCD"/>
    <w:rsid w:val="00CA496F"/>
    <w:rsid w:val="00CD6CF2"/>
    <w:rsid w:val="00CE446C"/>
    <w:rsid w:val="00D33A6B"/>
    <w:rsid w:val="00DC053B"/>
    <w:rsid w:val="00DF0FCF"/>
    <w:rsid w:val="00E020FB"/>
    <w:rsid w:val="00E7188E"/>
    <w:rsid w:val="00E74DBC"/>
    <w:rsid w:val="00E943CA"/>
    <w:rsid w:val="00E951B8"/>
    <w:rsid w:val="00EE455A"/>
    <w:rsid w:val="00EE66FA"/>
    <w:rsid w:val="00F1205D"/>
    <w:rsid w:val="00F13D08"/>
    <w:rsid w:val="00F67745"/>
    <w:rsid w:val="00F74DD3"/>
    <w:rsid w:val="00F761F9"/>
    <w:rsid w:val="00F93B14"/>
    <w:rsid w:val="00FA5E9F"/>
    <w:rsid w:val="00FD4C42"/>
    <w:rsid w:val="00FF0811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styleId="ac">
    <w:name w:val="Grid Table Light"/>
    <w:basedOn w:val="a1"/>
    <w:uiPriority w:val="40"/>
    <w:rsid w:val="00424C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Normal (Web)"/>
    <w:basedOn w:val="a"/>
    <w:uiPriority w:val="99"/>
    <w:unhideWhenUsed/>
    <w:rsid w:val="004E6643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4E6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updges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Оксана Поян</cp:lastModifiedBy>
  <cp:revision>4</cp:revision>
  <cp:lastPrinted>2023-03-14T08:53:00Z</cp:lastPrinted>
  <dcterms:created xsi:type="dcterms:W3CDTF">2023-04-12T11:30:00Z</dcterms:created>
  <dcterms:modified xsi:type="dcterms:W3CDTF">2023-04-12T11:34:00Z</dcterms:modified>
</cp:coreProperties>
</file>