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30317" w:rsidP="0026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фр.3-8 (4-8)</w:t>
            </w:r>
          </w:p>
        </w:tc>
        <w:tc>
          <w:tcPr>
            <w:tcW w:w="1720" w:type="dxa"/>
          </w:tcPr>
          <w:p w:rsidR="00FF3E71" w:rsidRPr="002E53DD" w:rsidRDefault="00933D55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тонн</w:t>
            </w:r>
          </w:p>
        </w:tc>
        <w:tc>
          <w:tcPr>
            <w:tcW w:w="3628" w:type="dxa"/>
          </w:tcPr>
          <w:p w:rsidR="00FF3E71" w:rsidRPr="002E53DD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3D55">
              <w:rPr>
                <w:rFonts w:ascii="Times New Roman" w:hAnsi="Times New Roman" w:cs="Times New Roman"/>
              </w:rPr>
              <w:t>00</w:t>
            </w:r>
          </w:p>
        </w:tc>
      </w:tr>
      <w:tr w:rsidR="002640EF" w:rsidTr="000F7679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фр.8-16</w:t>
            </w:r>
          </w:p>
        </w:tc>
        <w:tc>
          <w:tcPr>
            <w:tcW w:w="1720" w:type="dxa"/>
          </w:tcPr>
          <w:p w:rsidR="002640EF" w:rsidRDefault="002640EF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2640EF" w:rsidTr="000F7679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1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известняковый</w:t>
            </w:r>
          </w:p>
        </w:tc>
        <w:tc>
          <w:tcPr>
            <w:tcW w:w="1720" w:type="dxa"/>
          </w:tcPr>
          <w:p w:rsidR="002640EF" w:rsidRDefault="002640EF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2640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C37A0E" w:rsidRDefault="002640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гранитный</w:t>
            </w:r>
          </w:p>
        </w:tc>
        <w:tc>
          <w:tcPr>
            <w:tcW w:w="1720" w:type="dxa"/>
          </w:tcPr>
          <w:p w:rsidR="00C37A0E" w:rsidRDefault="00933D55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C37A0E" w:rsidRDefault="002640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D55">
              <w:rPr>
                <w:rFonts w:ascii="Times New Roman" w:hAnsi="Times New Roman" w:cs="Times New Roman"/>
              </w:rPr>
              <w:t>00</w:t>
            </w:r>
          </w:p>
        </w:tc>
      </w:tr>
      <w:tr w:rsidR="002640EF" w:rsidTr="000F7679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5-10 гранитный</w:t>
            </w:r>
          </w:p>
        </w:tc>
        <w:tc>
          <w:tcPr>
            <w:tcW w:w="1720" w:type="dxa"/>
          </w:tcPr>
          <w:p w:rsidR="002640EF" w:rsidRDefault="002640EF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640EF" w:rsidTr="000F7679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5-2</w:t>
            </w:r>
            <w:r>
              <w:rPr>
                <w:rFonts w:ascii="Times New Roman" w:hAnsi="Times New Roman" w:cs="Times New Roman"/>
              </w:rPr>
              <w:t>0 гранитный</w:t>
            </w:r>
          </w:p>
        </w:tc>
        <w:tc>
          <w:tcPr>
            <w:tcW w:w="1720" w:type="dxa"/>
          </w:tcPr>
          <w:p w:rsidR="002640EF" w:rsidRDefault="002640EF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640EF" w:rsidTr="000F7679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 мытый</w:t>
            </w:r>
          </w:p>
        </w:tc>
        <w:tc>
          <w:tcPr>
            <w:tcW w:w="1720" w:type="dxa"/>
          </w:tcPr>
          <w:p w:rsidR="002640EF" w:rsidRDefault="002640EF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2640EF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933D55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933D55">
        <w:rPr>
          <w:rFonts w:ascii="Times New Roman" w:hAnsi="Times New Roman" w:cs="Times New Roman"/>
          <w:sz w:val="24"/>
          <w:szCs w:val="24"/>
        </w:rPr>
        <w:t>с учетом доставки на склад АБЗ МУП «ТДРСУ» 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D55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33D55">
        <w:rPr>
          <w:rFonts w:ascii="Times New Roman" w:hAnsi="Times New Roman" w:cs="Times New Roman"/>
          <w:sz w:val="24"/>
          <w:szCs w:val="24"/>
        </w:rPr>
        <w:t>, проезд Октябрьский, 5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2640EF">
        <w:rPr>
          <w:rFonts w:ascii="Times New Roman" w:hAnsi="Times New Roman" w:cs="Times New Roman"/>
          <w:sz w:val="24"/>
          <w:szCs w:val="24"/>
        </w:rPr>
        <w:t>ить до 17.00 часов 10 апреля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640EF"/>
    <w:rsid w:val="002E53DD"/>
    <w:rsid w:val="00486540"/>
    <w:rsid w:val="00530317"/>
    <w:rsid w:val="005317B8"/>
    <w:rsid w:val="00634E2C"/>
    <w:rsid w:val="00766F3C"/>
    <w:rsid w:val="0080157E"/>
    <w:rsid w:val="00927559"/>
    <w:rsid w:val="00933D55"/>
    <w:rsid w:val="00985012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8225-2E21-466F-9115-C73BA46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2022-06-02T12:02:00Z</cp:lastPrinted>
  <dcterms:created xsi:type="dcterms:W3CDTF">2022-06-02T11:50:00Z</dcterms:created>
  <dcterms:modified xsi:type="dcterms:W3CDTF">2023-04-03T05:17:00Z</dcterms:modified>
</cp:coreProperties>
</file>