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30CF" w:rsidRDefault="00DD30CF" w:rsidP="003C06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0CF" w:rsidRDefault="00DD30CF" w:rsidP="003C06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641" w:rsidRDefault="004C4C9F" w:rsidP="00BF6C1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4D0C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:rsidR="00AC19EC" w:rsidRPr="00B54D0C" w:rsidRDefault="00AC19EC" w:rsidP="00BF6C1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F6C1C" w:rsidRPr="00BF6C1C" w:rsidRDefault="00BF6C1C" w:rsidP="00BF6C1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F6C1C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Заявки на участие предоставляются в соответствии со статьей 44 Закона Приднестровской Молдавской Республики от 26 ноября 2018 года №318-З-VI «О закупках в Приднестровской Молдавской Республике». Заявка должна быть оформлена в соответствии с требованиями, предусмотренными Распоряжением Правительства ПМР от 25.03.2020г. №198р «Об утверждении формы заявок участников закупки».</w:t>
      </w:r>
    </w:p>
    <w:p w:rsidR="00BF6C1C" w:rsidRPr="00BF6C1C" w:rsidRDefault="00BF6C1C" w:rsidP="00BF6C1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F6C1C" w:rsidRPr="00BF6C1C" w:rsidRDefault="00BF6C1C" w:rsidP="00BF6C1C">
      <w:pPr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F6C1C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заявкам.</w:t>
      </w:r>
    </w:p>
    <w:p w:rsidR="00BF6C1C" w:rsidRPr="00BF6C1C" w:rsidRDefault="00BF6C1C" w:rsidP="00BF6C1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F6C1C" w:rsidRDefault="00BF6C1C" w:rsidP="00BF6C1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F6C1C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Для участия в запросе предложений участники запроса предложений в срок и в порядке, которые установлены в извещении и документации о проведении запроса предложений, подают заявки на участие в запросе предложений заказчику в письменной форме или в форме электронного документа. Заявки в письменной форме подаются в запечатанном конверте, не позволяющем просматривать содержание заявки до вскрытия, со словами «дата и время вскрытия» (вскрываются только на заседании комиссии).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:rsidR="00AC19EC" w:rsidRPr="00BF6C1C" w:rsidRDefault="00AC19EC" w:rsidP="00BF6C1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F6C1C" w:rsidRDefault="00BF6C1C" w:rsidP="00BF6C1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F6C1C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:rsidR="00AC19EC" w:rsidRPr="00BF6C1C" w:rsidRDefault="00AC19EC" w:rsidP="00BF6C1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F6C1C" w:rsidRDefault="00BF6C1C" w:rsidP="00BF6C1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F6C1C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Заявки в форме электронного документа - с использованием пароля, обеспечивающего ограничение доступа, предоставляются заказчику на адрес: priemnaya_sp@mail.ru (предложения, поступающие на адреса другой электронной почты, не будут допущены к участию в процедуре закупки).</w:t>
      </w:r>
    </w:p>
    <w:p w:rsidR="00AC19EC" w:rsidRPr="00BF6C1C" w:rsidRDefault="00AC19EC" w:rsidP="00BF6C1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F6C1C" w:rsidRDefault="00BF6C1C" w:rsidP="00BF6C1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F6C1C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Заявка на участие в запросе предложений должна содержать информацию об участнике закупки: наименование участника закупки (фирменное наименование (наименование), фамилия, имя, отчество (при наличии)), организационно-правовая форма, почтовый адрес (для юридического лица); паспортные данные, сведения о месте жительства (для физического лица), номер контактного телефона, а также документы:</w:t>
      </w:r>
    </w:p>
    <w:p w:rsidR="00AC19EC" w:rsidRPr="00BF6C1C" w:rsidRDefault="00AC19EC" w:rsidP="00BF6C1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47F92" w:rsidRDefault="00BF6C1C" w:rsidP="00BF6C1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F6C1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а) выписка из Единого государственного реестра юридических лиц или засвидетельствованная в нотариальном порядке копия такой выписки (для </w:t>
      </w:r>
      <w:r w:rsidRPr="00BF6C1C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юридического лица), копия предпринимательского патента (для индивидуального предпринимателя</w:t>
      </w:r>
      <w:r w:rsidR="00B47F92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:rsidR="00BF6C1C" w:rsidRDefault="00BF6C1C" w:rsidP="00BF6C1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F6C1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б) документ, подтверждающий полномочия лица на осуществление действий от имени участника закупки. Полномочия представителей участников закупки подтверждаются доверенностью, выданной и оформленной в соответствии с действующим гражданским законодательством Приднестровской Молдавской Республики, или ее нотариально заверенной копией; </w:t>
      </w:r>
    </w:p>
    <w:p w:rsidR="00AC19EC" w:rsidRPr="00BF6C1C" w:rsidRDefault="00AC19EC" w:rsidP="00BF6C1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F6C1C" w:rsidRDefault="00BF6C1C" w:rsidP="00BF6C1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F6C1C">
        <w:rPr>
          <w:rFonts w:ascii="Times New Roman" w:eastAsiaTheme="minorEastAsia" w:hAnsi="Times New Roman" w:cs="Times New Roman"/>
          <w:sz w:val="26"/>
          <w:szCs w:val="26"/>
          <w:lang w:eastAsia="ru-RU"/>
        </w:rPr>
        <w:t>в) копии учредительных документов участника закупки (для юридического лица);</w:t>
      </w:r>
    </w:p>
    <w:p w:rsidR="00AC19EC" w:rsidRPr="00BF6C1C" w:rsidRDefault="00AC19EC" w:rsidP="00BF6C1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F6C1C" w:rsidRDefault="00BF6C1C" w:rsidP="00BF6C1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F6C1C">
        <w:rPr>
          <w:rFonts w:ascii="Times New Roman" w:eastAsiaTheme="minorEastAsia" w:hAnsi="Times New Roman" w:cs="Times New Roman"/>
          <w:sz w:val="26"/>
          <w:szCs w:val="26"/>
          <w:lang w:eastAsia="ru-RU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AC19EC" w:rsidRPr="00BF6C1C" w:rsidRDefault="00AC19EC" w:rsidP="00BF6C1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F6C1C" w:rsidRDefault="00BF6C1C" w:rsidP="00BF6C1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F6C1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 </w:t>
      </w:r>
    </w:p>
    <w:p w:rsidR="00AC19EC" w:rsidRPr="00BF6C1C" w:rsidRDefault="00AC19EC" w:rsidP="00BF6C1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F6C1C" w:rsidRDefault="00BF6C1C" w:rsidP="00BF6C1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F6C1C">
        <w:rPr>
          <w:rFonts w:ascii="Times New Roman" w:eastAsiaTheme="minorEastAsia" w:hAnsi="Times New Roman" w:cs="Times New Roman"/>
          <w:sz w:val="26"/>
          <w:szCs w:val="26"/>
          <w:lang w:eastAsia="ru-RU"/>
        </w:rPr>
        <w:t>1) предложение о цене контракта;</w:t>
      </w:r>
    </w:p>
    <w:p w:rsidR="00AC19EC" w:rsidRPr="00BF6C1C" w:rsidRDefault="00AC19EC" w:rsidP="00BF6C1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F6C1C" w:rsidRDefault="00BF6C1C" w:rsidP="00BF6C1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F6C1C">
        <w:rPr>
          <w:rFonts w:ascii="Times New Roman" w:eastAsiaTheme="minorEastAsia" w:hAnsi="Times New Roman" w:cs="Times New Roman"/>
          <w:sz w:val="26"/>
          <w:szCs w:val="26"/>
          <w:lang w:eastAsia="ru-RU"/>
        </w:rPr>
        <w:t>2) наименование товаров с указанием качественных, технических и иных необходимых характеристик;</w:t>
      </w:r>
    </w:p>
    <w:p w:rsidR="00AC19EC" w:rsidRPr="00BF6C1C" w:rsidRDefault="00AC19EC" w:rsidP="00BF6C1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F6C1C" w:rsidRDefault="00BF6C1C" w:rsidP="00BF6C1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F6C1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3) наименование производителя и страны происхождения товара; </w:t>
      </w:r>
    </w:p>
    <w:p w:rsidR="00AC19EC" w:rsidRPr="00BF6C1C" w:rsidRDefault="00AC19EC" w:rsidP="00BF6C1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F6C1C" w:rsidRDefault="00BF6C1C" w:rsidP="00BF6C1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F6C1C">
        <w:rPr>
          <w:rFonts w:ascii="Times New Roman" w:eastAsiaTheme="minorEastAsia" w:hAnsi="Times New Roman" w:cs="Times New Roman"/>
          <w:sz w:val="26"/>
          <w:szCs w:val="26"/>
          <w:lang w:eastAsia="ru-RU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пунктом 1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AC19EC" w:rsidRPr="00BF6C1C" w:rsidRDefault="00AC19EC" w:rsidP="00BF6C1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F6C1C" w:rsidRDefault="00BF6C1C" w:rsidP="00BF6C1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F6C1C">
        <w:rPr>
          <w:rFonts w:ascii="Times New Roman" w:eastAsiaTheme="minorEastAsia" w:hAnsi="Times New Roman" w:cs="Times New Roman"/>
          <w:sz w:val="26"/>
          <w:szCs w:val="26"/>
          <w:lang w:eastAsia="ru-RU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со статьей 19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AC19EC" w:rsidRPr="00BF6C1C" w:rsidRDefault="00AC19EC" w:rsidP="00BF6C1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F6C1C" w:rsidRPr="00BF6C1C" w:rsidRDefault="00BF6C1C" w:rsidP="00BF6C1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F6C1C">
        <w:rPr>
          <w:rFonts w:ascii="Times New Roman" w:eastAsiaTheme="minorEastAsia" w:hAnsi="Times New Roman" w:cs="Times New Roman"/>
          <w:sz w:val="26"/>
          <w:szCs w:val="26"/>
          <w:lang w:eastAsia="ru-RU"/>
        </w:rPr>
        <w:t>з)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:rsidR="003E601A" w:rsidRPr="00E46E1A" w:rsidRDefault="00076A17" w:rsidP="00076A17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6A17">
        <w:rPr>
          <w:rFonts w:ascii="Times New Roman" w:hAnsi="Times New Roman" w:cs="Times New Roman"/>
          <w:sz w:val="26"/>
          <w:szCs w:val="26"/>
        </w:rPr>
        <w:t>Язык, на котором предоставляется документация о проведении запроса предложений – русский.</w:t>
      </w:r>
    </w:p>
    <w:sectPr w:rsidR="003E601A" w:rsidRPr="00E46E1A" w:rsidSect="0013699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 w16cid:durableId="1370296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C9F"/>
    <w:rsid w:val="00005F74"/>
    <w:rsid w:val="00021917"/>
    <w:rsid w:val="00026703"/>
    <w:rsid w:val="00034E82"/>
    <w:rsid w:val="00076A17"/>
    <w:rsid w:val="00113E62"/>
    <w:rsid w:val="0013699D"/>
    <w:rsid w:val="001401B7"/>
    <w:rsid w:val="001A37FA"/>
    <w:rsid w:val="002014BB"/>
    <w:rsid w:val="002759DC"/>
    <w:rsid w:val="00301BD2"/>
    <w:rsid w:val="00336593"/>
    <w:rsid w:val="00380D96"/>
    <w:rsid w:val="003B7266"/>
    <w:rsid w:val="003C063B"/>
    <w:rsid w:val="003D66E1"/>
    <w:rsid w:val="003E601A"/>
    <w:rsid w:val="003F18DA"/>
    <w:rsid w:val="0040734B"/>
    <w:rsid w:val="0042727E"/>
    <w:rsid w:val="00457BC9"/>
    <w:rsid w:val="00487CB7"/>
    <w:rsid w:val="004C4C9F"/>
    <w:rsid w:val="004E4D7F"/>
    <w:rsid w:val="005764E0"/>
    <w:rsid w:val="005970D6"/>
    <w:rsid w:val="00625FAC"/>
    <w:rsid w:val="006478C3"/>
    <w:rsid w:val="006E73E3"/>
    <w:rsid w:val="00705592"/>
    <w:rsid w:val="00724622"/>
    <w:rsid w:val="007B544E"/>
    <w:rsid w:val="00867861"/>
    <w:rsid w:val="008733B3"/>
    <w:rsid w:val="00944B7B"/>
    <w:rsid w:val="00962DBC"/>
    <w:rsid w:val="009C4A56"/>
    <w:rsid w:val="00A3540A"/>
    <w:rsid w:val="00A53641"/>
    <w:rsid w:val="00A57FFE"/>
    <w:rsid w:val="00AC19EC"/>
    <w:rsid w:val="00AF0CEB"/>
    <w:rsid w:val="00B47F92"/>
    <w:rsid w:val="00B54D0C"/>
    <w:rsid w:val="00BA72DE"/>
    <w:rsid w:val="00BF6C1C"/>
    <w:rsid w:val="00C57D9B"/>
    <w:rsid w:val="00CB3B83"/>
    <w:rsid w:val="00CC1A21"/>
    <w:rsid w:val="00DB1848"/>
    <w:rsid w:val="00DD30CF"/>
    <w:rsid w:val="00E0525C"/>
    <w:rsid w:val="00E46E1A"/>
    <w:rsid w:val="00EB135E"/>
    <w:rsid w:val="00EC6DB5"/>
    <w:rsid w:val="00ED0E2B"/>
    <w:rsid w:val="00F137E2"/>
    <w:rsid w:val="00F6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6802F-7FB3-4A37-912C-FA26DE56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78C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A3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EB13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Барбаш</cp:lastModifiedBy>
  <cp:revision>6</cp:revision>
  <cp:lastPrinted>2022-07-27T07:06:00Z</cp:lastPrinted>
  <dcterms:created xsi:type="dcterms:W3CDTF">2022-07-21T10:28:00Z</dcterms:created>
  <dcterms:modified xsi:type="dcterms:W3CDTF">2023-03-03T08:16:00Z</dcterms:modified>
</cp:coreProperties>
</file>