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6BF85" w14:textId="4949DB4B" w:rsidR="007361B9" w:rsidRPr="007361B9" w:rsidRDefault="007361B9" w:rsidP="007361B9">
      <w:pPr>
        <w:ind w:firstLine="567"/>
        <w:jc w:val="both"/>
        <w:rPr>
          <w:rFonts w:eastAsia="Calibri"/>
          <w:sz w:val="28"/>
          <w:szCs w:val="28"/>
          <w:lang w:eastAsia="en-US"/>
        </w:rPr>
      </w:pPr>
      <w:r w:rsidRPr="007361B9">
        <w:rPr>
          <w:rFonts w:eastAsia="Calibri"/>
          <w:sz w:val="28"/>
          <w:szCs w:val="28"/>
          <w:lang w:eastAsia="en-US"/>
        </w:rPr>
        <w:t>Лазерный МФУ</w:t>
      </w:r>
      <w:r>
        <w:rPr>
          <w:rFonts w:eastAsia="Calibri"/>
          <w:sz w:val="28"/>
          <w:szCs w:val="28"/>
          <w:lang w:eastAsia="en-US"/>
        </w:rPr>
        <w:t xml:space="preserve"> </w:t>
      </w:r>
      <w:r w:rsidRPr="007361B9">
        <w:rPr>
          <w:rFonts w:eastAsia="Calibri"/>
          <w:sz w:val="28"/>
          <w:szCs w:val="28"/>
          <w:lang w:eastAsia="en-US"/>
        </w:rPr>
        <w:t>+ запасной картридж</w:t>
      </w:r>
      <w:r>
        <w:rPr>
          <w:rFonts w:eastAsia="Calibri"/>
          <w:sz w:val="28"/>
          <w:szCs w:val="28"/>
          <w:lang w:eastAsia="en-US"/>
        </w:rPr>
        <w:t>.</w:t>
      </w:r>
    </w:p>
    <w:p w14:paraId="0EB889E4" w14:textId="3D37772F" w:rsidR="007361B9" w:rsidRPr="007361B9" w:rsidRDefault="007361B9" w:rsidP="007361B9">
      <w:pPr>
        <w:ind w:firstLine="567"/>
        <w:jc w:val="both"/>
        <w:rPr>
          <w:rFonts w:eastAsia="Calibri"/>
          <w:sz w:val="28"/>
          <w:szCs w:val="28"/>
          <w:lang w:eastAsia="en-US"/>
        </w:rPr>
      </w:pPr>
      <w:r w:rsidRPr="007361B9">
        <w:rPr>
          <w:rFonts w:eastAsia="Calibri"/>
          <w:sz w:val="28"/>
          <w:szCs w:val="28"/>
          <w:lang w:eastAsia="en-US"/>
        </w:rPr>
        <w:t>Характеристики</w:t>
      </w:r>
      <w:bookmarkStart w:id="0" w:name="_GoBack"/>
      <w:bookmarkEnd w:id="0"/>
      <w:r>
        <w:rPr>
          <w:rFonts w:eastAsia="Calibri"/>
          <w:sz w:val="28"/>
          <w:szCs w:val="28"/>
          <w:lang w:eastAsia="en-US"/>
        </w:rPr>
        <w:t>:</w:t>
      </w:r>
    </w:p>
    <w:p w14:paraId="588EA956" w14:textId="31AEE56C" w:rsidR="007361B9" w:rsidRPr="007361B9" w:rsidRDefault="007361B9" w:rsidP="007361B9">
      <w:pPr>
        <w:ind w:firstLine="567"/>
        <w:jc w:val="both"/>
        <w:rPr>
          <w:rFonts w:eastAsia="Calibri"/>
          <w:sz w:val="28"/>
          <w:szCs w:val="28"/>
          <w:lang w:eastAsia="en-US"/>
        </w:rPr>
      </w:pPr>
      <w:r>
        <w:rPr>
          <w:rFonts w:eastAsia="Calibri"/>
          <w:sz w:val="28"/>
          <w:szCs w:val="28"/>
          <w:lang w:eastAsia="en-US"/>
        </w:rPr>
        <w:t xml:space="preserve">1. Тип устройства – </w:t>
      </w:r>
      <w:r w:rsidRPr="007361B9">
        <w:rPr>
          <w:rFonts w:eastAsia="Calibri"/>
          <w:sz w:val="28"/>
          <w:szCs w:val="28"/>
          <w:lang w:eastAsia="en-US"/>
        </w:rPr>
        <w:t>МФУ</w:t>
      </w:r>
      <w:r>
        <w:rPr>
          <w:rFonts w:eastAsia="Calibri"/>
          <w:sz w:val="28"/>
          <w:szCs w:val="28"/>
          <w:lang w:eastAsia="en-US"/>
        </w:rPr>
        <w:t>;</w:t>
      </w:r>
    </w:p>
    <w:p w14:paraId="74031E98" w14:textId="6C09E0C6" w:rsidR="007361B9" w:rsidRPr="007361B9" w:rsidRDefault="007361B9" w:rsidP="007361B9">
      <w:pPr>
        <w:ind w:firstLine="567"/>
        <w:jc w:val="both"/>
        <w:rPr>
          <w:rFonts w:eastAsia="Calibri"/>
          <w:sz w:val="28"/>
          <w:szCs w:val="28"/>
          <w:lang w:eastAsia="en-US"/>
        </w:rPr>
      </w:pPr>
      <w:r>
        <w:rPr>
          <w:rFonts w:eastAsia="Calibri"/>
          <w:sz w:val="28"/>
          <w:szCs w:val="28"/>
          <w:lang w:eastAsia="en-US"/>
        </w:rPr>
        <w:t xml:space="preserve">2. Цветность – </w:t>
      </w:r>
      <w:r w:rsidRPr="007361B9">
        <w:rPr>
          <w:rFonts w:eastAsia="Calibri"/>
          <w:sz w:val="28"/>
          <w:szCs w:val="28"/>
          <w:lang w:eastAsia="en-US"/>
        </w:rPr>
        <w:t>Ч/б</w:t>
      </w:r>
      <w:r>
        <w:rPr>
          <w:rFonts w:eastAsia="Calibri"/>
          <w:sz w:val="28"/>
          <w:szCs w:val="28"/>
          <w:lang w:eastAsia="en-US"/>
        </w:rPr>
        <w:t>;</w:t>
      </w:r>
    </w:p>
    <w:p w14:paraId="36B9A75A" w14:textId="0B07DF73" w:rsidR="007361B9" w:rsidRPr="007361B9" w:rsidRDefault="007361B9" w:rsidP="007361B9">
      <w:pPr>
        <w:ind w:firstLine="567"/>
        <w:jc w:val="both"/>
        <w:rPr>
          <w:rFonts w:eastAsia="Calibri"/>
          <w:sz w:val="28"/>
          <w:szCs w:val="28"/>
          <w:lang w:eastAsia="en-US"/>
        </w:rPr>
      </w:pPr>
      <w:r>
        <w:rPr>
          <w:rFonts w:eastAsia="Calibri"/>
          <w:sz w:val="28"/>
          <w:szCs w:val="28"/>
          <w:lang w:eastAsia="en-US"/>
        </w:rPr>
        <w:t xml:space="preserve">3. Формат – </w:t>
      </w:r>
      <w:r w:rsidRPr="007361B9">
        <w:rPr>
          <w:rFonts w:eastAsia="Calibri"/>
          <w:sz w:val="28"/>
          <w:szCs w:val="28"/>
          <w:lang w:eastAsia="en-US"/>
        </w:rPr>
        <w:t>А</w:t>
      </w:r>
      <w:proofErr w:type="gramStart"/>
      <w:r w:rsidRPr="007361B9">
        <w:rPr>
          <w:rFonts w:eastAsia="Calibri"/>
          <w:sz w:val="28"/>
          <w:szCs w:val="28"/>
          <w:lang w:eastAsia="en-US"/>
        </w:rPr>
        <w:t>4</w:t>
      </w:r>
      <w:proofErr w:type="gramEnd"/>
      <w:r>
        <w:rPr>
          <w:rFonts w:eastAsia="Calibri"/>
          <w:sz w:val="28"/>
          <w:szCs w:val="28"/>
          <w:lang w:eastAsia="en-US"/>
        </w:rPr>
        <w:t>;</w:t>
      </w:r>
    </w:p>
    <w:p w14:paraId="0B560489" w14:textId="316EB765" w:rsidR="007361B9" w:rsidRPr="007361B9" w:rsidRDefault="007361B9" w:rsidP="007361B9">
      <w:pPr>
        <w:ind w:firstLine="567"/>
        <w:jc w:val="both"/>
        <w:rPr>
          <w:rFonts w:eastAsia="Calibri"/>
          <w:sz w:val="28"/>
          <w:szCs w:val="28"/>
          <w:lang w:eastAsia="en-US"/>
        </w:rPr>
      </w:pPr>
      <w:r>
        <w:rPr>
          <w:rFonts w:eastAsia="Calibri"/>
          <w:sz w:val="28"/>
          <w:szCs w:val="28"/>
          <w:lang w:eastAsia="en-US"/>
        </w:rPr>
        <w:t xml:space="preserve">4. </w:t>
      </w:r>
      <w:r w:rsidRPr="007361B9">
        <w:rPr>
          <w:rFonts w:eastAsia="Calibri"/>
          <w:sz w:val="28"/>
          <w:szCs w:val="28"/>
          <w:lang w:eastAsia="en-US"/>
        </w:rPr>
        <w:t>Скорость печати</w:t>
      </w:r>
      <w:r>
        <w:rPr>
          <w:rFonts w:eastAsia="Calibri"/>
          <w:sz w:val="28"/>
          <w:szCs w:val="28"/>
          <w:lang w:eastAsia="en-US"/>
        </w:rPr>
        <w:t xml:space="preserve"> – </w:t>
      </w:r>
      <w:r w:rsidRPr="007361B9">
        <w:rPr>
          <w:rFonts w:eastAsia="Calibri"/>
          <w:sz w:val="28"/>
          <w:szCs w:val="28"/>
          <w:lang w:eastAsia="en-US"/>
        </w:rPr>
        <w:t>25</w:t>
      </w:r>
      <w:r>
        <w:rPr>
          <w:rFonts w:eastAsia="Calibri"/>
          <w:sz w:val="28"/>
          <w:szCs w:val="28"/>
          <w:lang w:eastAsia="en-US"/>
        </w:rPr>
        <w:t xml:space="preserve"> л/м;</w:t>
      </w:r>
    </w:p>
    <w:p w14:paraId="7DF8B144" w14:textId="6CD9056B" w:rsidR="007361B9" w:rsidRPr="007361B9" w:rsidRDefault="007361B9" w:rsidP="007361B9">
      <w:pPr>
        <w:ind w:firstLine="567"/>
        <w:jc w:val="both"/>
        <w:rPr>
          <w:rFonts w:eastAsia="Calibri"/>
          <w:sz w:val="28"/>
          <w:szCs w:val="28"/>
          <w:lang w:eastAsia="en-US"/>
        </w:rPr>
      </w:pPr>
      <w:r>
        <w:rPr>
          <w:rFonts w:eastAsia="Calibri"/>
          <w:sz w:val="28"/>
          <w:szCs w:val="28"/>
          <w:lang w:eastAsia="en-US"/>
        </w:rPr>
        <w:t>5. Дуплекс – д</w:t>
      </w:r>
      <w:r w:rsidRPr="007361B9">
        <w:rPr>
          <w:rFonts w:eastAsia="Calibri"/>
          <w:sz w:val="28"/>
          <w:szCs w:val="28"/>
          <w:lang w:eastAsia="en-US"/>
        </w:rPr>
        <w:t>а</w:t>
      </w:r>
      <w:r>
        <w:rPr>
          <w:rFonts w:eastAsia="Calibri"/>
          <w:sz w:val="28"/>
          <w:szCs w:val="28"/>
          <w:lang w:eastAsia="en-US"/>
        </w:rPr>
        <w:t>;</w:t>
      </w:r>
    </w:p>
    <w:p w14:paraId="48B57211" w14:textId="578CCB2E" w:rsidR="007361B9" w:rsidRPr="007361B9" w:rsidRDefault="007361B9" w:rsidP="007361B9">
      <w:pPr>
        <w:ind w:firstLine="567"/>
        <w:jc w:val="both"/>
        <w:rPr>
          <w:rFonts w:eastAsia="Calibri"/>
          <w:sz w:val="28"/>
          <w:szCs w:val="28"/>
          <w:lang w:eastAsia="en-US"/>
        </w:rPr>
      </w:pPr>
      <w:r>
        <w:rPr>
          <w:rFonts w:eastAsia="Calibri"/>
          <w:sz w:val="28"/>
          <w:szCs w:val="28"/>
          <w:lang w:eastAsia="en-US"/>
        </w:rPr>
        <w:t xml:space="preserve">6. </w:t>
      </w:r>
      <w:r w:rsidRPr="007361B9">
        <w:rPr>
          <w:rFonts w:eastAsia="Calibri"/>
          <w:sz w:val="28"/>
          <w:szCs w:val="28"/>
          <w:lang w:eastAsia="en-US"/>
        </w:rPr>
        <w:t>Сетевая карта</w:t>
      </w:r>
      <w:r>
        <w:rPr>
          <w:rFonts w:eastAsia="Calibri"/>
          <w:sz w:val="28"/>
          <w:szCs w:val="28"/>
          <w:lang w:eastAsia="en-US"/>
        </w:rPr>
        <w:t xml:space="preserve"> – д</w:t>
      </w:r>
      <w:r w:rsidRPr="007361B9">
        <w:rPr>
          <w:rFonts w:eastAsia="Calibri"/>
          <w:sz w:val="28"/>
          <w:szCs w:val="28"/>
          <w:lang w:eastAsia="en-US"/>
        </w:rPr>
        <w:t>а</w:t>
      </w:r>
      <w:r>
        <w:rPr>
          <w:rFonts w:eastAsia="Calibri"/>
          <w:sz w:val="28"/>
          <w:szCs w:val="28"/>
          <w:lang w:eastAsia="en-US"/>
        </w:rPr>
        <w:t>;</w:t>
      </w:r>
    </w:p>
    <w:p w14:paraId="73E5D375" w14:textId="03F4FB83" w:rsidR="007361B9" w:rsidRPr="007361B9" w:rsidRDefault="007361B9" w:rsidP="007361B9">
      <w:pPr>
        <w:ind w:firstLine="567"/>
        <w:jc w:val="both"/>
        <w:rPr>
          <w:rFonts w:eastAsia="Calibri"/>
          <w:sz w:val="28"/>
          <w:szCs w:val="28"/>
          <w:lang w:eastAsia="en-US"/>
        </w:rPr>
      </w:pPr>
      <w:r>
        <w:rPr>
          <w:rFonts w:eastAsia="Calibri"/>
          <w:sz w:val="28"/>
          <w:szCs w:val="28"/>
          <w:lang w:eastAsia="en-US"/>
        </w:rPr>
        <w:t xml:space="preserve">7. </w:t>
      </w:r>
      <w:proofErr w:type="spellStart"/>
      <w:r w:rsidRPr="007361B9">
        <w:rPr>
          <w:rFonts w:eastAsia="Calibri"/>
          <w:sz w:val="28"/>
          <w:szCs w:val="28"/>
          <w:lang w:eastAsia="en-US"/>
        </w:rPr>
        <w:t>Автоподатчик</w:t>
      </w:r>
      <w:proofErr w:type="spellEnd"/>
      <w:r w:rsidRPr="007361B9">
        <w:rPr>
          <w:rFonts w:eastAsia="Calibri"/>
          <w:sz w:val="28"/>
          <w:szCs w:val="28"/>
          <w:lang w:eastAsia="en-US"/>
        </w:rPr>
        <w:t xml:space="preserve"> </w:t>
      </w:r>
      <w:proofErr w:type="gramStart"/>
      <w:r w:rsidRPr="007361B9">
        <w:rPr>
          <w:rFonts w:eastAsia="Calibri"/>
          <w:sz w:val="28"/>
          <w:szCs w:val="28"/>
          <w:lang w:eastAsia="en-US"/>
        </w:rPr>
        <w:t>для</w:t>
      </w:r>
      <w:proofErr w:type="gramEnd"/>
      <w:r w:rsidRPr="007361B9">
        <w:rPr>
          <w:rFonts w:eastAsia="Calibri"/>
          <w:sz w:val="28"/>
          <w:szCs w:val="28"/>
          <w:lang w:eastAsia="en-US"/>
        </w:rPr>
        <w:t xml:space="preserve"> </w:t>
      </w:r>
      <w:proofErr w:type="gramStart"/>
      <w:r w:rsidRPr="007361B9">
        <w:rPr>
          <w:rFonts w:eastAsia="Calibri"/>
          <w:sz w:val="28"/>
          <w:szCs w:val="28"/>
          <w:lang w:eastAsia="en-US"/>
        </w:rPr>
        <w:t>сканирование</w:t>
      </w:r>
      <w:proofErr w:type="gramEnd"/>
      <w:r w:rsidRPr="007361B9">
        <w:rPr>
          <w:rFonts w:eastAsia="Calibri"/>
          <w:sz w:val="28"/>
          <w:szCs w:val="28"/>
          <w:lang w:eastAsia="en-US"/>
        </w:rPr>
        <w:t xml:space="preserve"> документов</w:t>
      </w:r>
      <w:r>
        <w:rPr>
          <w:rFonts w:eastAsia="Calibri"/>
          <w:sz w:val="28"/>
          <w:szCs w:val="28"/>
          <w:lang w:eastAsia="en-US"/>
        </w:rPr>
        <w:t>;</w:t>
      </w:r>
    </w:p>
    <w:p w14:paraId="52EE352D" w14:textId="7E28C7F5" w:rsidR="007361B9" w:rsidRPr="007361B9" w:rsidRDefault="007361B9" w:rsidP="007361B9">
      <w:pPr>
        <w:ind w:firstLine="567"/>
        <w:jc w:val="both"/>
        <w:rPr>
          <w:rFonts w:eastAsia="Calibri"/>
          <w:sz w:val="28"/>
          <w:szCs w:val="28"/>
          <w:lang w:eastAsia="en-US"/>
        </w:rPr>
      </w:pPr>
      <w:r>
        <w:rPr>
          <w:rFonts w:eastAsia="Calibri"/>
          <w:sz w:val="28"/>
          <w:szCs w:val="28"/>
          <w:lang w:eastAsia="en-US"/>
        </w:rPr>
        <w:t>8. О</w:t>
      </w:r>
      <w:r w:rsidRPr="007361B9">
        <w:rPr>
          <w:rFonts w:eastAsia="Calibri"/>
          <w:sz w:val="28"/>
          <w:szCs w:val="28"/>
          <w:lang w:eastAsia="en-US"/>
        </w:rPr>
        <w:t>бъем печати, страниц в месяц</w:t>
      </w:r>
      <w:r>
        <w:rPr>
          <w:rFonts w:eastAsia="Calibri"/>
          <w:sz w:val="28"/>
          <w:szCs w:val="28"/>
          <w:lang w:eastAsia="en-US"/>
        </w:rPr>
        <w:t xml:space="preserve"> – </w:t>
      </w:r>
      <w:r w:rsidRPr="007361B9">
        <w:rPr>
          <w:rFonts w:eastAsia="Calibri"/>
          <w:sz w:val="28"/>
          <w:szCs w:val="28"/>
          <w:lang w:eastAsia="en-US"/>
        </w:rPr>
        <w:t>20000</w:t>
      </w:r>
      <w:r>
        <w:rPr>
          <w:rFonts w:eastAsia="Calibri"/>
          <w:sz w:val="28"/>
          <w:szCs w:val="28"/>
          <w:lang w:eastAsia="en-US"/>
        </w:rPr>
        <w:t>;</w:t>
      </w:r>
    </w:p>
    <w:p w14:paraId="72077A6C" w14:textId="014B856A" w:rsidR="00F14EC8" w:rsidRPr="007361B9" w:rsidRDefault="007361B9" w:rsidP="007361B9">
      <w:pPr>
        <w:ind w:firstLine="567"/>
        <w:jc w:val="both"/>
        <w:rPr>
          <w:rFonts w:eastAsia="Calibri"/>
          <w:sz w:val="28"/>
          <w:szCs w:val="28"/>
          <w:lang w:eastAsia="en-US"/>
        </w:rPr>
      </w:pPr>
      <w:r>
        <w:rPr>
          <w:rFonts w:eastAsia="Calibri"/>
          <w:sz w:val="28"/>
          <w:szCs w:val="28"/>
          <w:lang w:eastAsia="en-US"/>
        </w:rPr>
        <w:t xml:space="preserve">9. </w:t>
      </w:r>
      <w:r w:rsidRPr="007361B9">
        <w:rPr>
          <w:rFonts w:eastAsia="Calibri"/>
          <w:sz w:val="28"/>
          <w:szCs w:val="28"/>
          <w:lang w:eastAsia="en-US"/>
        </w:rPr>
        <w:t xml:space="preserve">Ресурс картриджа </w:t>
      </w:r>
      <w:r>
        <w:rPr>
          <w:rFonts w:eastAsia="Calibri"/>
          <w:sz w:val="28"/>
          <w:szCs w:val="28"/>
          <w:lang w:eastAsia="en-US"/>
        </w:rPr>
        <w:t xml:space="preserve">– </w:t>
      </w:r>
      <w:r w:rsidRPr="007361B9">
        <w:rPr>
          <w:rFonts w:eastAsia="Calibri"/>
          <w:sz w:val="28"/>
          <w:szCs w:val="28"/>
          <w:lang w:eastAsia="en-US"/>
        </w:rPr>
        <w:t>3000 л</w:t>
      </w:r>
      <w:r>
        <w:rPr>
          <w:rFonts w:eastAsia="Calibri"/>
          <w:sz w:val="28"/>
          <w:szCs w:val="28"/>
          <w:lang w:eastAsia="en-US"/>
        </w:rPr>
        <w:t>.</w:t>
      </w:r>
    </w:p>
    <w:sectPr w:rsidR="00F14EC8" w:rsidRPr="007361B9" w:rsidSect="006D6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0CD8"/>
    <w:multiLevelType w:val="hybridMultilevel"/>
    <w:tmpl w:val="31529E3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6B"/>
    <w:rsid w:val="00013A73"/>
    <w:rsid w:val="000704D3"/>
    <w:rsid w:val="000A5D1E"/>
    <w:rsid w:val="000C2DF7"/>
    <w:rsid w:val="00105B9E"/>
    <w:rsid w:val="00135EF5"/>
    <w:rsid w:val="001364CA"/>
    <w:rsid w:val="00146711"/>
    <w:rsid w:val="0015158E"/>
    <w:rsid w:val="001516A4"/>
    <w:rsid w:val="001645E7"/>
    <w:rsid w:val="00166851"/>
    <w:rsid w:val="001E04AB"/>
    <w:rsid w:val="00223EA3"/>
    <w:rsid w:val="002442D1"/>
    <w:rsid w:val="00253A8F"/>
    <w:rsid w:val="002618CE"/>
    <w:rsid w:val="00284086"/>
    <w:rsid w:val="00293104"/>
    <w:rsid w:val="002A3BF7"/>
    <w:rsid w:val="002C7EB0"/>
    <w:rsid w:val="002D7067"/>
    <w:rsid w:val="002E185F"/>
    <w:rsid w:val="002E6AF4"/>
    <w:rsid w:val="00362144"/>
    <w:rsid w:val="00374FFD"/>
    <w:rsid w:val="003A670E"/>
    <w:rsid w:val="003B23C4"/>
    <w:rsid w:val="003C22A1"/>
    <w:rsid w:val="003E0960"/>
    <w:rsid w:val="003E4C5E"/>
    <w:rsid w:val="003E5852"/>
    <w:rsid w:val="003F0217"/>
    <w:rsid w:val="003F4E9D"/>
    <w:rsid w:val="0041011E"/>
    <w:rsid w:val="004404FB"/>
    <w:rsid w:val="004635FB"/>
    <w:rsid w:val="004760F2"/>
    <w:rsid w:val="00494E2D"/>
    <w:rsid w:val="004A5B8D"/>
    <w:rsid w:val="004B1BF3"/>
    <w:rsid w:val="004E60FA"/>
    <w:rsid w:val="004F1240"/>
    <w:rsid w:val="005008A6"/>
    <w:rsid w:val="00505D81"/>
    <w:rsid w:val="00513B8A"/>
    <w:rsid w:val="005178D0"/>
    <w:rsid w:val="005660C9"/>
    <w:rsid w:val="00653308"/>
    <w:rsid w:val="006D3DD1"/>
    <w:rsid w:val="006D64A4"/>
    <w:rsid w:val="006E5AB8"/>
    <w:rsid w:val="00712F4C"/>
    <w:rsid w:val="007132F4"/>
    <w:rsid w:val="007361B9"/>
    <w:rsid w:val="007527D4"/>
    <w:rsid w:val="007636F5"/>
    <w:rsid w:val="00777FB6"/>
    <w:rsid w:val="007A5C0F"/>
    <w:rsid w:val="007F16A6"/>
    <w:rsid w:val="0080411D"/>
    <w:rsid w:val="00841C9E"/>
    <w:rsid w:val="00841F24"/>
    <w:rsid w:val="00870559"/>
    <w:rsid w:val="008A6B02"/>
    <w:rsid w:val="008B734A"/>
    <w:rsid w:val="008C03C7"/>
    <w:rsid w:val="008C2B1B"/>
    <w:rsid w:val="009075E4"/>
    <w:rsid w:val="00907E9C"/>
    <w:rsid w:val="0093576D"/>
    <w:rsid w:val="009611E6"/>
    <w:rsid w:val="009851BB"/>
    <w:rsid w:val="00990090"/>
    <w:rsid w:val="00993AA5"/>
    <w:rsid w:val="009C611B"/>
    <w:rsid w:val="009D0E6B"/>
    <w:rsid w:val="00A21358"/>
    <w:rsid w:val="00A42170"/>
    <w:rsid w:val="00A447B7"/>
    <w:rsid w:val="00A57CAE"/>
    <w:rsid w:val="00AA0504"/>
    <w:rsid w:val="00AA6CD9"/>
    <w:rsid w:val="00AC4DF1"/>
    <w:rsid w:val="00B17348"/>
    <w:rsid w:val="00B2392C"/>
    <w:rsid w:val="00B326FB"/>
    <w:rsid w:val="00B55324"/>
    <w:rsid w:val="00B81C53"/>
    <w:rsid w:val="00BA37B7"/>
    <w:rsid w:val="00BA3B3F"/>
    <w:rsid w:val="00BE6053"/>
    <w:rsid w:val="00C40C13"/>
    <w:rsid w:val="00C872D1"/>
    <w:rsid w:val="00C90B39"/>
    <w:rsid w:val="00D268DB"/>
    <w:rsid w:val="00D62807"/>
    <w:rsid w:val="00D76F09"/>
    <w:rsid w:val="00DA527B"/>
    <w:rsid w:val="00DD1758"/>
    <w:rsid w:val="00E30005"/>
    <w:rsid w:val="00E46515"/>
    <w:rsid w:val="00E66FBA"/>
    <w:rsid w:val="00EA4A60"/>
    <w:rsid w:val="00EC56BF"/>
    <w:rsid w:val="00EF7389"/>
    <w:rsid w:val="00F14EC8"/>
    <w:rsid w:val="00F17834"/>
    <w:rsid w:val="00F329F3"/>
    <w:rsid w:val="00F55215"/>
    <w:rsid w:val="00F71159"/>
    <w:rsid w:val="00FB5122"/>
    <w:rsid w:val="00FC5E1C"/>
    <w:rsid w:val="00FD1A2F"/>
    <w:rsid w:val="00FD4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F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712F4C"/>
    <w:pPr>
      <w:tabs>
        <w:tab w:val="center" w:pos="4677"/>
        <w:tab w:val="right" w:pos="9355"/>
      </w:tabs>
    </w:pPr>
  </w:style>
  <w:style w:type="character" w:customStyle="1" w:styleId="a4">
    <w:name w:val="Нижний колонтитул Знак"/>
    <w:basedOn w:val="a0"/>
    <w:link w:val="a3"/>
    <w:semiHidden/>
    <w:rsid w:val="00712F4C"/>
    <w:rPr>
      <w:sz w:val="24"/>
      <w:szCs w:val="24"/>
    </w:rPr>
  </w:style>
  <w:style w:type="paragraph" w:styleId="a5">
    <w:name w:val="No Spacing"/>
    <w:uiPriority w:val="1"/>
    <w:qFormat/>
    <w:rsid w:val="003E4C5E"/>
    <w:rPr>
      <w:rFonts w:asciiTheme="minorHAnsi" w:eastAsiaTheme="minorHAnsi" w:hAnsiTheme="minorHAnsi" w:cstheme="minorBidi"/>
      <w:sz w:val="22"/>
      <w:szCs w:val="22"/>
      <w:lang w:eastAsia="en-US"/>
    </w:rPr>
  </w:style>
  <w:style w:type="paragraph" w:customStyle="1" w:styleId="ConsPlusNormal">
    <w:name w:val="ConsPlusNormal"/>
    <w:rsid w:val="003E5852"/>
    <w:pPr>
      <w:widowControl w:val="0"/>
      <w:autoSpaceDE w:val="0"/>
      <w:autoSpaceDN w:val="0"/>
      <w:adjustRightInd w:val="0"/>
    </w:pPr>
    <w:rPr>
      <w:rFonts w:ascii="Arial" w:hAnsi="Arial" w:cs="Arial"/>
    </w:rPr>
  </w:style>
  <w:style w:type="paragraph" w:styleId="a6">
    <w:name w:val="Normal (Web)"/>
    <w:basedOn w:val="a"/>
    <w:semiHidden/>
    <w:unhideWhenUsed/>
    <w:rsid w:val="002442D1"/>
    <w:pPr>
      <w:spacing w:before="100" w:beforeAutospacing="1" w:after="100" w:afterAutospacing="1"/>
    </w:p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7"/>
    <w:locked/>
    <w:rsid w:val="002442D1"/>
    <w:rPr>
      <w:rFonts w:ascii="Courier New" w:hAnsi="Courier New" w:cs="Courier New"/>
    </w:rPr>
  </w:style>
  <w:style w:type="paragraph" w:styleId="a7">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2442D1"/>
    <w:rPr>
      <w:rFonts w:ascii="Courier New" w:hAnsi="Courier New" w:cs="Courier New"/>
      <w:sz w:val="20"/>
      <w:szCs w:val="20"/>
    </w:rPr>
  </w:style>
  <w:style w:type="character" w:customStyle="1" w:styleId="a8">
    <w:name w:val="Текст Знак"/>
    <w:basedOn w:val="a0"/>
    <w:uiPriority w:val="99"/>
    <w:semiHidden/>
    <w:rsid w:val="002442D1"/>
    <w:rPr>
      <w:rFonts w:ascii="Consolas" w:hAnsi="Consolas"/>
      <w:sz w:val="21"/>
      <w:szCs w:val="21"/>
    </w:rPr>
  </w:style>
  <w:style w:type="character" w:customStyle="1" w:styleId="blk">
    <w:name w:val="blk"/>
    <w:basedOn w:val="a0"/>
    <w:rsid w:val="002442D1"/>
  </w:style>
  <w:style w:type="table" w:styleId="a9">
    <w:name w:val="Table Grid"/>
    <w:basedOn w:val="a1"/>
    <w:rsid w:val="002442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61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712F4C"/>
    <w:pPr>
      <w:tabs>
        <w:tab w:val="center" w:pos="4677"/>
        <w:tab w:val="right" w:pos="9355"/>
      </w:tabs>
    </w:pPr>
  </w:style>
  <w:style w:type="character" w:customStyle="1" w:styleId="a4">
    <w:name w:val="Нижний колонтитул Знак"/>
    <w:basedOn w:val="a0"/>
    <w:link w:val="a3"/>
    <w:semiHidden/>
    <w:rsid w:val="00712F4C"/>
    <w:rPr>
      <w:sz w:val="24"/>
      <w:szCs w:val="24"/>
    </w:rPr>
  </w:style>
  <w:style w:type="paragraph" w:styleId="a5">
    <w:name w:val="No Spacing"/>
    <w:uiPriority w:val="1"/>
    <w:qFormat/>
    <w:rsid w:val="003E4C5E"/>
    <w:rPr>
      <w:rFonts w:asciiTheme="minorHAnsi" w:eastAsiaTheme="minorHAnsi" w:hAnsiTheme="minorHAnsi" w:cstheme="minorBidi"/>
      <w:sz w:val="22"/>
      <w:szCs w:val="22"/>
      <w:lang w:eastAsia="en-US"/>
    </w:rPr>
  </w:style>
  <w:style w:type="paragraph" w:customStyle="1" w:styleId="ConsPlusNormal">
    <w:name w:val="ConsPlusNormal"/>
    <w:rsid w:val="003E5852"/>
    <w:pPr>
      <w:widowControl w:val="0"/>
      <w:autoSpaceDE w:val="0"/>
      <w:autoSpaceDN w:val="0"/>
      <w:adjustRightInd w:val="0"/>
    </w:pPr>
    <w:rPr>
      <w:rFonts w:ascii="Arial" w:hAnsi="Arial" w:cs="Arial"/>
    </w:rPr>
  </w:style>
  <w:style w:type="paragraph" w:styleId="a6">
    <w:name w:val="Normal (Web)"/>
    <w:basedOn w:val="a"/>
    <w:semiHidden/>
    <w:unhideWhenUsed/>
    <w:rsid w:val="002442D1"/>
    <w:pPr>
      <w:spacing w:before="100" w:beforeAutospacing="1" w:after="100" w:afterAutospacing="1"/>
    </w:p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7"/>
    <w:locked/>
    <w:rsid w:val="002442D1"/>
    <w:rPr>
      <w:rFonts w:ascii="Courier New" w:hAnsi="Courier New" w:cs="Courier New"/>
    </w:rPr>
  </w:style>
  <w:style w:type="paragraph" w:styleId="a7">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2442D1"/>
    <w:rPr>
      <w:rFonts w:ascii="Courier New" w:hAnsi="Courier New" w:cs="Courier New"/>
      <w:sz w:val="20"/>
      <w:szCs w:val="20"/>
    </w:rPr>
  </w:style>
  <w:style w:type="character" w:customStyle="1" w:styleId="a8">
    <w:name w:val="Текст Знак"/>
    <w:basedOn w:val="a0"/>
    <w:uiPriority w:val="99"/>
    <w:semiHidden/>
    <w:rsid w:val="002442D1"/>
    <w:rPr>
      <w:rFonts w:ascii="Consolas" w:hAnsi="Consolas"/>
      <w:sz w:val="21"/>
      <w:szCs w:val="21"/>
    </w:rPr>
  </w:style>
  <w:style w:type="character" w:customStyle="1" w:styleId="blk">
    <w:name w:val="blk"/>
    <w:basedOn w:val="a0"/>
    <w:rsid w:val="002442D1"/>
  </w:style>
  <w:style w:type="table" w:styleId="a9">
    <w:name w:val="Table Grid"/>
    <w:basedOn w:val="a1"/>
    <w:rsid w:val="002442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6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БФ ООО «СТОБ»                                          г</vt:lpstr>
    </vt:vector>
  </TitlesOfParts>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БФ ООО «СТОБ»                                          г</dc:title>
  <dc:creator>толик</dc:creator>
  <cp:lastModifiedBy>Полищук</cp:lastModifiedBy>
  <cp:revision>5</cp:revision>
  <cp:lastPrinted>2016-12-07T07:44:00Z</cp:lastPrinted>
  <dcterms:created xsi:type="dcterms:W3CDTF">2021-04-20T15:49:00Z</dcterms:created>
  <dcterms:modified xsi:type="dcterms:W3CDTF">2021-04-23T07:18:00Z</dcterms:modified>
</cp:coreProperties>
</file>