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68" w14:textId="77777777" w:rsidR="00426554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227E3B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E3B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77388F8B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</w:t>
      </w:r>
      <w:r w:rsidR="004346E4">
        <w:rPr>
          <w:rFonts w:ascii="Times New Roman" w:hAnsi="Times New Roman"/>
          <w:sz w:val="24"/>
          <w:szCs w:val="24"/>
        </w:rPr>
        <w:t>открытого аукциона.</w:t>
      </w:r>
    </w:p>
    <w:p w14:paraId="061014BB" w14:textId="77777777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При этом:</w:t>
      </w:r>
    </w:p>
    <w:p w14:paraId="31F81084" w14:textId="5BDDAE37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4346E4">
        <w:rPr>
          <w:rFonts w:ascii="Times New Roman" w:hAnsi="Times New Roman"/>
          <w:sz w:val="24"/>
          <w:szCs w:val="24"/>
        </w:rPr>
        <w:t>открытом аукционе</w:t>
      </w:r>
      <w:r w:rsidRPr="00E4187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4346E4">
        <w:rPr>
          <w:rFonts w:ascii="Times New Roman" w:hAnsi="Times New Roman"/>
          <w:sz w:val="24"/>
          <w:szCs w:val="24"/>
        </w:rPr>
        <w:t>открытого аукциона</w:t>
      </w:r>
      <w:r w:rsidRPr="00E4187A">
        <w:rPr>
          <w:rFonts w:ascii="Times New Roman" w:hAnsi="Times New Roman"/>
          <w:sz w:val="24"/>
          <w:szCs w:val="24"/>
        </w:rPr>
        <w:t>.</w:t>
      </w:r>
    </w:p>
    <w:p w14:paraId="149E75D7" w14:textId="228DF0B7" w:rsidR="00426554" w:rsidRPr="00E4187A" w:rsidRDefault="00426554" w:rsidP="00E47A1A">
      <w:pPr>
        <w:ind w:firstLine="567"/>
        <w:jc w:val="both"/>
        <w:rPr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4346E4">
        <w:rPr>
          <w:rFonts w:ascii="Times New Roman" w:hAnsi="Times New Roman"/>
          <w:sz w:val="24"/>
          <w:szCs w:val="24"/>
        </w:rPr>
        <w:t>открыто</w:t>
      </w:r>
      <w:r w:rsidR="004346E4">
        <w:rPr>
          <w:rFonts w:ascii="Times New Roman" w:hAnsi="Times New Roman"/>
          <w:sz w:val="24"/>
          <w:szCs w:val="24"/>
        </w:rPr>
        <w:t>м</w:t>
      </w:r>
      <w:r w:rsidR="004346E4">
        <w:rPr>
          <w:rFonts w:ascii="Times New Roman" w:hAnsi="Times New Roman"/>
          <w:sz w:val="24"/>
          <w:szCs w:val="24"/>
        </w:rPr>
        <w:t xml:space="preserve"> аукцион</w:t>
      </w:r>
      <w:r w:rsidR="004346E4">
        <w:rPr>
          <w:rFonts w:ascii="Times New Roman" w:hAnsi="Times New Roman"/>
          <w:sz w:val="24"/>
          <w:szCs w:val="24"/>
        </w:rPr>
        <w:t>е</w:t>
      </w:r>
      <w:r w:rsidR="004346E4" w:rsidRPr="00E4187A">
        <w:rPr>
          <w:rFonts w:ascii="Times New Roman" w:hAnsi="Times New Roman"/>
          <w:sz w:val="24"/>
          <w:szCs w:val="24"/>
        </w:rPr>
        <w:t xml:space="preserve"> </w:t>
      </w:r>
      <w:r w:rsidRPr="00E4187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r w:rsidR="00B80F20" w:rsidRPr="00E4187A">
        <w:rPr>
          <w:rFonts w:ascii="Times New Roman" w:hAnsi="Times New Roman"/>
          <w:color w:val="000000"/>
          <w:sz w:val="24"/>
          <w:szCs w:val="24"/>
        </w:rPr>
        <w:t>24058</w:t>
      </w:r>
      <w:proofErr w:type="spellStart"/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eo</w:t>
      </w:r>
      <w:proofErr w:type="spellEnd"/>
      <w:r w:rsidR="00B80F20" w:rsidRPr="00E4187A">
        <w:rPr>
          <w:rFonts w:ascii="Times New Roman" w:hAnsi="Times New Roman"/>
          <w:color w:val="000000"/>
          <w:sz w:val="24"/>
          <w:szCs w:val="24"/>
        </w:rPr>
        <w:t>@</w:t>
      </w:r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80F20" w:rsidRPr="00E4187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14:paraId="1E1B8370" w14:textId="77777777" w:rsidR="00426554" w:rsidRPr="00E4187A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05290198" w14:textId="39D057AD" w:rsidR="00E376D2" w:rsidRPr="00E376D2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32EE0062" w14:textId="77777777" w:rsidR="004346E4" w:rsidRPr="004346E4" w:rsidRDefault="00E376D2" w:rsidP="004346E4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 xml:space="preserve">а) </w:t>
      </w:r>
      <w:r w:rsidR="004346E4" w:rsidRPr="004346E4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предпринимательского патента (для индивидуального предпринимателя применяющую патентую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патентную систему налогообложения; </w:t>
      </w:r>
    </w:p>
    <w:p w14:paraId="4B358EEF" w14:textId="369D4447" w:rsidR="00E376D2" w:rsidRPr="00E376D2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157B67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E376D2">
        <w:rPr>
          <w:rFonts w:ascii="Times New Roman" w:hAnsi="Times New Roman" w:cs="Times New Roman"/>
          <w:sz w:val="24"/>
          <w:szCs w:val="24"/>
        </w:rPr>
        <w:t>;</w:t>
      </w:r>
    </w:p>
    <w:p w14:paraId="60B93DE4" w14:textId="5E2E1B08" w:rsidR="00E376D2" w:rsidRPr="00E376D2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4346E4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E376D2">
        <w:rPr>
          <w:rFonts w:ascii="Times New Roman" w:hAnsi="Times New Roman" w:cs="Times New Roman"/>
          <w:sz w:val="24"/>
          <w:szCs w:val="24"/>
        </w:rPr>
        <w:t xml:space="preserve"> (для юридического лица);</w:t>
      </w:r>
    </w:p>
    <w:p w14:paraId="3D883037" w14:textId="77777777" w:rsidR="00E376D2" w:rsidRPr="00E376D2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2077A4E4" w14:textId="0217871D" w:rsidR="00157B67" w:rsidRDefault="00E376D2" w:rsidP="00157B67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376D2">
        <w:t>д)</w:t>
      </w:r>
      <w:r w:rsidR="00157B67">
        <w:t xml:space="preserve"> </w:t>
      </w:r>
      <w:r w:rsidR="00157B67" w:rsidRPr="00157B67">
        <w:t>предложения участника открытого аукциона в отношении объекта закупки</w:t>
      </w:r>
      <w:r w:rsidR="00157B67" w:rsidRPr="00157B67">
        <w:br/>
        <w:t>с приложением документов, подтверждающих соответствие этого объекта требованиям, установленным документацией об открытом аукционе.</w:t>
      </w:r>
    </w:p>
    <w:p w14:paraId="5BA72805" w14:textId="7D08CF3C" w:rsidR="00157B67" w:rsidRPr="00157B67" w:rsidRDefault="00157B67" w:rsidP="00157B67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>е</w:t>
      </w:r>
      <w:r w:rsidRPr="00157B67">
        <w:t>)</w:t>
      </w:r>
      <w:r>
        <w:t xml:space="preserve"> </w:t>
      </w:r>
      <w:r w:rsidRPr="00157B67">
        <w:t>документы, подтверждающие право участника открытого аукциона на получение преимуществ в соответствии с настоящим Законом, или копии этих документов</w:t>
      </w:r>
    </w:p>
    <w:p w14:paraId="68C6B321" w14:textId="359B4375" w:rsidR="00E376D2" w:rsidRPr="00157B67" w:rsidRDefault="00E376D2" w:rsidP="00157B67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157B67">
        <w:t xml:space="preserve"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157B67">
        <w:lastRenderedPageBreak/>
        <w:t>Закона Приднестровской Молдавской Республики от 26 ноября 2018 года № 318-З-V</w:t>
      </w:r>
      <w:r w:rsidRPr="00157B67">
        <w:rPr>
          <w:lang w:val="en-US"/>
        </w:rPr>
        <w:t>I</w:t>
      </w:r>
      <w:r w:rsidRPr="00157B67">
        <w:t xml:space="preserve"> «О закупках в Приднестровской Молдавской Республике»</w:t>
      </w:r>
    </w:p>
    <w:p w14:paraId="7338A6DF" w14:textId="51182BDF" w:rsidR="00E376D2" w:rsidRPr="00627576" w:rsidRDefault="00E376D2" w:rsidP="00157B67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 xml:space="preserve">-участник закупки вправе приложить </w:t>
      </w:r>
      <w:r w:rsidR="00627576" w:rsidRPr="00E376D2">
        <w:rPr>
          <w:rFonts w:ascii="Times New Roman" w:hAnsi="Times New Roman" w:cs="Times New Roman"/>
          <w:sz w:val="24"/>
          <w:szCs w:val="24"/>
        </w:rPr>
        <w:t>иные</w:t>
      </w:r>
      <w:r w:rsidR="00627576">
        <w:rPr>
          <w:rFonts w:ascii="Times New Roman" w:hAnsi="Times New Roman" w:cs="Times New Roman"/>
          <w:sz w:val="24"/>
          <w:szCs w:val="24"/>
        </w:rPr>
        <w:t xml:space="preserve"> </w:t>
      </w:r>
      <w:r w:rsidR="00627576" w:rsidRPr="00E376D2">
        <w:rPr>
          <w:rFonts w:ascii="Times New Roman" w:hAnsi="Times New Roman" w:cs="Times New Roman"/>
          <w:sz w:val="24"/>
          <w:szCs w:val="24"/>
        </w:rPr>
        <w:t>документы,</w:t>
      </w:r>
      <w:r w:rsidRPr="00E376D2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участника закупки требованиям, установленным документацией о закупке.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72DC9F0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14CED087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5D228902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0EEF3E3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 xml:space="preserve">в)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Pr="007656C9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7656C9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A0EFCF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7E236A5" w14:textId="6C0C7895" w:rsidR="00426554" w:rsidRPr="007656C9" w:rsidRDefault="007656C9" w:rsidP="007656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  <w:r w:rsidRPr="007656C9">
        <w:rPr>
          <w:rFonts w:ascii="Times New Roman" w:hAnsi="Times New Roman" w:cs="Times New Roman"/>
          <w:sz w:val="24"/>
          <w:szCs w:val="24"/>
        </w:rPr>
        <w:t>д)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C5722A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5D8F17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01F5FEB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EAF7530" w14:textId="77777777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77777777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02D96F2E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закупки</w:t>
      </w:r>
      <w:r w:rsidRPr="00DD14D2">
        <w:rPr>
          <w:rFonts w:ascii="Times New Roman" w:hAnsi="Times New Roman"/>
          <w:sz w:val="24"/>
          <w:szCs w:val="24"/>
        </w:rPr>
        <w:t xml:space="preserve">)  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31164951" w14:textId="77777777" w:rsidR="00574B30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 xml:space="preserve">а) </w:t>
      </w:r>
      <w:r w:rsidR="00574B30" w:rsidRPr="004346E4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предпринимательского патента (для индивидуального предпринимателя применяющую патентую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патентную систему налогообложения; </w:t>
      </w:r>
    </w:p>
    <w:p w14:paraId="02418132" w14:textId="6E9DA6D6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2605FD09" w14:textId="77777777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lastRenderedPageBreak/>
        <w:t>в) копии учредительных документов участника запроса предложений (для юридического лица);</w:t>
      </w:r>
    </w:p>
    <w:p w14:paraId="4EC8F9A5" w14:textId="77777777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0F1E0257" w14:textId="77777777" w:rsidR="00756175" w:rsidRPr="00E376D2" w:rsidRDefault="00756175" w:rsidP="00756175">
      <w:pPr>
        <w:pStyle w:val="a6"/>
        <w:shd w:val="clear" w:color="auto" w:fill="FFFFFF"/>
        <w:spacing w:before="0" w:beforeAutospacing="0" w:after="75" w:afterAutospacing="0"/>
        <w:jc w:val="both"/>
      </w:pPr>
      <w:r w:rsidRPr="00E376D2">
        <w:t>д) предложения участника закупки в отношении объекта закупки</w:t>
      </w:r>
      <w:r w:rsidRPr="00E376D2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0D4C7D74" w14:textId="77777777" w:rsidR="00756175" w:rsidRPr="00E376D2" w:rsidRDefault="00756175" w:rsidP="00756175">
      <w:pPr>
        <w:pStyle w:val="a6"/>
        <w:shd w:val="clear" w:color="auto" w:fill="FFFFFF"/>
        <w:spacing w:before="0" w:beforeAutospacing="0" w:after="75" w:afterAutospacing="0"/>
        <w:jc w:val="both"/>
      </w:pPr>
      <w:r w:rsidRPr="00E376D2">
        <w:t xml:space="preserve">- предложение о цене контракта (лота № </w:t>
      </w:r>
      <w:r w:rsidRPr="00E376D2">
        <w:softHyphen/>
      </w:r>
      <w:r w:rsidRPr="00E376D2">
        <w:softHyphen/>
      </w:r>
      <w:r w:rsidRPr="00E376D2">
        <w:softHyphen/>
        <w:t>);</w:t>
      </w:r>
    </w:p>
    <w:p w14:paraId="4A75874F" w14:textId="77777777" w:rsidR="00756175" w:rsidRPr="00E376D2" w:rsidRDefault="00756175" w:rsidP="00756175">
      <w:pPr>
        <w:pStyle w:val="a6"/>
        <w:shd w:val="clear" w:color="auto" w:fill="FFFFFF"/>
        <w:spacing w:before="0" w:beforeAutospacing="0" w:after="75" w:afterAutospacing="0"/>
        <w:jc w:val="both"/>
      </w:pPr>
      <w:r w:rsidRPr="00E376D2">
        <w:t>-наименование работ с указанием качественных и иных характеристик количества (объем);</w:t>
      </w:r>
    </w:p>
    <w:p w14:paraId="19D4B612" w14:textId="77777777" w:rsidR="00756175" w:rsidRPr="00E376D2" w:rsidRDefault="00756175" w:rsidP="00756175">
      <w:pPr>
        <w:pStyle w:val="a6"/>
        <w:shd w:val="clear" w:color="auto" w:fill="FFFFFF"/>
        <w:spacing w:before="0" w:beforeAutospacing="0" w:after="75" w:afterAutospacing="0"/>
        <w:jc w:val="both"/>
      </w:pPr>
      <w:r w:rsidRPr="00E376D2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10599840" w14:textId="77777777" w:rsidR="00756175" w:rsidRPr="00E376D2" w:rsidRDefault="00756175" w:rsidP="00756175">
      <w:pPr>
        <w:pStyle w:val="a6"/>
        <w:shd w:val="clear" w:color="auto" w:fill="FFFFFF"/>
        <w:spacing w:before="0" w:beforeAutospacing="0" w:after="75" w:afterAutospacing="0"/>
        <w:jc w:val="both"/>
      </w:pPr>
      <w:r w:rsidRPr="00E376D2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E376D2">
        <w:rPr>
          <w:lang w:val="en-US"/>
        </w:rPr>
        <w:t>I</w:t>
      </w:r>
      <w:r w:rsidRPr="00E376D2">
        <w:t xml:space="preserve"> «О закупках в Приднестровской Молдавской Республике»</w:t>
      </w:r>
    </w:p>
    <w:p w14:paraId="58327C35" w14:textId="77777777" w:rsidR="00756175" w:rsidRPr="00627576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-участник закупки вправе приложить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D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документацией о закупке.</w:t>
      </w: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>фамилия, имя, отчество (при наличии)   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3EE691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5C41500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0A8AFE7" w14:textId="77777777" w:rsidR="00CC35D0" w:rsidRDefault="00CC35D0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14:paraId="72711F0F" w14:textId="77777777" w:rsidR="00E4187A" w:rsidRDefault="00E4187A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4BAEFC4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83931F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604B0252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9BFE52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6EB9A38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51C3DF9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8C18319" w14:textId="546C173A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t>Приложение № 2</w:t>
      </w:r>
    </w:p>
    <w:p w14:paraId="32CF51A4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14:paraId="567BC849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65BF6BD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«____»____________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14:paraId="7B98F057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3549469F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572715E8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695"/>
        <w:gridCol w:w="2280"/>
        <w:gridCol w:w="1831"/>
        <w:gridCol w:w="709"/>
        <w:gridCol w:w="709"/>
        <w:gridCol w:w="1275"/>
        <w:gridCol w:w="1418"/>
      </w:tblGrid>
      <w:tr w:rsidR="00426554" w:rsidRPr="008C2347" w14:paraId="48EEB4E0" w14:textId="77777777" w:rsidTr="00507DC1">
        <w:trPr>
          <w:jc w:val="center"/>
        </w:trPr>
        <w:tc>
          <w:tcPr>
            <w:tcW w:w="568" w:type="dxa"/>
          </w:tcPr>
          <w:p w14:paraId="11803E7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FE87B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95" w:type="dxa"/>
          </w:tcPr>
          <w:p w14:paraId="14C7463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3BDCDD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80" w:type="dxa"/>
          </w:tcPr>
          <w:p w14:paraId="2325BDB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79EACE8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31" w:type="dxa"/>
          </w:tcPr>
          <w:p w14:paraId="4002A0E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3FE2D7A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709" w:type="dxa"/>
          </w:tcPr>
          <w:p w14:paraId="7C778AB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11125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</w:tcPr>
          <w:p w14:paraId="08C17A9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018813D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14:paraId="5C6E39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0B9C3E5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418" w:type="dxa"/>
          </w:tcPr>
          <w:p w14:paraId="0411725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2C5B62E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5BE4075F" w14:textId="77777777" w:rsidTr="00507DC1">
        <w:trPr>
          <w:jc w:val="center"/>
        </w:trPr>
        <w:tc>
          <w:tcPr>
            <w:tcW w:w="568" w:type="dxa"/>
          </w:tcPr>
          <w:p w14:paraId="089DD7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14:paraId="2A65342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078F2DD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ADD566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847D4E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074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4005E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2FCD4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53E6B3AA" w14:textId="77777777" w:rsidTr="00507DC1">
        <w:trPr>
          <w:jc w:val="center"/>
        </w:trPr>
        <w:tc>
          <w:tcPr>
            <w:tcW w:w="568" w:type="dxa"/>
          </w:tcPr>
          <w:p w14:paraId="55FB9FC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14:paraId="312D851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3A57772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8821A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40C2A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7936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2F631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86FD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E848206" w14:textId="77777777" w:rsidTr="00507DC1">
        <w:trPr>
          <w:jc w:val="center"/>
        </w:trPr>
        <w:tc>
          <w:tcPr>
            <w:tcW w:w="568" w:type="dxa"/>
          </w:tcPr>
          <w:p w14:paraId="54875B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14:paraId="67D0CF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50B8049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E949B3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613C46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F62966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31F33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4B9A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98322F9" w14:textId="77777777" w:rsidTr="00507DC1">
        <w:trPr>
          <w:jc w:val="center"/>
        </w:trPr>
        <w:tc>
          <w:tcPr>
            <w:tcW w:w="4543" w:type="dxa"/>
            <w:gridSpan w:val="3"/>
          </w:tcPr>
          <w:p w14:paraId="0C7CCB9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1" w:type="dxa"/>
          </w:tcPr>
          <w:p w14:paraId="2A9A33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BD179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93EC7F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488AD70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11670DA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E16E7D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4158AEEA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023B2A7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</w:p>
    <w:p w14:paraId="32D7E5F4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2409"/>
      </w:tblGrid>
      <w:tr w:rsidR="00426554" w:rsidRPr="008C2347" w14:paraId="69F08F45" w14:textId="77777777" w:rsidTr="00507DC1">
        <w:tc>
          <w:tcPr>
            <w:tcW w:w="846" w:type="dxa"/>
          </w:tcPr>
          <w:p w14:paraId="1F9D7E4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80198C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14:paraId="704F96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14:paraId="38492A8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14:paraId="3BCFFC34" w14:textId="77777777" w:rsidTr="00507DC1">
        <w:tc>
          <w:tcPr>
            <w:tcW w:w="846" w:type="dxa"/>
          </w:tcPr>
          <w:p w14:paraId="4CB5464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156B19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409" w:type="dxa"/>
          </w:tcPr>
          <w:p w14:paraId="55E7E1D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BFBC324" w14:textId="77777777" w:rsidTr="00507DC1">
        <w:tc>
          <w:tcPr>
            <w:tcW w:w="846" w:type="dxa"/>
          </w:tcPr>
          <w:p w14:paraId="350B1D7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067688D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</w:tcPr>
          <w:p w14:paraId="0C6C90C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DA84883" w14:textId="77777777" w:rsidTr="00507DC1">
        <w:tc>
          <w:tcPr>
            <w:tcW w:w="846" w:type="dxa"/>
          </w:tcPr>
          <w:p w14:paraId="447A1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1BF23B2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409" w:type="dxa"/>
          </w:tcPr>
          <w:p w14:paraId="36D4D2D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75422CD7" w14:textId="77777777" w:rsidTr="00507DC1">
        <w:tc>
          <w:tcPr>
            <w:tcW w:w="846" w:type="dxa"/>
          </w:tcPr>
          <w:p w14:paraId="5BF27FF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0124E1C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2409" w:type="dxa"/>
          </w:tcPr>
          <w:p w14:paraId="7EF76DF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6BF1B9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14:paraId="21D07CA1" w14:textId="77777777" w:rsidTr="00507DC1">
        <w:tc>
          <w:tcPr>
            <w:tcW w:w="4644" w:type="dxa"/>
          </w:tcPr>
          <w:p w14:paraId="6C91F71F" w14:textId="77777777" w:rsidR="00E47A1A" w:rsidRDefault="00E47A1A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36C251D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57CB001F" w14:textId="77777777"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14:paraId="2433C5D3" w14:textId="77777777" w:rsidTr="00507DC1">
        <w:tc>
          <w:tcPr>
            <w:tcW w:w="4644" w:type="dxa"/>
          </w:tcPr>
          <w:p w14:paraId="5649FE6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__________________________________</w:t>
            </w:r>
          </w:p>
          <w:p w14:paraId="6FB0E3E5" w14:textId="77777777"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  <w:p w14:paraId="7023B06A" w14:textId="77777777"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7138F81B" w14:textId="77777777"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14:paraId="3193167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016BA3">
          <w:footerReference w:type="even" r:id="rId8"/>
          <w:footerReference w:type="default" r:id="rId9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14:paraId="72D11051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7" w:name="_Toc36035686"/>
      <w:bookmarkStart w:id="8" w:name="_Toc36035760"/>
      <w:bookmarkStart w:id="9" w:name="_Toc36036057"/>
      <w:bookmarkStart w:id="10" w:name="_Toc36036423"/>
      <w:bookmarkStart w:id="11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596BEBC2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1C4066E4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6DB8048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791B43C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3BBC46E0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0F7DA7D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«____»_____________ года №_______</w:t>
      </w:r>
    </w:p>
    <w:p w14:paraId="7F85C273" w14:textId="77777777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4981BC3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1E19225A" w14:textId="77777777" w:rsidTr="00507DC1">
        <w:tc>
          <w:tcPr>
            <w:tcW w:w="675" w:type="dxa"/>
          </w:tcPr>
          <w:p w14:paraId="111DC54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E25D29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4C0DB61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451051A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18874F4B" w14:textId="77777777" w:rsidTr="00507DC1">
        <w:tc>
          <w:tcPr>
            <w:tcW w:w="675" w:type="dxa"/>
          </w:tcPr>
          <w:p w14:paraId="45479064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57B20EC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AADA59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148727A3" w14:textId="77777777" w:rsidTr="00507DC1">
        <w:tc>
          <w:tcPr>
            <w:tcW w:w="675" w:type="dxa"/>
          </w:tcPr>
          <w:p w14:paraId="19F9A44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1EE0F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9935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0FDE6D0C" w14:textId="77777777" w:rsidTr="00507DC1">
        <w:tc>
          <w:tcPr>
            <w:tcW w:w="675" w:type="dxa"/>
          </w:tcPr>
          <w:p w14:paraId="20084B5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93E379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8966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42BA14F" w14:textId="77777777" w:rsidTr="00507DC1">
        <w:tc>
          <w:tcPr>
            <w:tcW w:w="675" w:type="dxa"/>
          </w:tcPr>
          <w:p w14:paraId="630A1C5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5EEB55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F7BC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EBFFCDB" w14:textId="77777777" w:rsidTr="00507DC1">
        <w:tc>
          <w:tcPr>
            <w:tcW w:w="675" w:type="dxa"/>
          </w:tcPr>
          <w:p w14:paraId="58D839C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A2C7AB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D14B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437E0FB" w14:textId="77777777" w:rsidTr="00507DC1">
        <w:tc>
          <w:tcPr>
            <w:tcW w:w="675" w:type="dxa"/>
          </w:tcPr>
          <w:p w14:paraId="365431A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700BFA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6806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13A2FB2" w14:textId="77777777" w:rsidTr="00507DC1">
        <w:tc>
          <w:tcPr>
            <w:tcW w:w="675" w:type="dxa"/>
          </w:tcPr>
          <w:p w14:paraId="0EBECB9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89406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F855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3E6619C" w14:textId="77777777" w:rsidTr="00507DC1">
        <w:tc>
          <w:tcPr>
            <w:tcW w:w="675" w:type="dxa"/>
          </w:tcPr>
          <w:p w14:paraId="70448D3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0EA50B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87A3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F31526A" w14:textId="77777777" w:rsidTr="00507DC1">
        <w:tc>
          <w:tcPr>
            <w:tcW w:w="675" w:type="dxa"/>
          </w:tcPr>
          <w:p w14:paraId="083B6349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95C912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A6B4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2AA06E9" w14:textId="77777777" w:rsidTr="00507DC1">
        <w:tc>
          <w:tcPr>
            <w:tcW w:w="675" w:type="dxa"/>
          </w:tcPr>
          <w:p w14:paraId="4233700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A5D3C8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87A5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0C248CA" w14:textId="77777777" w:rsidTr="00507DC1">
        <w:tc>
          <w:tcPr>
            <w:tcW w:w="675" w:type="dxa"/>
          </w:tcPr>
          <w:p w14:paraId="7FD8188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0328F1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87C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B117D93" w14:textId="77777777" w:rsidTr="00507DC1">
        <w:tc>
          <w:tcPr>
            <w:tcW w:w="675" w:type="dxa"/>
          </w:tcPr>
          <w:p w14:paraId="286F437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F7C6DD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EDF1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0B52EE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42796F3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7AB990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D1A361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19947E7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06829F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771E68F4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64AD4762" w14:textId="77777777" w:rsidR="00426554" w:rsidRDefault="00426554" w:rsidP="00426554"/>
    <w:p w14:paraId="6698666C" w14:textId="77777777"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C8C8" w14:textId="77777777" w:rsidR="00F764AB" w:rsidRDefault="00F764AB">
      <w:pPr>
        <w:spacing w:after="0" w:line="240" w:lineRule="auto"/>
      </w:pPr>
      <w:r>
        <w:separator/>
      </w:r>
    </w:p>
  </w:endnote>
  <w:endnote w:type="continuationSeparator" w:id="0">
    <w:p w14:paraId="2C66B3A0" w14:textId="77777777" w:rsidR="00F764AB" w:rsidRDefault="00F7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000000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38B" w14:textId="77777777" w:rsidR="00016BA3" w:rsidRDefault="00000000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000000" w:rsidP="00016BA3">
    <w:pPr>
      <w:pStyle w:val="a3"/>
      <w:ind w:right="360"/>
      <w:jc w:val="center"/>
    </w:pPr>
  </w:p>
  <w:p w14:paraId="7C01539A" w14:textId="77777777" w:rsidR="00FD284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6C03" w14:textId="77777777" w:rsidR="00F764AB" w:rsidRDefault="00F764AB">
      <w:pPr>
        <w:spacing w:after="0" w:line="240" w:lineRule="auto"/>
      </w:pPr>
      <w:r>
        <w:separator/>
      </w:r>
    </w:p>
  </w:footnote>
  <w:footnote w:type="continuationSeparator" w:id="0">
    <w:p w14:paraId="087F2C9E" w14:textId="77777777" w:rsidR="00F764AB" w:rsidRDefault="00F7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5770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C4AD0"/>
    <w:rsid w:val="00157B67"/>
    <w:rsid w:val="00164E7E"/>
    <w:rsid w:val="0020517E"/>
    <w:rsid w:val="00220104"/>
    <w:rsid w:val="004056A9"/>
    <w:rsid w:val="00426554"/>
    <w:rsid w:val="004346E4"/>
    <w:rsid w:val="00453904"/>
    <w:rsid w:val="00574B30"/>
    <w:rsid w:val="005E0DFF"/>
    <w:rsid w:val="00627576"/>
    <w:rsid w:val="00716A73"/>
    <w:rsid w:val="00756175"/>
    <w:rsid w:val="007656C9"/>
    <w:rsid w:val="007A7442"/>
    <w:rsid w:val="00934963"/>
    <w:rsid w:val="00B80F20"/>
    <w:rsid w:val="00B90D49"/>
    <w:rsid w:val="00C125A5"/>
    <w:rsid w:val="00CC35D0"/>
    <w:rsid w:val="00E376D2"/>
    <w:rsid w:val="00E4187A"/>
    <w:rsid w:val="00E47A1A"/>
    <w:rsid w:val="00F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2021-03-30T11:20:00Z</dcterms:created>
  <dcterms:modified xsi:type="dcterms:W3CDTF">2023-01-17T07:22:00Z</dcterms:modified>
</cp:coreProperties>
</file>