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92" w:rsidRDefault="00F7295F" w:rsidP="00F7295F">
      <w:pPr>
        <w:pStyle w:val="10"/>
        <w:keepNext/>
        <w:keepLines/>
        <w:shd w:val="clear" w:color="auto" w:fill="auto"/>
        <w:spacing w:line="360" w:lineRule="exact"/>
      </w:pPr>
      <w:r w:rsidRPr="00F7295F">
        <w:t>Запросы цен на товары</w:t>
      </w:r>
    </w:p>
    <w:p w:rsidR="00F7295F" w:rsidRDefault="00F7295F">
      <w:pPr>
        <w:pStyle w:val="10"/>
        <w:keepNext/>
        <w:keepLines/>
        <w:shd w:val="clear" w:color="auto" w:fill="auto"/>
        <w:spacing w:line="360" w:lineRule="exact"/>
        <w:jc w:val="left"/>
      </w:pP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536"/>
        <w:gridCol w:w="1701"/>
        <w:gridCol w:w="1134"/>
        <w:gridCol w:w="850"/>
        <w:gridCol w:w="1276"/>
        <w:gridCol w:w="851"/>
      </w:tblGrid>
      <w:tr w:rsidR="00961C09" w:rsidRPr="00F7295F" w:rsidTr="00EF749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№</w:t>
            </w:r>
          </w:p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pt"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"/>
                <w:b/>
                <w:bCs/>
                <w:sz w:val="20"/>
                <w:szCs w:val="20"/>
              </w:rPr>
              <w:t>ГОСТ,</w:t>
            </w:r>
          </w:p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"/>
                <w:b/>
                <w:bCs/>
                <w:sz w:val="20"/>
                <w:szCs w:val="20"/>
              </w:rPr>
              <w:t>Ед.</w:t>
            </w:r>
            <w:r w:rsidR="00D07290">
              <w:rPr>
                <w:rStyle w:val="2115pt0"/>
                <w:b/>
                <w:bCs/>
                <w:sz w:val="20"/>
                <w:szCs w:val="20"/>
              </w:rPr>
              <w:t xml:space="preserve"> </w:t>
            </w:r>
            <w:r w:rsidRPr="00F7295F">
              <w:rPr>
                <w:rStyle w:val="2115pt0"/>
                <w:b/>
                <w:bCs/>
                <w:sz w:val="20"/>
                <w:szCs w:val="20"/>
              </w:rPr>
              <w:t>изм</w:t>
            </w:r>
            <w:r w:rsidR="00D07290">
              <w:rPr>
                <w:rStyle w:val="2115pt0"/>
                <w:b/>
                <w:bCs/>
                <w:sz w:val="20"/>
                <w:szCs w:val="20"/>
              </w:rPr>
              <w:t>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D57D01" w:rsidP="00D07290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>
              <w:rPr>
                <w:rStyle w:val="2115pt0"/>
                <w:b/>
                <w:bCs/>
                <w:sz w:val="20"/>
                <w:szCs w:val="20"/>
              </w:rPr>
              <w:t>Цена за 1 ед.,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D57D01" w:rsidP="00D07290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>
              <w:rPr>
                <w:rStyle w:val="2115pt0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6770C" w:rsidRPr="00F7295F" w:rsidTr="00EF749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"/>
                <w:b/>
                <w:sz w:val="20"/>
                <w:szCs w:val="20"/>
              </w:rPr>
            </w:pPr>
            <w:r w:rsidRPr="00EF749B">
              <w:rPr>
                <w:rStyle w:val="2115pt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7</w:t>
            </w:r>
          </w:p>
        </w:tc>
      </w:tr>
      <w:tr w:rsidR="00EF749B" w:rsidRPr="00F7295F" w:rsidTr="000B728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9B" w:rsidRPr="00F7295F" w:rsidRDefault="00EF7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5F">
              <w:rPr>
                <w:rStyle w:val="21"/>
                <w:rFonts w:eastAsia="Arial Unicode MS"/>
                <w:sz w:val="20"/>
                <w:szCs w:val="20"/>
              </w:rPr>
              <w:t>Химические реактивы:</w:t>
            </w: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</w:t>
            </w:r>
            <w:r w:rsidR="00DF45E0"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Бутанол - 1(спирт бутиловый),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6006-78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DF45E0" w:rsidP="00A026CD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Ортофосфорная кислота х.ч. р= 1,719 г/см</w:t>
            </w:r>
            <w:r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6552-80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A026CD" w:rsidP="00A026CD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Ртути (П)оксид (желтый)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5230-74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Этиленгликоль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10164-75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Калия йодид, 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4232-74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Аммоний уксуснокислый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3117-78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E1D3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Ацетилацетон,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10259-78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Соляная кислота х.ч. р= 1,19 г/см</w:t>
            </w:r>
            <w:r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3118-77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Кислота уксусная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10164-75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E1D3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Натрия гидрооксид</w:t>
            </w:r>
            <w:r w:rsidR="00AE1D39">
              <w:rPr>
                <w:rStyle w:val="2115pt"/>
                <w:sz w:val="20"/>
                <w:szCs w:val="20"/>
              </w:rPr>
              <w:t xml:space="preserve">, </w:t>
            </w:r>
            <w:r w:rsidRPr="00F7295F">
              <w:rPr>
                <w:rStyle w:val="2115pt"/>
                <w:sz w:val="20"/>
                <w:szCs w:val="20"/>
              </w:rPr>
              <w:t>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4328-77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64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Ацетат натрия 3-х водный (уксуснокислый натрий)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199-78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Натрия карбонат, 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83-79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64790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Натрия метаарсенит, ч.</w:t>
            </w:r>
          </w:p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или натрия гидроортоарсенит,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6-09-2791-78 ТУ 6-09-2792-78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Кислота сульфаминовая,</w:t>
            </w:r>
            <w:r w:rsidR="00350ADA">
              <w:rPr>
                <w:rStyle w:val="2115pt"/>
                <w:sz w:val="20"/>
                <w:szCs w:val="20"/>
              </w:rPr>
              <w:t xml:space="preserve"> </w:t>
            </w:r>
            <w:r w:rsidRPr="00F7295F">
              <w:rPr>
                <w:rStyle w:val="2115pt"/>
                <w:sz w:val="20"/>
                <w:szCs w:val="20"/>
              </w:rPr>
              <w:t>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6-09-2437-79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Натрия сульфит (безводный), ч.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195-77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 w:rsidR="00647907"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Формальдегид , 40 % -ый р-р (формалин) 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1625-89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Серная кислота, р- 1,86 г/см</w:t>
            </w:r>
            <w:r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4204-77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350ADA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Кислота сульфаниловая</w:t>
            </w:r>
            <w:r w:rsidR="00350ADA">
              <w:rPr>
                <w:rStyle w:val="2115pt"/>
                <w:sz w:val="20"/>
                <w:szCs w:val="20"/>
              </w:rPr>
              <w:t xml:space="preserve">, </w:t>
            </w:r>
            <w:r w:rsidRPr="00F7295F">
              <w:rPr>
                <w:rStyle w:val="2115pt"/>
                <w:sz w:val="20"/>
                <w:szCs w:val="20"/>
              </w:rPr>
              <w:t>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5821-78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Альфа-нафтиламин,</w:t>
            </w:r>
            <w:r w:rsidR="00350ADA">
              <w:rPr>
                <w:rStyle w:val="2115pt"/>
                <w:sz w:val="20"/>
                <w:szCs w:val="20"/>
              </w:rPr>
              <w:t xml:space="preserve"> </w:t>
            </w:r>
            <w:r w:rsidRPr="00F7295F">
              <w:rPr>
                <w:rStyle w:val="2115pt"/>
                <w:sz w:val="20"/>
                <w:szCs w:val="20"/>
              </w:rPr>
              <w:t>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8827-78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Натрия хлорид х.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4233-66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Трилон Б (комплексон III),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10652-73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Парарозанилин,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6-09-07-1182-79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Паранитроанилин, 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6-09-06-545-75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"/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Крахмал растворимый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2" w:rsidRPr="00C55EF9" w:rsidRDefault="00764002" w:rsidP="00764002">
            <w:pPr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F9">
              <w:rPr>
                <w:rStyle w:val="2115pt0pt"/>
                <w:rFonts w:eastAsia="Arial Unicode MS"/>
                <w:b w:val="0"/>
                <w:sz w:val="20"/>
                <w:szCs w:val="20"/>
              </w:rPr>
              <w:t>ГОСТ 10163-76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2" w:rsidRPr="00C55EF9" w:rsidRDefault="00ED2565" w:rsidP="00ED2565">
            <w:pPr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15pt0pt"/>
                <w:rFonts w:eastAsia="Arial Unicode MS"/>
                <w:b w:val="0"/>
                <w:sz w:val="20"/>
                <w:szCs w:val="20"/>
              </w:rPr>
              <w:t>к</w:t>
            </w:r>
            <w:r w:rsidR="00764002" w:rsidRPr="00C55EF9">
              <w:rPr>
                <w:rStyle w:val="2115pt0pt"/>
                <w:rFonts w:eastAsia="Arial Unicode MS"/>
                <w:b w:val="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Спирт-ректификат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ED2565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Стандарт-титр гидроксид натрия 0,1моль/дмЗ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ED2565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а</w:t>
            </w:r>
            <w:r w:rsidR="00764002" w:rsidRPr="00F7295F">
              <w:rPr>
                <w:rStyle w:val="2115pt"/>
                <w:sz w:val="20"/>
                <w:szCs w:val="20"/>
              </w:rPr>
              <w:t>мп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Стандарт-титр тиосульфат натрия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Стандарт-титр Йод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Стандарт-титр нитрит-ион 1,00 мг/смЗ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а</w:t>
            </w:r>
            <w:r w:rsidR="00764002" w:rsidRPr="00F7295F">
              <w:rPr>
                <w:rStyle w:val="2115pt"/>
                <w:sz w:val="20"/>
                <w:szCs w:val="20"/>
              </w:rPr>
              <w:t>мп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Гос. стандартный образец (ГСО), Фенол 1,00 мг/см</w:t>
            </w:r>
            <w:r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  <w:r w:rsidRPr="00F7295F">
              <w:rPr>
                <w:rStyle w:val="2115pt"/>
                <w:sz w:val="20"/>
                <w:szCs w:val="20"/>
              </w:rPr>
              <w:t xml:space="preserve"> в этаноле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МСО 0579 :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Гос. стандартный образец (ГСО), Формальдегид, 1,00 мг/см</w:t>
            </w:r>
            <w:r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МСО 0425 :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 ос. стандартный образец (ГСО), Нитрит- ион, 1,00 мг/см</w:t>
            </w:r>
            <w:r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  <w:r w:rsidRPr="00F7295F">
              <w:rPr>
                <w:rStyle w:val="2115pt"/>
                <w:sz w:val="20"/>
                <w:szCs w:val="20"/>
              </w:rPr>
              <w:t>, фон-вода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МСО 0151:2000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Гос. Стандартный образец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Pr="00F7295F">
              <w:rPr>
                <w:rStyle w:val="2115pt"/>
                <w:sz w:val="20"/>
                <w:szCs w:val="20"/>
              </w:rPr>
              <w:t>(ГСО) состава раствора сульфит-ионов 1,00 мг/смЗ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а</w:t>
            </w:r>
            <w:r w:rsidR="00764002" w:rsidRPr="00F7295F">
              <w:rPr>
                <w:rStyle w:val="2115pt"/>
                <w:sz w:val="20"/>
                <w:szCs w:val="20"/>
              </w:rPr>
              <w:t>мп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CA57C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A611DE" w:rsidRDefault="00764002" w:rsidP="0076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DE">
              <w:rPr>
                <w:rStyle w:val="21"/>
                <w:rFonts w:eastAsia="Arial Unicode MS"/>
                <w:sz w:val="20"/>
                <w:szCs w:val="20"/>
              </w:rPr>
              <w:t>Лабораторная посуда:</w:t>
            </w: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CA57C7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CA57C7">
              <w:rPr>
                <w:rStyle w:val="2115pt0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 xml:space="preserve">Фильтры ФПП-15 </w:t>
            </w:r>
            <w:r w:rsidRPr="00F7295F">
              <w:rPr>
                <w:rStyle w:val="2115pt"/>
                <w:sz w:val="20"/>
                <w:szCs w:val="20"/>
                <w:lang w:val="en-US" w:eastAsia="en-US" w:bidi="en-US"/>
              </w:rPr>
              <w:t>d</w:t>
            </w:r>
            <w:r w:rsidRPr="00F7295F">
              <w:rPr>
                <w:rStyle w:val="2115pt"/>
                <w:sz w:val="20"/>
                <w:szCs w:val="20"/>
                <w:lang w:eastAsia="en-US" w:bidi="en-US"/>
              </w:rPr>
              <w:t xml:space="preserve">=69,4 </w:t>
            </w:r>
            <w:r w:rsidRPr="00F7295F">
              <w:rPr>
                <w:rStyle w:val="2115pt"/>
                <w:sz w:val="20"/>
                <w:szCs w:val="20"/>
              </w:rPr>
              <w:t>мм и конверты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52-01-367-80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ш</w:t>
            </w:r>
            <w:r w:rsidR="00764002" w:rsidRPr="00F7295F">
              <w:rPr>
                <w:rStyle w:val="2115pt"/>
                <w:sz w:val="20"/>
                <w:szCs w:val="20"/>
              </w:rPr>
              <w:t>т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ПРИЗМЫ для весов ВЛР-200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Кювета для фотометрии 10,02мм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ш</w:t>
            </w:r>
            <w:r w:rsidR="00764002" w:rsidRPr="00F7295F">
              <w:rPr>
                <w:rStyle w:val="2115pt"/>
                <w:sz w:val="20"/>
                <w:szCs w:val="20"/>
              </w:rPr>
              <w:t>т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Трубка сорбционная СТ 212 (маркировка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25-1110-039-82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Поглотитель Рихтера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25-11-1136-75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Штатив для бюреток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Штатив для пробирок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Пробирка обычная стеклянная (14,5* 1,5см, 22мл)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Пипетка градуированная 10 мл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ш</w:t>
            </w:r>
            <w:r w:rsidR="00764002" w:rsidRPr="00F7295F">
              <w:rPr>
                <w:rStyle w:val="2115pt"/>
                <w:sz w:val="20"/>
                <w:szCs w:val="20"/>
              </w:rPr>
              <w:t>т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</w:tbl>
    <w:p w:rsidR="00B70192" w:rsidRDefault="00B70192" w:rsidP="00074B6B">
      <w:pPr>
        <w:pStyle w:val="30"/>
        <w:shd w:val="clear" w:color="auto" w:fill="auto"/>
        <w:spacing w:line="500" w:lineRule="exact"/>
      </w:pPr>
    </w:p>
    <w:sectPr w:rsidR="00B70192">
      <w:pgSz w:w="11909" w:h="16840"/>
      <w:pgMar w:top="657" w:right="1002" w:bottom="1430" w:left="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10" w:rsidRDefault="00F13810">
      <w:r>
        <w:separator/>
      </w:r>
    </w:p>
  </w:endnote>
  <w:endnote w:type="continuationSeparator" w:id="0">
    <w:p w:rsidR="00F13810" w:rsidRDefault="00F1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10" w:rsidRDefault="00F13810"/>
  </w:footnote>
  <w:footnote w:type="continuationSeparator" w:id="0">
    <w:p w:rsidR="00F13810" w:rsidRDefault="00F138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92"/>
    <w:rsid w:val="00074B6B"/>
    <w:rsid w:val="00350ADA"/>
    <w:rsid w:val="004571B6"/>
    <w:rsid w:val="00647907"/>
    <w:rsid w:val="00764002"/>
    <w:rsid w:val="0076770C"/>
    <w:rsid w:val="0079659D"/>
    <w:rsid w:val="00797B9F"/>
    <w:rsid w:val="00961C09"/>
    <w:rsid w:val="009D1BCB"/>
    <w:rsid w:val="00A026CD"/>
    <w:rsid w:val="00A611DE"/>
    <w:rsid w:val="00AC0453"/>
    <w:rsid w:val="00AE1D39"/>
    <w:rsid w:val="00B70192"/>
    <w:rsid w:val="00B96A29"/>
    <w:rsid w:val="00C55EF9"/>
    <w:rsid w:val="00CA57C7"/>
    <w:rsid w:val="00D07290"/>
    <w:rsid w:val="00D57D01"/>
    <w:rsid w:val="00DF45E0"/>
    <w:rsid w:val="00ED2565"/>
    <w:rsid w:val="00EF749B"/>
    <w:rsid w:val="00F13810"/>
    <w:rsid w:val="00F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1E32-2FE9-4667-A94B-4F3A2B8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">
    <w:name w:val="Основной текст (2) + 11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9pt-1pt">
    <w:name w:val="Основной текст (2) + 29 pt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CenturyGothic4pt300">
    <w:name w:val="Основной текст (2) + Century Gothic;4 pt;Не полужирный;Масштаб 300%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50"/>
      <w:szCs w:val="5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Д.</dc:creator>
  <cp:lastModifiedBy>Кухаренко Д.</cp:lastModifiedBy>
  <cp:revision>1</cp:revision>
  <dcterms:created xsi:type="dcterms:W3CDTF">2021-04-19T06:33:00Z</dcterms:created>
  <dcterms:modified xsi:type="dcterms:W3CDTF">2021-04-19T06:58:00Z</dcterms:modified>
</cp:coreProperties>
</file>