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4844F1E1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7F4098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061014BB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17A5A10E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532B5A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532B5A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364BF3F1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532B5A">
        <w:rPr>
          <w:rFonts w:ascii="Times New Roman" w:hAnsi="Times New Roman"/>
          <w:sz w:val="24"/>
          <w:szCs w:val="24"/>
        </w:rPr>
        <w:t>открытом аукционе</w:t>
      </w:r>
      <w:r w:rsidR="00E47A1A" w:rsidRPr="00E4187A">
        <w:rPr>
          <w:rFonts w:ascii="Times New Roman" w:hAnsi="Times New Roman"/>
          <w:sz w:val="24"/>
          <w:szCs w:val="24"/>
        </w:rPr>
        <w:t xml:space="preserve">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E4187A" w:rsidRDefault="00426554" w:rsidP="00532B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34D2E70E" w14:textId="77777777" w:rsidR="00F224A4" w:rsidRPr="00E13420" w:rsidRDefault="00F224A4" w:rsidP="00E1342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20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юридического лица:</w:t>
      </w:r>
    </w:p>
    <w:p w14:paraId="5FA47FA8" w14:textId="1A30578D" w:rsidR="00F224A4" w:rsidRPr="00E13420" w:rsidRDefault="00F224A4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а)</w:t>
      </w:r>
      <w:r w:rsidR="00E13420">
        <w:rPr>
          <w:rFonts w:ascii="Times New Roman" w:hAnsi="Times New Roman" w:cs="Times New Roman"/>
          <w:sz w:val="24"/>
          <w:szCs w:val="24"/>
        </w:rPr>
        <w:t xml:space="preserve"> </w:t>
      </w:r>
      <w:r w:rsidRPr="00E13420">
        <w:rPr>
          <w:rFonts w:ascii="Times New Roman" w:hAnsi="Times New Roman" w:cs="Times New Roman"/>
          <w:sz w:val="24"/>
          <w:szCs w:val="24"/>
        </w:rP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14:paraId="44C2296C" w14:textId="77777777" w:rsidR="00F224A4" w:rsidRPr="00E13420" w:rsidRDefault="00F224A4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 б)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67BBE275" w14:textId="77777777" w:rsidR="00F224A4" w:rsidRPr="00E13420" w:rsidRDefault="00F224A4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открытого аукциона;</w:t>
      </w:r>
    </w:p>
    <w:p w14:paraId="2DEB949F" w14:textId="77777777" w:rsidR="00F224A4" w:rsidRPr="00E13420" w:rsidRDefault="00F224A4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открытого аукциона (для юридического лица);</w:t>
      </w:r>
    </w:p>
    <w:p w14:paraId="41B163BD" w14:textId="770D39E0" w:rsidR="00F224A4" w:rsidRPr="00E13420" w:rsidRDefault="00F224A4" w:rsidP="00F10C21">
      <w:pPr>
        <w:spacing w:after="0"/>
        <w:jc w:val="both"/>
        <w:rPr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д)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D25E892" w14:textId="77777777" w:rsidR="00F224A4" w:rsidRPr="00E13420" w:rsidRDefault="00F224A4" w:rsidP="00E134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20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иных лиц:</w:t>
      </w:r>
    </w:p>
    <w:p w14:paraId="725804AC" w14:textId="77777777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а) копия паспорта;</w:t>
      </w:r>
    </w:p>
    <w:p w14:paraId="380E17CD" w14:textId="5CDAA785" w:rsidR="00C968EA" w:rsidRPr="00C968EA" w:rsidRDefault="00F224A4" w:rsidP="00C968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420">
        <w:rPr>
          <w:rFonts w:ascii="Times New Roman" w:hAnsi="Times New Roman" w:cs="Times New Roman"/>
          <w:sz w:val="24"/>
          <w:szCs w:val="24"/>
        </w:rPr>
        <w:t>б</w:t>
      </w:r>
      <w:r w:rsidRPr="00C968EA">
        <w:rPr>
          <w:rFonts w:ascii="Times New Roman" w:hAnsi="Times New Roman" w:cs="Times New Roman"/>
          <w:sz w:val="24"/>
          <w:szCs w:val="24"/>
        </w:rPr>
        <w:t>)</w:t>
      </w:r>
      <w:r w:rsidR="00C968EA" w:rsidRPr="00C968EA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="00C968EA" w:rsidRPr="00C968EA">
        <w:rPr>
          <w:rFonts w:ascii="Times New Roman" w:hAnsi="Times New Roman" w:cs="Times New Roman"/>
          <w:sz w:val="24"/>
          <w:szCs w:val="24"/>
        </w:rPr>
        <w:t xml:space="preserve">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7887DA0E" w14:textId="0FB3E05A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в) копия документов об оплате за патент;</w:t>
      </w:r>
    </w:p>
    <w:p w14:paraId="0EC5569B" w14:textId="64ECB7D8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Кроме того, участники </w:t>
      </w:r>
      <w:r w:rsidR="00532B5A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E13420">
        <w:rPr>
          <w:rFonts w:ascii="Times New Roman" w:hAnsi="Times New Roman" w:cs="Times New Roman"/>
          <w:sz w:val="24"/>
          <w:szCs w:val="24"/>
        </w:rPr>
        <w:t xml:space="preserve"> должны предоставить:</w:t>
      </w:r>
    </w:p>
    <w:p w14:paraId="4398342D" w14:textId="32C1B87A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lastRenderedPageBreak/>
        <w:t xml:space="preserve">а) предложения участника </w:t>
      </w:r>
      <w:r w:rsidR="00532B5A">
        <w:t>открытого аукциона</w:t>
      </w:r>
      <w:r w:rsidRPr="00E13420">
        <w:t xml:space="preserve"> в отношении объекта закупки</w:t>
      </w:r>
      <w:r w:rsidRPr="00E13420">
        <w:br/>
        <w:t>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14:paraId="41168135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- предложение о цене лота № </w:t>
      </w:r>
      <w:r w:rsidRPr="00E13420">
        <w:softHyphen/>
      </w:r>
      <w:r w:rsidRPr="00E13420">
        <w:softHyphen/>
        <w:t>_);</w:t>
      </w:r>
    </w:p>
    <w:p w14:paraId="1767A673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>б)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E69353B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>в)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13420">
        <w:rPr>
          <w:lang w:val="en-US"/>
        </w:rPr>
        <w:t>I</w:t>
      </w:r>
      <w:r w:rsidRPr="00E13420">
        <w:t xml:space="preserve"> «О закупках в Приднестровской Молдавской Республике»;</w:t>
      </w:r>
    </w:p>
    <w:p w14:paraId="252C2620" w14:textId="5E8C347D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г) документы, подтверждающие право участника </w:t>
      </w:r>
      <w:r w:rsidR="00532B5A">
        <w:t>открытого аук</w:t>
      </w:r>
      <w:r w:rsidR="001A2A97">
        <w:t>ц</w:t>
      </w:r>
      <w:r w:rsidR="00532B5A">
        <w:t>иона</w:t>
      </w:r>
      <w:r w:rsidRPr="00E13420">
        <w:t xml:space="preserve"> на получение преимуществ в соответствии с Законом или копии этих документов;</w:t>
      </w:r>
    </w:p>
    <w:p w14:paraId="51723E2F" w14:textId="2DC6900C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д) копии сертификатов (деклараций) соответствия продукции обязательным требованиям безопасности, выданных на территории ПМР, стран СНГ, стран Европейского союза.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9717FD2" w14:textId="55D46D08" w:rsidR="007F4098" w:rsidRPr="00E13420" w:rsidRDefault="00E13420" w:rsidP="00E13420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13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Дополнительные требования к предмету (объекту) закупки</w:t>
      </w:r>
    </w:p>
    <w:p w14:paraId="7636EDB6" w14:textId="26E6D474" w:rsidR="007F4098" w:rsidRPr="00E13420" w:rsidRDefault="00E13420" w:rsidP="00E1342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Качество продуктов питания должно соответствовать действующим стандартам, техническим условиям, вкусовым качествам и свойствам, </w:t>
      </w:r>
      <w:proofErr w:type="spellStart"/>
      <w:r w:rsidRPr="00E134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13420">
        <w:rPr>
          <w:rFonts w:ascii="Times New Roman" w:hAnsi="Times New Roman" w:cs="Times New Roman"/>
          <w:sz w:val="24"/>
          <w:szCs w:val="24"/>
        </w:rPr>
        <w:t xml:space="preserve"> – эпидемиологическим и иным требованиям, предусмотренным для данного вида продукции. Данные о качестве указываются в сертификате соответствия качеству, декларации о </w:t>
      </w:r>
      <w:proofErr w:type="spellStart"/>
      <w:r w:rsidRPr="00E13420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E13420">
        <w:rPr>
          <w:rFonts w:ascii="Times New Roman" w:hAnsi="Times New Roman" w:cs="Times New Roman"/>
          <w:sz w:val="24"/>
          <w:szCs w:val="24"/>
        </w:rPr>
        <w:t>, который должен предоставляться на каждый вид и партию продукции на время действия сертификата (Постановление Правительства ПМР от 09.08.2021 года № 261).</w:t>
      </w:r>
    </w:p>
    <w:p w14:paraId="247F7B3B" w14:textId="49A74586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22FD46" w14:textId="265B26DF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EEF495" w14:textId="1729BB1E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0732E7" w14:textId="77777777" w:rsidR="00F10C21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1E6EA37B" w14:textId="77777777" w:rsidR="00F10C21" w:rsidRDefault="00F10C21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3338A069" w:rsidR="00426554" w:rsidRPr="00E4187A" w:rsidRDefault="00426554" w:rsidP="00F10C21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2F524583" w14:textId="77777777" w:rsidR="00756175" w:rsidRPr="00E376D2" w:rsidRDefault="00756175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02418132" w14:textId="77777777" w:rsidR="00756175" w:rsidRPr="00E376D2" w:rsidRDefault="00756175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05FD09" w14:textId="77777777" w:rsidR="00756175" w:rsidRPr="00E376D2" w:rsidRDefault="00756175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EC8F9A5" w14:textId="77777777" w:rsidR="00756175" w:rsidRPr="00E376D2" w:rsidRDefault="00756175" w:rsidP="00F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F1E0257" w14:textId="77777777" w:rsidR="00756175" w:rsidRPr="00E376D2" w:rsidRDefault="00756175" w:rsidP="00F10C2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E376D2">
        <w:lastRenderedPageBreak/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D4C7D74" w14:textId="77777777" w:rsidR="00756175" w:rsidRPr="00E376D2" w:rsidRDefault="00756175" w:rsidP="00F10C2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4A75874F" w14:textId="77777777" w:rsidR="00756175" w:rsidRPr="00E376D2" w:rsidRDefault="00756175" w:rsidP="00F10C2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9D4B612" w14:textId="77777777" w:rsidR="00756175" w:rsidRPr="00E376D2" w:rsidRDefault="00756175" w:rsidP="00F10C2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58327C35" w14:textId="04CFCC58" w:rsidR="00756175" w:rsidRDefault="00756175" w:rsidP="00F10C2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32DEEC0A" w14:textId="77777777" w:rsidR="007F4098" w:rsidRPr="00627576" w:rsidRDefault="007F4098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F2EBF97" w14:textId="77777777" w:rsidR="00F10C21" w:rsidRDefault="00F10C21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11163FC4" w14:textId="77777777" w:rsidR="00F10C21" w:rsidRDefault="00F10C21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6F790734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722551">
          <w:footerReference w:type="even" r:id="rId7"/>
          <w:footerReference w:type="default" r:id="rId8"/>
          <w:type w:val="continuous"/>
          <w:pgSz w:w="11906" w:h="16838" w:code="9"/>
          <w:pgMar w:top="567" w:right="567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4D73" w14:textId="77777777" w:rsidR="002E3948" w:rsidRDefault="002E3948">
      <w:pPr>
        <w:spacing w:after="0" w:line="240" w:lineRule="auto"/>
      </w:pPr>
      <w:r>
        <w:separator/>
      </w:r>
    </w:p>
  </w:endnote>
  <w:endnote w:type="continuationSeparator" w:id="0">
    <w:p w14:paraId="3DFCAADB" w14:textId="77777777" w:rsidR="002E3948" w:rsidRDefault="002E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00000" w:rsidP="00016BA3">
    <w:pPr>
      <w:pStyle w:val="a3"/>
      <w:ind w:right="360"/>
      <w:jc w:val="center"/>
    </w:pPr>
  </w:p>
  <w:p w14:paraId="7C01539A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389D" w14:textId="77777777" w:rsidR="002E3948" w:rsidRDefault="002E3948">
      <w:pPr>
        <w:spacing w:after="0" w:line="240" w:lineRule="auto"/>
      </w:pPr>
      <w:r>
        <w:separator/>
      </w:r>
    </w:p>
  </w:footnote>
  <w:footnote w:type="continuationSeparator" w:id="0">
    <w:p w14:paraId="03B6D78F" w14:textId="77777777" w:rsidR="002E3948" w:rsidRDefault="002E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020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1812AC"/>
    <w:rsid w:val="001A2A97"/>
    <w:rsid w:val="0020517E"/>
    <w:rsid w:val="00220104"/>
    <w:rsid w:val="002D1E46"/>
    <w:rsid w:val="002E3948"/>
    <w:rsid w:val="004056A9"/>
    <w:rsid w:val="00426554"/>
    <w:rsid w:val="004379D3"/>
    <w:rsid w:val="00453904"/>
    <w:rsid w:val="00532B5A"/>
    <w:rsid w:val="005B2C46"/>
    <w:rsid w:val="005E0DFF"/>
    <w:rsid w:val="00627576"/>
    <w:rsid w:val="006822F5"/>
    <w:rsid w:val="006C5B61"/>
    <w:rsid w:val="00716A73"/>
    <w:rsid w:val="00722551"/>
    <w:rsid w:val="00756175"/>
    <w:rsid w:val="007656C9"/>
    <w:rsid w:val="007A7442"/>
    <w:rsid w:val="007F4098"/>
    <w:rsid w:val="00934963"/>
    <w:rsid w:val="0099707D"/>
    <w:rsid w:val="00B80F20"/>
    <w:rsid w:val="00B90D49"/>
    <w:rsid w:val="00B92F85"/>
    <w:rsid w:val="00C125A5"/>
    <w:rsid w:val="00C968EA"/>
    <w:rsid w:val="00CC35D0"/>
    <w:rsid w:val="00E13420"/>
    <w:rsid w:val="00E376D2"/>
    <w:rsid w:val="00E4187A"/>
    <w:rsid w:val="00E47A1A"/>
    <w:rsid w:val="00F10C21"/>
    <w:rsid w:val="00F224A4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2022-03-29T13:02:00Z</cp:lastPrinted>
  <dcterms:created xsi:type="dcterms:W3CDTF">2021-03-30T11:20:00Z</dcterms:created>
  <dcterms:modified xsi:type="dcterms:W3CDTF">2022-12-09T09:47:00Z</dcterms:modified>
</cp:coreProperties>
</file>