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ABE" w:rsidRDefault="000756B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:rsidR="00D06ABE" w:rsidRDefault="00075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:rsidR="00D06ABE" w:rsidRDefault="00075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>gabendery.zakupki@gmail.com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ABE" w:rsidRDefault="000756B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:rsidR="00D06ABE" w:rsidRDefault="000756B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:rsidR="00D06ABE" w:rsidRDefault="000756B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D06ABE" w:rsidRDefault="000756B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D06ABE" w:rsidRDefault="000756B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bookmarkStart w:id="0" w:name="_GoBack"/>
      <w:bookmarkEnd w:id="0"/>
      <w:r w:rsidR="008A72AA" w:rsidRPr="00922B3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«10» часов «0</w:t>
      </w:r>
      <w:r w:rsidRPr="00922B3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8A72AA" w:rsidRPr="00922B3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922B38" w:rsidRPr="00922B3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16.12</w:t>
      </w:r>
      <w:r w:rsidRPr="00922B3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.2022 года».</w:t>
      </w:r>
    </w:p>
    <w:p w:rsidR="00D06ABE" w:rsidRDefault="00075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:rsidR="00D06ABE" w:rsidRDefault="000756B7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Заявка должна быть оформлена в соответствии с требованиями, предусмотренными Распоряжением Правительства Приднестровской Молдавской Республики от 25.03.2020 г. № 198р «Об утверждении формы заявок участников закупки» и требованиями, указанными в Закупочной документации о проведении запроса предложений:</w:t>
      </w:r>
    </w:p>
    <w:p w:rsidR="00D06ABE" w:rsidRDefault="000756B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:rsidR="00D06ABE" w:rsidRDefault="000756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D06ABE" w:rsidRDefault="00075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D06ABE" w:rsidRDefault="00075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:rsidR="00D06ABE" w:rsidRDefault="00D06A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ABE" w:rsidRDefault="000756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:rsidR="00D06ABE" w:rsidRDefault="00075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D06ABE" w:rsidRDefault="00D06AB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6ABE" w:rsidRDefault="00D06AB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6ABE" w:rsidRDefault="000756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:rsidR="00D06ABE" w:rsidRDefault="00D06A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ABE" w:rsidRDefault="000756B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</w:rPr>
        <w:lastRenderedPageBreak/>
        <w:t>Документа, которым участник закупки подтверждает своё соответствие требованиям, установленным документацией о закупке</w:t>
      </w:r>
    </w:p>
    <w:p w:rsidR="00D06ABE" w:rsidRDefault="00D06A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ABE" w:rsidRDefault="000756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Настоящим подтверждаем, что:</w:t>
      </w:r>
    </w:p>
    <w:p w:rsidR="00D06ABE" w:rsidRDefault="000756B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_____________________________________</w:t>
      </w:r>
    </w:p>
    <w:p w:rsidR="00D06ABE" w:rsidRDefault="00075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наименование участника процедуры закупки) </w:t>
      </w:r>
    </w:p>
    <w:p w:rsidR="00D06ABE" w:rsidRDefault="00075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 Приднестровской Молдавской Республики  решения о признании банкротом, деятельность не приостановлена, на имущество, принадлежащее на праве собственности  ________________ (наименование Участника) не наложен арест по решению суда, административного органа.</w:t>
      </w:r>
    </w:p>
    <w:p w:rsidR="00D06ABE" w:rsidRDefault="000756B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D06ABE" w:rsidRDefault="00075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(наименование участника процедуры закупки)</w:t>
      </w:r>
    </w:p>
    <w:p w:rsidR="00D06ABE" w:rsidRDefault="000756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отсутствует в </w:t>
      </w:r>
      <w:hyperlink r:id="rId7" w:anchor="Par2313" w:tooltip="Статья 104. Реестр недобросовестных поставщиков (подрядчиков, исполнителей)" w:history="1">
        <w:r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D06ABE" w:rsidRDefault="000756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У   _____________________________________:</w:t>
      </w:r>
    </w:p>
    <w:p w:rsidR="00D06ABE" w:rsidRDefault="000756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(наименование участника процедуры закупки)</w:t>
      </w:r>
    </w:p>
    <w:p w:rsidR="00D06ABE" w:rsidRDefault="000756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отсутствуют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D06ABE" w:rsidRDefault="00075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отсутствуют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</w:p>
    <w:p w:rsidR="00D06ABE" w:rsidRDefault="00D06A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06ABE">
        <w:tc>
          <w:tcPr>
            <w:tcW w:w="4672" w:type="dxa"/>
          </w:tcPr>
          <w:p w:rsidR="00D06ABE" w:rsidRDefault="000756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:rsidR="00D06ABE" w:rsidRDefault="00D06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D06ABE" w:rsidRDefault="00D06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6ABE">
        <w:tc>
          <w:tcPr>
            <w:tcW w:w="4672" w:type="dxa"/>
          </w:tcPr>
          <w:p w:rsidR="00D06ABE" w:rsidRDefault="000756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:rsidR="00D06ABE" w:rsidRDefault="00D06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6ABE">
        <w:tc>
          <w:tcPr>
            <w:tcW w:w="4672" w:type="dxa"/>
          </w:tcPr>
          <w:p w:rsidR="00D06ABE" w:rsidRDefault="000756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D06ABE" w:rsidRDefault="00D06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D06ABE" w:rsidRDefault="00D06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6ABE">
        <w:tc>
          <w:tcPr>
            <w:tcW w:w="4672" w:type="dxa"/>
          </w:tcPr>
          <w:p w:rsidR="00D06ABE" w:rsidRDefault="000756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:rsidR="00D06ABE" w:rsidRDefault="00D06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D06ABE" w:rsidRDefault="00D06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6ABE">
        <w:tc>
          <w:tcPr>
            <w:tcW w:w="4672" w:type="dxa"/>
          </w:tcPr>
          <w:p w:rsidR="00D06ABE" w:rsidRDefault="000756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:rsidR="00D06ABE" w:rsidRDefault="000756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D06ABE" w:rsidRDefault="00D06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D06ABE" w:rsidRDefault="00D06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6ABE">
        <w:tc>
          <w:tcPr>
            <w:tcW w:w="4672" w:type="dxa"/>
          </w:tcPr>
          <w:p w:rsidR="00D06ABE" w:rsidRDefault="000756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  <w:p w:rsidR="00D06ABE" w:rsidRDefault="00D06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D06ABE" w:rsidRDefault="00D06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6ABE">
        <w:tc>
          <w:tcPr>
            <w:tcW w:w="4672" w:type="dxa"/>
          </w:tcPr>
          <w:p w:rsidR="00D06ABE" w:rsidRDefault="000756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D06ABE" w:rsidRDefault="00D06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6ABE">
        <w:tc>
          <w:tcPr>
            <w:tcW w:w="4672" w:type="dxa"/>
          </w:tcPr>
          <w:p w:rsidR="00D06ABE" w:rsidRDefault="000756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:rsidR="00D06ABE" w:rsidRDefault="00D06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06ABE" w:rsidRDefault="000756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4.  Участником закупки должны быть представлены следующие документы:</w:t>
      </w:r>
    </w:p>
    <w:p w:rsidR="00D06ABE" w:rsidRDefault="00075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D06ABE" w:rsidRDefault="00075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:rsidR="00D06ABE" w:rsidRDefault="00075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:rsidR="00D06ABE" w:rsidRDefault="00075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D06ABE" w:rsidRDefault="00075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настоящей Закупочной документацией о закупке:</w:t>
      </w:r>
    </w:p>
    <w:p w:rsidR="00D06ABE" w:rsidRDefault="00075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:rsidR="00D06ABE" w:rsidRDefault="00075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D06ABE" w:rsidRDefault="00075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D06ABE" w:rsidRDefault="00075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участник закупки вправе приложить иные документы, подтверждающие соответствие объекта требованиям, установленным настоящей Закупочной документацией;</w:t>
      </w:r>
    </w:p>
    <w:p w:rsidR="00D06ABE" w:rsidRDefault="00075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D06ABE" w:rsidRDefault="00075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D06ABE" w:rsidRDefault="00075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 подтверждающие соответствие участника закупки требованиям, установленным настоящей Закупочной документацией.</w:t>
      </w:r>
    </w:p>
    <w:p w:rsidR="00D06ABE" w:rsidRDefault="00D06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ABE" w:rsidRDefault="00D06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ABE" w:rsidRDefault="00075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D06ABE" w:rsidRDefault="00075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представитель                  ______________                              ____________</w:t>
      </w:r>
    </w:p>
    <w:p w:rsidR="00D06ABE" w:rsidRDefault="000756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>
        <w:rPr>
          <w:rFonts w:ascii="Times New Roman" w:hAnsi="Times New Roman" w:cs="Times New Roman"/>
          <w:sz w:val="20"/>
          <w:szCs w:val="20"/>
        </w:rPr>
        <w:t>фамилия, имя,                                             (подпись)</w:t>
      </w:r>
    </w:p>
    <w:p w:rsidR="00D06ABE" w:rsidRDefault="000756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отчество (при наличии)</w:t>
      </w:r>
    </w:p>
    <w:p w:rsidR="00D06ABE" w:rsidRDefault="00D06A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:rsidR="00D06ABE" w:rsidRDefault="000756B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:rsidR="00D06ABE" w:rsidRDefault="000756B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:rsidR="00D06ABE" w:rsidRDefault="000756B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:rsidR="00D06ABE" w:rsidRDefault="00075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>
        <w:rPr>
          <w:rFonts w:ascii="Times New Roman" w:hAnsi="Times New Roman" w:cs="Times New Roman"/>
          <w:b/>
          <w:bCs/>
          <w:i/>
          <w:iCs/>
        </w:rPr>
        <w:t>опись</w:t>
      </w:r>
      <w:r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D06AB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oNotUseMarginsForDrawingGridOrigin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BE"/>
    <w:rsid w:val="000756B7"/>
    <w:rsid w:val="00236F7C"/>
    <w:rsid w:val="008A72AA"/>
    <w:rsid w:val="00922B38"/>
    <w:rsid w:val="00D0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Pr>
      <w:color w:val="000000"/>
      <w:u w:val="single"/>
    </w:rPr>
  </w:style>
  <w:style w:type="table" w:styleId="a4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1362</Words>
  <Characters>7770</Characters>
  <Application>Microsoft Office Word</Application>
  <DocSecurity>0</DocSecurity>
  <Lines>64</Lines>
  <Paragraphs>18</Paragraphs>
  <ScaleCrop>false</ScaleCrop>
  <Manager/>
  <Company/>
  <LinksUpToDate>false</LinksUpToDate>
  <CharactersWithSpaces>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2021-02-17T14:56:00Z</dcterms:created>
  <dcterms:modified xsi:type="dcterms:W3CDTF">2022-12-09T06:44:00Z</dcterms:modified>
  <cp:version>04.2000</cp:version>
</cp:coreProperties>
</file>