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6A746E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="009E1F65"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се листы заявки на участие в запросе предложений, все листы тома такой заявки должны быть прошиты и пронумерованы.</w:t>
      </w:r>
    </w:p>
    <w:p w:rsidR="00B513AF" w:rsidRDefault="006A746E" w:rsidP="006A74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Предложения, поступающие в конверте, должны быть </w:t>
      </w:r>
      <w:r w:rsidR="00B513AF">
        <w:rPr>
          <w:rFonts w:ascii="Times New Roman" w:hAnsi="Times New Roman" w:cs="Times New Roman"/>
          <w:sz w:val="24"/>
          <w:szCs w:val="24"/>
        </w:rPr>
        <w:t>оформлены следующим образом: на</w:t>
      </w:r>
    </w:p>
    <w:p w:rsidR="006A746E" w:rsidRDefault="006A746E" w:rsidP="006A74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внешней стороне конверта указывается</w:t>
      </w:r>
      <w:r w:rsidR="00B513AF">
        <w:rPr>
          <w:rFonts w:ascii="Times New Roman" w:hAnsi="Times New Roman" w:cs="Times New Roman"/>
          <w:sz w:val="24"/>
          <w:szCs w:val="24"/>
        </w:rPr>
        <w:t>:</w:t>
      </w:r>
    </w:p>
    <w:p w:rsidR="006A746E" w:rsidRDefault="006A746E" w:rsidP="00EC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адрес Заказчика;</w:t>
      </w:r>
    </w:p>
    <w:p w:rsidR="006A746E" w:rsidRDefault="006A746E" w:rsidP="00EC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полное фирменное наименование Участника закупки и его почтовый адрес;</w:t>
      </w:r>
    </w:p>
    <w:p w:rsidR="006A746E" w:rsidRDefault="006A746E" w:rsidP="00EC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предмет закупки с указанием номеров лотов;</w:t>
      </w:r>
    </w:p>
    <w:p w:rsidR="006A746E" w:rsidRPr="0069133E" w:rsidRDefault="006A746E" w:rsidP="00E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 слова «</w:t>
      </w:r>
      <w:r w:rsidRPr="0069133E">
        <w:rPr>
          <w:rFonts w:ascii="Times New Roman" w:hAnsi="Times New Roman" w:cs="Times New Roman"/>
          <w:sz w:val="24"/>
          <w:szCs w:val="24"/>
        </w:rPr>
        <w:t xml:space="preserve">Дата и время вскрытия </w:t>
      </w:r>
      <w:r w:rsidR="00AF7929">
        <w:rPr>
          <w:rFonts w:ascii="Times New Roman" w:hAnsi="Times New Roman" w:cs="Times New Roman"/>
          <w:sz w:val="24"/>
          <w:szCs w:val="24"/>
        </w:rPr>
        <w:t>15.12.</w:t>
      </w:r>
      <w:r w:rsidRPr="0069133E">
        <w:rPr>
          <w:rFonts w:ascii="Times New Roman" w:hAnsi="Times New Roman" w:cs="Times New Roman"/>
          <w:sz w:val="24"/>
          <w:szCs w:val="24"/>
        </w:rPr>
        <w:t xml:space="preserve">2022г. в </w:t>
      </w:r>
      <w:r w:rsidR="00AF7929">
        <w:rPr>
          <w:rFonts w:ascii="Times New Roman" w:hAnsi="Times New Roman" w:cs="Times New Roman"/>
          <w:sz w:val="24"/>
          <w:szCs w:val="24"/>
        </w:rPr>
        <w:t xml:space="preserve">10:00 </w:t>
      </w:r>
      <w:r w:rsidRPr="0069133E">
        <w:rPr>
          <w:rFonts w:ascii="Times New Roman" w:hAnsi="Times New Roman" w:cs="Times New Roman"/>
          <w:sz w:val="24"/>
          <w:szCs w:val="24"/>
        </w:rPr>
        <w:t>часов, вскрывать только на заседании комиссии»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8132CD" w:rsidRDefault="00EC730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62A27" w:rsidRP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E1F65" w:rsidRDefault="00156FD1" w:rsidP="00EC730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EC730D" w:rsidRPr="00EC730D" w:rsidRDefault="00EC730D" w:rsidP="00EC730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r w:rsidR="00EC730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C730D" w:rsidRPr="009E13E6">
        <w:rPr>
          <w:rFonts w:ascii="Times New Roman" w:hAnsi="Times New Roman" w:cs="Times New Roman"/>
          <w:sz w:val="24"/>
          <w:szCs w:val="24"/>
        </w:rPr>
        <w:t>решения</w:t>
      </w:r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r w:rsidR="00EC730D">
        <w:rPr>
          <w:rFonts w:ascii="Times New Roman" w:hAnsi="Times New Roman" w:cs="Times New Roman"/>
          <w:sz w:val="24"/>
          <w:szCs w:val="24"/>
        </w:rPr>
        <w:t>собственности _</w:t>
      </w:r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B513AF">
        <w:rPr>
          <w:rFonts w:ascii="Times New Roman" w:hAnsi="Times New Roman" w:cs="Times New Roman"/>
          <w:bCs/>
          <w:sz w:val="24"/>
          <w:szCs w:val="24"/>
        </w:rPr>
        <w:t>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«О закупках в Приднестровской Молдавской </w:t>
      </w:r>
      <w:proofErr w:type="gramStart"/>
      <w:r w:rsidR="00B513AF" w:rsidRPr="005A176A">
        <w:rPr>
          <w:rFonts w:ascii="Times New Roman" w:hAnsi="Times New Roman" w:cs="Times New Roman"/>
          <w:sz w:val="24"/>
          <w:szCs w:val="24"/>
        </w:rPr>
        <w:t xml:space="preserve">Республике» </w:t>
      </w:r>
      <w:r w:rsidR="00B513AF">
        <w:rPr>
          <w:rFonts w:ascii="Times New Roman" w:hAnsi="Times New Roman" w:cs="Times New Roman"/>
          <w:sz w:val="24"/>
          <w:szCs w:val="24"/>
        </w:rPr>
        <w:t xml:space="preserve"> </w:t>
      </w:r>
      <w:r w:rsidR="00EC7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730D">
        <w:rPr>
          <w:rFonts w:ascii="Times New Roman" w:hAnsi="Times New Roman" w:cs="Times New Roman"/>
          <w:sz w:val="24"/>
          <w:szCs w:val="24"/>
        </w:rPr>
        <w:t xml:space="preserve">  </w:t>
      </w:r>
      <w:r w:rsidR="00B513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76A">
        <w:rPr>
          <w:rFonts w:ascii="Times New Roman" w:hAnsi="Times New Roman" w:cs="Times New Roman"/>
          <w:sz w:val="24"/>
          <w:szCs w:val="24"/>
        </w:rPr>
        <w:t>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B513A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13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13AF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B513AF">
        <w:rPr>
          <w:rFonts w:ascii="Times New Roman" w:hAnsi="Times New Roman" w:cs="Times New Roman"/>
          <w:sz w:val="16"/>
          <w:szCs w:val="16"/>
        </w:rPr>
        <w:t xml:space="preserve">имя,   </w:t>
      </w:r>
      <w:proofErr w:type="gramEnd"/>
      <w:r w:rsidRPr="00B513A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513A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513AF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22573" w:rsidRPr="00B513AF" w:rsidRDefault="00122573" w:rsidP="00B513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13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B513AF">
        <w:rPr>
          <w:rFonts w:ascii="Times New Roman" w:hAnsi="Times New Roman" w:cs="Times New Roman"/>
          <w:sz w:val="16"/>
          <w:szCs w:val="16"/>
        </w:rPr>
        <w:t xml:space="preserve">                   </w:t>
      </w:r>
      <w:bookmarkStart w:id="0" w:name="_GoBack"/>
      <w:bookmarkEnd w:id="0"/>
      <w:r w:rsidRPr="00B513AF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C730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B3" w:rsidRDefault="00A972B3" w:rsidP="00C25C29">
      <w:pPr>
        <w:spacing w:after="0" w:line="240" w:lineRule="auto"/>
      </w:pPr>
      <w:r>
        <w:separator/>
      </w:r>
    </w:p>
  </w:endnote>
  <w:endnote w:type="continuationSeparator" w:id="0">
    <w:p w:rsidR="00A972B3" w:rsidRDefault="00A972B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B3" w:rsidRDefault="00A972B3" w:rsidP="00C25C29">
      <w:pPr>
        <w:spacing w:after="0" w:line="240" w:lineRule="auto"/>
      </w:pPr>
      <w:r>
        <w:separator/>
      </w:r>
    </w:p>
  </w:footnote>
  <w:footnote w:type="continuationSeparator" w:id="0">
    <w:p w:rsidR="00A972B3" w:rsidRDefault="00A972B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A746E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D7227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972B3"/>
    <w:rsid w:val="00AB11B6"/>
    <w:rsid w:val="00AB35C9"/>
    <w:rsid w:val="00AC5DBC"/>
    <w:rsid w:val="00AE279D"/>
    <w:rsid w:val="00AF7929"/>
    <w:rsid w:val="00B27366"/>
    <w:rsid w:val="00B361D3"/>
    <w:rsid w:val="00B513AF"/>
    <w:rsid w:val="00B570D7"/>
    <w:rsid w:val="00BA7463"/>
    <w:rsid w:val="00BB38C0"/>
    <w:rsid w:val="00BC03E5"/>
    <w:rsid w:val="00BD037A"/>
    <w:rsid w:val="00BD2F93"/>
    <w:rsid w:val="00BF699F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30D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70D3F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CE49-5051-467B-84BE-BCFB647A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Александра Бигун</cp:lastModifiedBy>
  <cp:revision>32</cp:revision>
  <cp:lastPrinted>2021-02-04T11:03:00Z</cp:lastPrinted>
  <dcterms:created xsi:type="dcterms:W3CDTF">2021-02-19T09:14:00Z</dcterms:created>
  <dcterms:modified xsi:type="dcterms:W3CDTF">2022-12-08T06:31:00Z</dcterms:modified>
</cp:coreProperties>
</file>