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9BA6" w14:textId="3EFE60D8" w:rsidR="00976303" w:rsidRPr="004A3A16" w:rsidRDefault="00C5632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КОНТРАКТ №</w:t>
      </w:r>
      <w:r w:rsidR="004A3A16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14:paraId="3117E52E" w14:textId="33516204" w:rsidR="00976303" w:rsidRDefault="00976303" w:rsidP="002036F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3F03">
        <w:rPr>
          <w:rFonts w:ascii="Times New Roman" w:hAnsi="Times New Roman" w:cs="Times New Roman"/>
          <w:sz w:val="24"/>
          <w:szCs w:val="24"/>
        </w:rPr>
        <w:t xml:space="preserve">  </w:t>
      </w:r>
      <w:r w:rsidR="004A3A16">
        <w:rPr>
          <w:rFonts w:ascii="Times New Roman" w:hAnsi="Times New Roman" w:cs="Times New Roman"/>
          <w:sz w:val="24"/>
          <w:szCs w:val="24"/>
        </w:rPr>
        <w:t>«____»_____________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202</w:t>
      </w:r>
      <w:r w:rsidR="005510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CEB">
        <w:rPr>
          <w:rFonts w:ascii="Times New Roman" w:hAnsi="Times New Roman" w:cs="Times New Roman"/>
          <w:sz w:val="24"/>
          <w:szCs w:val="24"/>
        </w:rPr>
        <w:t>года</w:t>
      </w:r>
    </w:p>
    <w:p w14:paraId="0A579496" w14:textId="5CEBFF3B" w:rsidR="002036FC" w:rsidRDefault="002036FC" w:rsidP="002036F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4AB51DF" w14:textId="77777777" w:rsidR="002036FC" w:rsidRPr="00976303" w:rsidRDefault="002036FC" w:rsidP="002036F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088067" w14:textId="7076A591" w:rsidR="00976303" w:rsidRPr="00976303" w:rsidRDefault="004A3A16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C56323">
        <w:rPr>
          <w:rFonts w:ascii="Times New Roman" w:hAnsi="Times New Roman" w:cs="Times New Roman"/>
          <w:sz w:val="24"/>
          <w:szCs w:val="24"/>
        </w:rPr>
        <w:t>, именуемый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976303">
        <w:rPr>
          <w:rFonts w:ascii="Times New Roman" w:hAnsi="Times New Roman" w:cs="Times New Roman"/>
          <w:sz w:val="24"/>
          <w:szCs w:val="24"/>
        </w:rPr>
        <w:t>далее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D356DB">
        <w:rPr>
          <w:rFonts w:ascii="Times New Roman" w:hAnsi="Times New Roman" w:cs="Times New Roman"/>
          <w:sz w:val="24"/>
          <w:szCs w:val="24"/>
        </w:rPr>
        <w:t>Продавец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, </w:t>
      </w:r>
      <w:r w:rsidR="00AF7CEB">
        <w:rPr>
          <w:rFonts w:ascii="Times New Roman" w:hAnsi="Times New Roman" w:cs="Times New Roman"/>
          <w:sz w:val="24"/>
          <w:szCs w:val="24"/>
        </w:rPr>
        <w:t>действующая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76303"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 w:rsidR="00AF7CEB">
        <w:rPr>
          <w:rFonts w:ascii="Times New Roman" w:hAnsi="Times New Roman" w:cs="Times New Roman"/>
          <w:b/>
          <w:sz w:val="24"/>
          <w:szCs w:val="24"/>
        </w:rPr>
        <w:t>Бендерское подрядное ремонтно-строительное управление</w:t>
      </w:r>
      <w:r w:rsidR="00976303">
        <w:rPr>
          <w:rFonts w:ascii="Times New Roman" w:hAnsi="Times New Roman" w:cs="Times New Roman"/>
          <w:b/>
          <w:sz w:val="24"/>
          <w:szCs w:val="24"/>
        </w:rPr>
        <w:t xml:space="preserve"> «Спецзеленстрой</w:t>
      </w:r>
      <w:r w:rsidR="00976303"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 w:rsidR="00976303">
        <w:rPr>
          <w:rFonts w:ascii="Times New Roman" w:hAnsi="Times New Roman" w:cs="Times New Roman"/>
          <w:sz w:val="24"/>
          <w:szCs w:val="24"/>
        </w:rPr>
        <w:t>далее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="00976303" w:rsidRPr="00976303">
        <w:rPr>
          <w:rFonts w:ascii="Times New Roman" w:hAnsi="Times New Roman" w:cs="Times New Roman"/>
          <w:b/>
          <w:sz w:val="24"/>
          <w:szCs w:val="24"/>
        </w:rPr>
        <w:t xml:space="preserve">Штепа Николая </w:t>
      </w:r>
      <w:r w:rsidR="00976303" w:rsidRPr="00162F60">
        <w:rPr>
          <w:rFonts w:ascii="Times New Roman" w:hAnsi="Times New Roman" w:cs="Times New Roman"/>
          <w:b/>
          <w:sz w:val="24"/>
          <w:szCs w:val="24"/>
        </w:rPr>
        <w:t>Николаевича</w:t>
      </w:r>
      <w:r w:rsidR="00976303" w:rsidRPr="00162F6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76303" w:rsidRPr="00162F60">
        <w:rPr>
          <w:rFonts w:ascii="Times New Roman" w:hAnsi="Times New Roman" w:cs="Times New Roman"/>
          <w:sz w:val="24"/>
          <w:szCs w:val="24"/>
        </w:rPr>
        <w:t>, с другой стороны, вместе именуемые Стороны</w:t>
      </w:r>
      <w:r w:rsidR="00AF7CEB" w:rsidRPr="00162F60">
        <w:rPr>
          <w:rFonts w:ascii="Times New Roman" w:hAnsi="Times New Roman" w:cs="Times New Roman"/>
          <w:sz w:val="24"/>
          <w:szCs w:val="24"/>
        </w:rPr>
        <w:t xml:space="preserve">, </w:t>
      </w:r>
      <w:r w:rsidR="0083353C" w:rsidRPr="0097630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3353C">
        <w:rPr>
          <w:rFonts w:ascii="Times New Roman" w:hAnsi="Times New Roman" w:cs="Times New Roman"/>
          <w:sz w:val="24"/>
          <w:szCs w:val="24"/>
        </w:rPr>
        <w:t>Итогового п</w:t>
      </w:r>
      <w:r w:rsidR="0083353C" w:rsidRPr="00976303"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335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«_____»___________</w:t>
      </w:r>
      <w:r w:rsidR="0083353C">
        <w:rPr>
          <w:rFonts w:ascii="Times New Roman" w:hAnsi="Times New Roman" w:cs="Times New Roman"/>
          <w:sz w:val="24"/>
          <w:szCs w:val="24"/>
        </w:rPr>
        <w:t xml:space="preserve"> 2022 г. </w:t>
      </w:r>
      <w:r w:rsidR="0083353C" w:rsidRPr="0097630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3353C" w:rsidRPr="00DF17D8">
        <w:rPr>
          <w:rFonts w:ascii="Times New Roman" w:hAnsi="Times New Roman" w:cs="Times New Roman"/>
          <w:sz w:val="24"/>
          <w:szCs w:val="24"/>
        </w:rPr>
        <w:t xml:space="preserve"> </w:t>
      </w:r>
      <w:r w:rsidR="0083353C" w:rsidRPr="00162F60">
        <w:rPr>
          <w:rFonts w:ascii="Times New Roman" w:hAnsi="Times New Roman" w:cs="Times New Roman"/>
          <w:sz w:val="24"/>
          <w:szCs w:val="24"/>
        </w:rPr>
        <w:t xml:space="preserve">в соответствии с которым по </w:t>
      </w:r>
      <w:r w:rsidR="004D3180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4A3A16">
        <w:rPr>
          <w:rFonts w:ascii="Times New Roman" w:hAnsi="Times New Roman" w:cs="Times New Roman"/>
          <w:b/>
          <w:bCs/>
          <w:sz w:val="24"/>
          <w:szCs w:val="24"/>
          <w:u w:val="single"/>
        </w:rPr>
        <w:t>транспортно</w:t>
      </w:r>
      <w:r w:rsidR="004D3180">
        <w:rPr>
          <w:rFonts w:ascii="Times New Roman" w:hAnsi="Times New Roman" w:cs="Times New Roman"/>
          <w:b/>
          <w:bCs/>
          <w:sz w:val="24"/>
          <w:szCs w:val="24"/>
          <w:u w:val="single"/>
        </w:rPr>
        <w:t>го</w:t>
      </w:r>
      <w:r w:rsidRPr="004A3A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средств</w:t>
      </w:r>
      <w:r w:rsidR="004D3180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bookmarkStart w:id="0" w:name="_GoBack"/>
      <w:bookmarkEnd w:id="0"/>
      <w:r w:rsidR="008335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3353C" w:rsidRPr="00162F60">
        <w:rPr>
          <w:rFonts w:ascii="Times New Roman" w:hAnsi="Times New Roman" w:cs="Times New Roman"/>
          <w:sz w:val="24"/>
          <w:szCs w:val="24"/>
        </w:rPr>
        <w:t xml:space="preserve">- запрос предложений признан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3353C" w:rsidRPr="00162F60">
        <w:rPr>
          <w:rFonts w:ascii="Times New Roman" w:hAnsi="Times New Roman" w:cs="Times New Roman"/>
          <w:sz w:val="24"/>
          <w:szCs w:val="24"/>
        </w:rPr>
        <w:t>, руководствуясь Закон</w:t>
      </w:r>
      <w:r w:rsidR="0083353C">
        <w:rPr>
          <w:rFonts w:ascii="Times New Roman" w:hAnsi="Times New Roman" w:cs="Times New Roman"/>
          <w:sz w:val="24"/>
          <w:szCs w:val="24"/>
        </w:rPr>
        <w:t>ом</w:t>
      </w:r>
      <w:r w:rsidR="0083353C" w:rsidRPr="00162F60">
        <w:rPr>
          <w:rFonts w:ascii="Times New Roman" w:hAnsi="Times New Roman" w:cs="Times New Roman"/>
          <w:sz w:val="24"/>
          <w:szCs w:val="24"/>
        </w:rPr>
        <w:t xml:space="preserve"> ПМР от 26 ноября 2018 года «О закупках</w:t>
      </w:r>
      <w:r w:rsidR="0083353C" w:rsidRPr="00912A99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Республике»</w:t>
      </w:r>
      <w:r w:rsidR="0083353C" w:rsidRPr="00976303">
        <w:rPr>
          <w:rFonts w:ascii="Times New Roman" w:hAnsi="Times New Roman" w:cs="Times New Roman"/>
          <w:sz w:val="24"/>
          <w:szCs w:val="24"/>
        </w:rPr>
        <w:t xml:space="preserve"> заключили настоящий контракт </w:t>
      </w:r>
      <w:r w:rsidR="0083353C"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="0083353C" w:rsidRPr="00976303">
        <w:rPr>
          <w:rFonts w:ascii="Times New Roman" w:hAnsi="Times New Roman" w:cs="Times New Roman"/>
          <w:sz w:val="24"/>
          <w:szCs w:val="24"/>
        </w:rPr>
        <w:t>о нижеследующем</w:t>
      </w:r>
    </w:p>
    <w:p w14:paraId="2932F01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14:paraId="2230B7A9" w14:textId="5ECE875F"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1.1. </w:t>
      </w:r>
      <w:r w:rsidR="00D356DB">
        <w:rPr>
          <w:rFonts w:ascii="Times New Roman" w:hAnsi="Times New Roman" w:cs="Times New Roman"/>
          <w:sz w:val="24"/>
          <w:szCs w:val="24"/>
        </w:rPr>
        <w:t>Продавец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5A6B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материалы, строительные материалы, </w:t>
      </w:r>
      <w:r w:rsidR="00D356DB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инструменты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</w:t>
      </w:r>
      <w:r w:rsidR="00B25C72">
        <w:rPr>
          <w:rFonts w:ascii="Times New Roman" w:hAnsi="Times New Roman" w:cs="Times New Roman"/>
          <w:sz w:val="24"/>
          <w:szCs w:val="24"/>
        </w:rPr>
        <w:t>:</w:t>
      </w:r>
      <w:r w:rsidRPr="0097630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>)</w:t>
      </w:r>
      <w:r w:rsidR="00B25C72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14:paraId="42028F0F" w14:textId="32494DAE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</w:t>
      </w:r>
      <w:r w:rsidR="00D356DB">
        <w:rPr>
          <w:rFonts w:ascii="Times New Roman" w:hAnsi="Times New Roman" w:cs="Times New Roman"/>
          <w:sz w:val="24"/>
          <w:szCs w:val="24"/>
        </w:rPr>
        <w:t>Продавцу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773702E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14:paraId="1477F4B9" w14:textId="0A227F87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2.1. </w:t>
      </w:r>
      <w:r w:rsidR="00D356DB">
        <w:rPr>
          <w:rFonts w:ascii="Times New Roman" w:hAnsi="Times New Roman" w:cs="Times New Roman"/>
          <w:sz w:val="24"/>
          <w:szCs w:val="24"/>
        </w:rPr>
        <w:t>Продавец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обязуется передать Товар Покупателю на основании накладных</w:t>
      </w:r>
      <w:r w:rsidR="004A3A16">
        <w:rPr>
          <w:rFonts w:ascii="Times New Roman" w:hAnsi="Times New Roman" w:cs="Times New Roman"/>
          <w:sz w:val="24"/>
          <w:szCs w:val="24"/>
        </w:rPr>
        <w:t xml:space="preserve"> (акта приема-передачи)</w:t>
      </w:r>
      <w:r w:rsidR="003D4D0C">
        <w:rPr>
          <w:rFonts w:ascii="Times New Roman" w:hAnsi="Times New Roman" w:cs="Times New Roman"/>
          <w:sz w:val="24"/>
          <w:szCs w:val="24"/>
        </w:rPr>
        <w:t>.</w:t>
      </w:r>
      <w:r w:rsidR="00D356DB" w:rsidRPr="00D356DB">
        <w:t xml:space="preserve"> </w:t>
      </w:r>
      <w:r w:rsidR="00D356DB" w:rsidRPr="00D356DB">
        <w:rPr>
          <w:rFonts w:ascii="Times New Roman" w:hAnsi="Times New Roman" w:cs="Times New Roman"/>
          <w:sz w:val="24"/>
          <w:szCs w:val="24"/>
        </w:rPr>
        <w:t>В момент фактической передачи, осуществляется переход права собственности на Товар от Продавца к Покупателю. В случае обнаружения во время приема-передачи Товара несоответствия его по качеству, количеству Сторонами составляется Рекламационный акт.</w:t>
      </w:r>
    </w:p>
    <w:p w14:paraId="58F420B7" w14:textId="15964D9A"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</w:t>
      </w:r>
      <w:r w:rsidR="0051071F">
        <w:rPr>
          <w:rFonts w:ascii="Times New Roman" w:hAnsi="Times New Roman" w:cs="Times New Roman"/>
          <w:sz w:val="24"/>
          <w:szCs w:val="24"/>
        </w:rPr>
        <w:t>Поставщик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а в 10-дневный срок. В этом случае </w:t>
      </w:r>
      <w:r w:rsidR="00D356DB">
        <w:rPr>
          <w:rFonts w:ascii="Times New Roman" w:hAnsi="Times New Roman" w:cs="Times New Roman"/>
          <w:sz w:val="24"/>
          <w:szCs w:val="24"/>
        </w:rPr>
        <w:t>Продавец</w:t>
      </w:r>
      <w:r w:rsidR="0051071F">
        <w:rPr>
          <w:rFonts w:ascii="Times New Roman" w:hAnsi="Times New Roman" w:cs="Times New Roman"/>
          <w:sz w:val="24"/>
          <w:szCs w:val="24"/>
        </w:rPr>
        <w:t xml:space="preserve"> в согласованный </w:t>
      </w:r>
      <w:r w:rsidR="00D356DB">
        <w:rPr>
          <w:rFonts w:ascii="Times New Roman" w:hAnsi="Times New Roman" w:cs="Times New Roman"/>
          <w:sz w:val="24"/>
          <w:szCs w:val="24"/>
        </w:rPr>
        <w:t>с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14:paraId="2897FF9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14:paraId="6A345DE0" w14:textId="77777777"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14:paraId="76025268" w14:textId="3EC43F38" w:rsidR="00887CA5" w:rsidRPr="00976303" w:rsidRDefault="00D027DA" w:rsidP="00887C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D3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bookmarkStart w:id="1" w:name="_Hlk100838816"/>
      <w:bookmarkStart w:id="2" w:name="_Hlk119053285"/>
      <w:r w:rsidR="004A3A16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FE6FBF" w:rsidRPr="00B2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A16">
        <w:rPr>
          <w:rFonts w:ascii="Times New Roman" w:hAnsi="Times New Roman" w:cs="Times New Roman"/>
          <w:b/>
          <w:sz w:val="24"/>
          <w:szCs w:val="24"/>
        </w:rPr>
        <w:t>(______________________</w:t>
      </w:r>
      <w:r w:rsidR="0052243F" w:rsidRPr="00B25C72">
        <w:rPr>
          <w:rFonts w:ascii="Times New Roman" w:hAnsi="Times New Roman" w:cs="Times New Roman"/>
          <w:b/>
          <w:sz w:val="24"/>
          <w:szCs w:val="24"/>
        </w:rPr>
        <w:t>) рубл</w:t>
      </w:r>
      <w:bookmarkEnd w:id="1"/>
      <w:r w:rsidR="00793FF6">
        <w:rPr>
          <w:rFonts w:ascii="Times New Roman" w:hAnsi="Times New Roman" w:cs="Times New Roman"/>
          <w:b/>
          <w:sz w:val="24"/>
          <w:szCs w:val="24"/>
        </w:rPr>
        <w:t>я</w:t>
      </w:r>
      <w:r w:rsidR="00D356DB">
        <w:rPr>
          <w:rFonts w:ascii="Times New Roman" w:hAnsi="Times New Roman" w:cs="Times New Roman"/>
          <w:sz w:val="24"/>
          <w:szCs w:val="24"/>
        </w:rPr>
        <w:t>,</w:t>
      </w:r>
      <w:r w:rsidR="00BD3585">
        <w:rPr>
          <w:rFonts w:ascii="Times New Roman" w:hAnsi="Times New Roman" w:cs="Times New Roman"/>
          <w:sz w:val="24"/>
          <w:szCs w:val="24"/>
        </w:rPr>
        <w:t xml:space="preserve"> </w:t>
      </w:r>
      <w:r w:rsidR="004A3A16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D356DB" w:rsidRPr="00D356DB">
        <w:rPr>
          <w:rFonts w:ascii="Times New Roman" w:hAnsi="Times New Roman" w:cs="Times New Roman"/>
          <w:b/>
          <w:bCs/>
          <w:sz w:val="24"/>
          <w:szCs w:val="24"/>
        </w:rPr>
        <w:t xml:space="preserve"> копеек </w:t>
      </w:r>
      <w:r w:rsidR="00887CA5" w:rsidRPr="00D356DB">
        <w:rPr>
          <w:rFonts w:ascii="Times New Roman" w:hAnsi="Times New Roman" w:cs="Times New Roman"/>
          <w:b/>
          <w:bCs/>
          <w:sz w:val="24"/>
          <w:szCs w:val="24"/>
        </w:rPr>
        <w:t>ПМР.</w:t>
      </w:r>
    </w:p>
    <w:bookmarkEnd w:id="2"/>
    <w:p w14:paraId="3EFDD912" w14:textId="77777777"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</w:t>
      </w:r>
      <w:r w:rsidR="00855935">
        <w:rPr>
          <w:rFonts w:ascii="Times New Roman" w:hAnsi="Times New Roman" w:cs="Times New Roman"/>
          <w:sz w:val="24"/>
          <w:szCs w:val="24"/>
        </w:rPr>
        <w:t>Поставщик</w:t>
      </w:r>
      <w:r w:rsidR="00D027DA">
        <w:rPr>
          <w:rFonts w:ascii="Times New Roman" w:hAnsi="Times New Roman" w:cs="Times New Roman"/>
          <w:sz w:val="24"/>
          <w:szCs w:val="24"/>
        </w:rPr>
        <w:t xml:space="preserve">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14:paraId="2B7D5A43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14:paraId="43DD1243" w14:textId="4E701932" w:rsidR="00661D28" w:rsidRDefault="00661D28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836AD5" w14:textId="77777777" w:rsidR="0083353C" w:rsidRDefault="0083353C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3E33A5A" w14:textId="77777777" w:rsidR="00661D28" w:rsidRDefault="00661D28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2FC8433" w14:textId="1312661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 УСЛОВИЯ ОПЛАТЫ</w:t>
      </w:r>
    </w:p>
    <w:p w14:paraId="30C2CEC2" w14:textId="1AB2FAF5" w:rsidR="00D356DB" w:rsidRDefault="00D356DB" w:rsidP="00D35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DB">
        <w:rPr>
          <w:rFonts w:ascii="Times New Roman" w:hAnsi="Times New Roman" w:cs="Times New Roman"/>
          <w:sz w:val="24"/>
          <w:szCs w:val="24"/>
        </w:rPr>
        <w:t>4.1. Оплата производится по контракту с отсрочкой платежа по безналичному расчёту путем перечисления денежных средств в рублях ПМР на расчётный счёт Продавца</w:t>
      </w:r>
      <w:r w:rsidR="004A3A16">
        <w:rPr>
          <w:rFonts w:ascii="Times New Roman" w:hAnsi="Times New Roman" w:cs="Times New Roman"/>
          <w:sz w:val="24"/>
          <w:szCs w:val="24"/>
        </w:rPr>
        <w:t>.</w:t>
      </w:r>
    </w:p>
    <w:p w14:paraId="5F5238BB" w14:textId="291D9A11" w:rsidR="004A3A16" w:rsidRPr="00D356DB" w:rsidRDefault="004A3A16" w:rsidP="00D35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Покупатель производит предоплату в размере _______%. Окончательный расчет перечисляет в срок до «____» ___________2023 года.  </w:t>
      </w:r>
    </w:p>
    <w:p w14:paraId="0328A79D" w14:textId="3D83739F" w:rsidR="004D7B7A" w:rsidRDefault="00D356DB" w:rsidP="00D35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DB">
        <w:rPr>
          <w:rFonts w:ascii="Times New Roman" w:hAnsi="Times New Roman" w:cs="Times New Roman"/>
          <w:sz w:val="24"/>
          <w:szCs w:val="24"/>
        </w:rPr>
        <w:t>4.</w:t>
      </w:r>
      <w:r w:rsidR="004A3A16">
        <w:rPr>
          <w:rFonts w:ascii="Times New Roman" w:hAnsi="Times New Roman" w:cs="Times New Roman"/>
          <w:sz w:val="24"/>
          <w:szCs w:val="24"/>
        </w:rPr>
        <w:t>3</w:t>
      </w:r>
      <w:r w:rsidRPr="00D356DB">
        <w:rPr>
          <w:rFonts w:ascii="Times New Roman" w:hAnsi="Times New Roman" w:cs="Times New Roman"/>
          <w:sz w:val="24"/>
          <w:szCs w:val="24"/>
        </w:rPr>
        <w:t>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0561BCF8" w14:textId="77777777" w:rsidR="00D356DB" w:rsidRPr="00976303" w:rsidRDefault="00D356DB" w:rsidP="00D35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CF00D7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14:paraId="3BE3AB8B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14:paraId="2838D25B" w14:textId="77777777" w:rsidR="007A3041" w:rsidRPr="00976303" w:rsidRDefault="007A3041" w:rsidP="007A304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14:paraId="26EAC540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14:paraId="179DFA13" w14:textId="77777777" w:rsidR="007A3041" w:rsidRPr="00976303" w:rsidRDefault="007A3041" w:rsidP="007A3041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14:paraId="228F6BDE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7329E9A1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14:paraId="29F4B85B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14:paraId="2C514012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4413B12E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14:paraId="428105DB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14:paraId="6ACA7BB9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14:paraId="74F947E3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14:paraId="1A47CE05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14:paraId="4FB767B6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14:paraId="60473482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14:paraId="69917674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14:paraId="0C7A3914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14:paraId="2157516C" w14:textId="77777777" w:rsidR="0083353C" w:rsidRDefault="007A3041" w:rsidP="008335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14:paraId="4889305C" w14:textId="241DABDF" w:rsidR="00976303" w:rsidRPr="00976303" w:rsidRDefault="00976303" w:rsidP="0083353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14:paraId="66D045A4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14:paraId="5F0C99D7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14:paraId="0176B137" w14:textId="77777777" w:rsidR="007A3041" w:rsidRPr="00976303" w:rsidRDefault="007A3041" w:rsidP="007A30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14:paraId="417931DE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14:paraId="617AF5E7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</w:t>
      </w:r>
      <w:r w:rsidRPr="00976303">
        <w:rPr>
          <w:rFonts w:ascii="Times New Roman" w:hAnsi="Times New Roman" w:cs="Times New Roman"/>
          <w:sz w:val="24"/>
          <w:szCs w:val="24"/>
        </w:rPr>
        <w:t>обнаружения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14:paraId="45388592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14:paraId="24690609" w14:textId="77777777" w:rsidR="007A3041" w:rsidRPr="00976303" w:rsidRDefault="007A3041" w:rsidP="007A30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14:paraId="3A25C647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14:paraId="743FDB59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14:paraId="50CED161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29434D62" w14:textId="77777777" w:rsidR="007A3041" w:rsidRPr="00976303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14:paraId="15FC6599" w14:textId="77777777" w:rsidR="007A3041" w:rsidRDefault="007A3041" w:rsidP="007A3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14:paraId="52B25EE3" w14:textId="77777777" w:rsidR="007A3041" w:rsidRDefault="007A3041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44EAF64" w14:textId="636271BE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14:paraId="09AB983A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14:paraId="16FB9727" w14:textId="77777777"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14:paraId="4CE281D8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14:paraId="522623EF" w14:textId="77777777" w:rsidR="0083353C" w:rsidRDefault="0083353C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9C0AAB" w14:textId="2DDB53AF"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14:paraId="05521BBD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EDE6D" w14:textId="77777777"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14:paraId="01A7E15B" w14:textId="77777777"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14:paraId="207D06CC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14:paraId="777A966D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14:paraId="34E9C288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14:paraId="06D89F12" w14:textId="77777777"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B29D7" w14:textId="393B52CD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4A3A16">
        <w:rPr>
          <w:rFonts w:ascii="Times New Roman" w:hAnsi="Times New Roman" w:cs="Times New Roman"/>
          <w:sz w:val="24"/>
          <w:szCs w:val="24"/>
        </w:rPr>
        <w:t>30</w:t>
      </w:r>
      <w:r w:rsidR="007005E2">
        <w:rPr>
          <w:rFonts w:ascii="Times New Roman" w:hAnsi="Times New Roman" w:cs="Times New Roman"/>
          <w:sz w:val="24"/>
          <w:szCs w:val="24"/>
        </w:rPr>
        <w:t xml:space="preserve"> </w:t>
      </w:r>
      <w:r w:rsidR="004A3A16">
        <w:rPr>
          <w:rFonts w:ascii="Times New Roman" w:hAnsi="Times New Roman" w:cs="Times New Roman"/>
          <w:sz w:val="24"/>
          <w:szCs w:val="24"/>
        </w:rPr>
        <w:t>апреля</w:t>
      </w:r>
      <w:r w:rsidR="007005E2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202</w:t>
      </w:r>
      <w:r w:rsidR="004A3A16">
        <w:rPr>
          <w:rFonts w:ascii="Times New Roman" w:hAnsi="Times New Roman" w:cs="Times New Roman"/>
          <w:sz w:val="24"/>
          <w:szCs w:val="24"/>
        </w:rPr>
        <w:t>3</w:t>
      </w:r>
      <w:r w:rsidRPr="00976303">
        <w:rPr>
          <w:rFonts w:ascii="Times New Roman" w:hAnsi="Times New Roman" w:cs="Times New Roman"/>
          <w:sz w:val="24"/>
          <w:szCs w:val="24"/>
        </w:rPr>
        <w:t xml:space="preserve">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14:paraId="2760EEB4" w14:textId="77777777"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14:paraId="4CB241D0" w14:textId="77777777"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6D939AE8" w14:textId="77777777"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FCBDD3" w14:textId="799BD92B" w:rsidR="00976303" w:rsidRPr="00976303" w:rsidRDefault="00976303" w:rsidP="00661D2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14:paraId="6346645D" w14:textId="77777777" w:rsidTr="00C812BE">
        <w:tc>
          <w:tcPr>
            <w:tcW w:w="4786" w:type="dxa"/>
          </w:tcPr>
          <w:p w14:paraId="360B4B14" w14:textId="77777777" w:rsidR="00976303" w:rsidRPr="00976303" w:rsidRDefault="00976303" w:rsidP="00C812B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6A4C08D1" w14:textId="77777777" w:rsidR="00976303" w:rsidRPr="004A3A16" w:rsidRDefault="00CC2CC8" w:rsidP="00C812BE">
            <w:pPr>
              <w:pStyle w:val="a5"/>
              <w:rPr>
                <w:color w:val="FFFFFF" w:themeColor="background1"/>
              </w:rPr>
            </w:pPr>
            <w:r w:rsidRPr="004A3A16">
              <w:rPr>
                <w:color w:val="FFFFFF" w:themeColor="background1"/>
              </w:rPr>
              <w:t xml:space="preserve">ИП </w:t>
            </w:r>
            <w:r w:rsidR="001A4C7A" w:rsidRPr="004A3A16">
              <w:rPr>
                <w:color w:val="FFFFFF" w:themeColor="background1"/>
              </w:rPr>
              <w:t>Фокеев Сергей Александрович</w:t>
            </w:r>
          </w:p>
          <w:p w14:paraId="01FB2FDE" w14:textId="77777777" w:rsidR="00CC2CC8" w:rsidRPr="004A3A16" w:rsidRDefault="00CC2CC8" w:rsidP="00C812BE">
            <w:pPr>
              <w:pStyle w:val="a5"/>
              <w:rPr>
                <w:color w:val="FFFFFF" w:themeColor="background1"/>
              </w:rPr>
            </w:pPr>
            <w:r w:rsidRPr="004A3A16">
              <w:rPr>
                <w:color w:val="FFFFFF" w:themeColor="background1"/>
              </w:rPr>
              <w:t xml:space="preserve">г. </w:t>
            </w:r>
            <w:r w:rsidR="001A4C7A" w:rsidRPr="004A3A16">
              <w:rPr>
                <w:color w:val="FFFFFF" w:themeColor="background1"/>
              </w:rPr>
              <w:t>Бендеры, ул. Коммунистическая, д. 160</w:t>
            </w:r>
          </w:p>
          <w:p w14:paraId="1C680761" w14:textId="77777777" w:rsidR="00CC2CC8" w:rsidRPr="004A3A16" w:rsidRDefault="00CC2CC8" w:rsidP="00C812BE">
            <w:pPr>
              <w:pStyle w:val="a5"/>
              <w:rPr>
                <w:color w:val="FFFFFF" w:themeColor="background1"/>
              </w:rPr>
            </w:pPr>
            <w:r w:rsidRPr="004A3A16">
              <w:rPr>
                <w:color w:val="FFFFFF" w:themeColor="background1"/>
              </w:rPr>
              <w:t>р/с</w:t>
            </w:r>
            <w:r w:rsidR="005E4C5F" w:rsidRPr="004A3A16">
              <w:rPr>
                <w:color w:val="FFFFFF" w:themeColor="background1"/>
              </w:rPr>
              <w:t xml:space="preserve"> 221467</w:t>
            </w:r>
            <w:r w:rsidR="00C42082" w:rsidRPr="004A3A16">
              <w:rPr>
                <w:color w:val="FFFFFF" w:themeColor="background1"/>
              </w:rPr>
              <w:t>0000</w:t>
            </w:r>
            <w:r w:rsidR="005E4C5F" w:rsidRPr="004A3A16">
              <w:rPr>
                <w:color w:val="FFFFFF" w:themeColor="background1"/>
              </w:rPr>
              <w:t>0000</w:t>
            </w:r>
            <w:r w:rsidR="00C42082" w:rsidRPr="004A3A16">
              <w:rPr>
                <w:color w:val="FFFFFF" w:themeColor="background1"/>
              </w:rPr>
              <w:t>35</w:t>
            </w:r>
            <w:r w:rsidRPr="004A3A16">
              <w:rPr>
                <w:color w:val="FFFFFF" w:themeColor="background1"/>
              </w:rPr>
              <w:t xml:space="preserve"> </w:t>
            </w:r>
          </w:p>
          <w:p w14:paraId="5DEFE2C4" w14:textId="77777777" w:rsidR="00CC2CC8" w:rsidRPr="004A3A16" w:rsidRDefault="005E4C5F" w:rsidP="00C812BE">
            <w:pPr>
              <w:pStyle w:val="a5"/>
              <w:rPr>
                <w:color w:val="FFFFFF" w:themeColor="background1"/>
              </w:rPr>
            </w:pPr>
            <w:r w:rsidRPr="004A3A16">
              <w:rPr>
                <w:color w:val="FFFFFF" w:themeColor="background1"/>
              </w:rPr>
              <w:t>в ОАО «Эксим</w:t>
            </w:r>
            <w:r w:rsidR="00C42082" w:rsidRPr="004A3A16">
              <w:rPr>
                <w:color w:val="FFFFFF" w:themeColor="background1"/>
              </w:rPr>
              <w:t>банк»</w:t>
            </w:r>
          </w:p>
          <w:p w14:paraId="56DB5178" w14:textId="77777777" w:rsidR="005E4C5F" w:rsidRPr="004A3A16" w:rsidRDefault="005E4C5F" w:rsidP="005E4C5F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A3A16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Бендерский филиал</w:t>
            </w:r>
          </w:p>
          <w:p w14:paraId="36D14162" w14:textId="77777777" w:rsidR="00CC2CC8" w:rsidRPr="004A3A16" w:rsidRDefault="00CC2CC8" w:rsidP="00C812BE">
            <w:pPr>
              <w:pStyle w:val="a5"/>
              <w:rPr>
                <w:color w:val="FFFFFF" w:themeColor="background1"/>
              </w:rPr>
            </w:pPr>
            <w:r w:rsidRPr="004A3A16">
              <w:rPr>
                <w:color w:val="FFFFFF" w:themeColor="background1"/>
              </w:rPr>
              <w:t xml:space="preserve">ф/к </w:t>
            </w:r>
            <w:r w:rsidR="001A4C7A" w:rsidRPr="004A3A16">
              <w:rPr>
                <w:color w:val="FFFFFF" w:themeColor="background1"/>
              </w:rPr>
              <w:t>1300014169</w:t>
            </w:r>
          </w:p>
          <w:p w14:paraId="14C62FCF" w14:textId="77777777" w:rsidR="00A91AB7" w:rsidRPr="004A3A16" w:rsidRDefault="001A4C7A" w:rsidP="00C812BE">
            <w:pPr>
              <w:pStyle w:val="a5"/>
              <w:rPr>
                <w:color w:val="FFFFFF" w:themeColor="background1"/>
              </w:rPr>
            </w:pPr>
            <w:r w:rsidRPr="004A3A16">
              <w:rPr>
                <w:color w:val="FFFFFF" w:themeColor="background1"/>
              </w:rPr>
              <w:t>тел. 0 779 40 84</w:t>
            </w:r>
            <w:r w:rsidR="00A91AB7" w:rsidRPr="004A3A16">
              <w:rPr>
                <w:color w:val="FFFFFF" w:themeColor="background1"/>
              </w:rPr>
              <w:t>7</w:t>
            </w:r>
          </w:p>
          <w:p w14:paraId="1224DE8F" w14:textId="77777777" w:rsidR="00A91AB7" w:rsidRPr="004A3A16" w:rsidRDefault="00A91AB7" w:rsidP="00C812BE">
            <w:pPr>
              <w:pStyle w:val="a5"/>
              <w:rPr>
                <w:color w:val="FFFFFF" w:themeColor="background1"/>
              </w:rPr>
            </w:pPr>
          </w:p>
          <w:p w14:paraId="2B7ADCEE" w14:textId="77777777" w:rsidR="00A91AB7" w:rsidRPr="004A3A16" w:rsidRDefault="00A91AB7" w:rsidP="00C812BE">
            <w:pPr>
              <w:pStyle w:val="a5"/>
              <w:rPr>
                <w:color w:val="FFFFFF" w:themeColor="background1"/>
              </w:rPr>
            </w:pPr>
            <w:r w:rsidRPr="004A3A16">
              <w:rPr>
                <w:color w:val="FFFFFF" w:themeColor="background1"/>
              </w:rPr>
              <w:t>ИП</w:t>
            </w:r>
          </w:p>
          <w:p w14:paraId="237A6D28" w14:textId="77777777" w:rsidR="00A91AB7" w:rsidRPr="004A3A16" w:rsidRDefault="00A91AB7" w:rsidP="00C812BE">
            <w:pPr>
              <w:pStyle w:val="a5"/>
              <w:rPr>
                <w:color w:val="FFFFFF" w:themeColor="background1"/>
              </w:rPr>
            </w:pPr>
          </w:p>
          <w:p w14:paraId="2ABA5114" w14:textId="77777777" w:rsidR="00A91AB7" w:rsidRPr="00976303" w:rsidRDefault="00171219" w:rsidP="00C812BE">
            <w:pPr>
              <w:pStyle w:val="a5"/>
            </w:pPr>
            <w:r w:rsidRPr="004A3A16">
              <w:rPr>
                <w:color w:val="FFFFFF" w:themeColor="background1"/>
              </w:rPr>
              <w:t>______________________ С.А. Фокеев</w:t>
            </w:r>
          </w:p>
        </w:tc>
        <w:tc>
          <w:tcPr>
            <w:tcW w:w="709" w:type="dxa"/>
          </w:tcPr>
          <w:p w14:paraId="48C532EC" w14:textId="77777777" w:rsidR="00976303" w:rsidRPr="00976303" w:rsidRDefault="00976303" w:rsidP="00C812B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03F6C96" w14:textId="77777777" w:rsidR="00976303" w:rsidRPr="00976303" w:rsidRDefault="00976303" w:rsidP="00C812B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2C35A311" w14:textId="77777777" w:rsidR="00976303" w:rsidRPr="00976303" w:rsidRDefault="00976303" w:rsidP="00C812B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14:paraId="20BD7E39" w14:textId="77777777" w:rsidR="00976303" w:rsidRPr="00976303" w:rsidRDefault="00976303" w:rsidP="00C812B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14:paraId="20A00948" w14:textId="77777777" w:rsidR="00976303" w:rsidRPr="00976303" w:rsidRDefault="007005E2" w:rsidP="00C812B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14:paraId="3690C7F4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6B53A957" w14:textId="77777777" w:rsidR="005E4C5F" w:rsidRDefault="005E4C5F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Бендерский филиал</w:t>
            </w:r>
          </w:p>
          <w:p w14:paraId="0394564F" w14:textId="77777777"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6CBFD729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16AE1E28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0C7AB7D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770AB4C5" w14:textId="77777777"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0C5EC04" w14:textId="77777777"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73FC386E" w14:textId="77777777"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DD237" w14:textId="77777777" w:rsidR="00976303" w:rsidRPr="00976303" w:rsidRDefault="00B14646" w:rsidP="00B14646">
            <w:pPr>
              <w:pStyle w:val="a5"/>
              <w:ind w:right="-285"/>
              <w:rPr>
                <w:b/>
              </w:rPr>
            </w:pPr>
            <w:r>
              <w:rPr>
                <w:rStyle w:val="t3"/>
                <w:bCs/>
                <w:color w:val="000000"/>
              </w:rPr>
              <w:t xml:space="preserve"> </w:t>
            </w:r>
          </w:p>
        </w:tc>
      </w:tr>
    </w:tbl>
    <w:p w14:paraId="1E854291" w14:textId="77777777"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14:paraId="79577509" w14:textId="77777777"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D2B7C5" w14:textId="77777777" w:rsidR="004A3A16" w:rsidRPr="00976303" w:rsidRDefault="004A3A16" w:rsidP="004A3A16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14:paraId="4CE0D10A" w14:textId="77777777" w:rsidR="004A3A16" w:rsidRPr="00976303" w:rsidRDefault="004A3A16" w:rsidP="004A3A16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Pr="00976303">
        <w:rPr>
          <w:b/>
          <w:sz w:val="24"/>
          <w:szCs w:val="24"/>
        </w:rPr>
        <w:t xml:space="preserve">онтракту № </w:t>
      </w:r>
    </w:p>
    <w:p w14:paraId="67C0499E" w14:textId="77777777" w:rsidR="004A3A16" w:rsidRPr="00976303" w:rsidRDefault="004A3A16" w:rsidP="004A3A16">
      <w:pPr>
        <w:pStyle w:val="a3"/>
        <w:ind w:left="7655" w:right="228"/>
        <w:outlineLvl w:val="0"/>
        <w:rPr>
          <w:b/>
          <w:sz w:val="24"/>
          <w:szCs w:val="24"/>
        </w:rPr>
      </w:pPr>
    </w:p>
    <w:p w14:paraId="56D51C32" w14:textId="77777777" w:rsidR="004A3A16" w:rsidRDefault="004A3A16" w:rsidP="004A3A16">
      <w:pPr>
        <w:pStyle w:val="a3"/>
        <w:ind w:right="228" w:firstLine="567"/>
        <w:rPr>
          <w:b/>
          <w:i/>
          <w:sz w:val="24"/>
          <w:szCs w:val="24"/>
        </w:rPr>
      </w:pPr>
    </w:p>
    <w:p w14:paraId="48A79649" w14:textId="77777777" w:rsidR="004A3A16" w:rsidRDefault="004A3A16" w:rsidP="004A3A16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14:paraId="603D4C7A" w14:textId="77777777" w:rsidR="004A3A16" w:rsidRDefault="004A3A16" w:rsidP="004A3A16">
      <w:pPr>
        <w:pStyle w:val="a3"/>
        <w:ind w:right="228" w:firstLine="567"/>
        <w:jc w:val="center"/>
        <w:rPr>
          <w:b/>
          <w:sz w:val="24"/>
          <w:szCs w:val="24"/>
        </w:rPr>
      </w:pPr>
    </w:p>
    <w:p w14:paraId="2AABDBFB" w14:textId="77777777" w:rsidR="004A3A16" w:rsidRPr="00FF6FAC" w:rsidRDefault="004A3A16" w:rsidP="004A3A16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062"/>
        <w:gridCol w:w="1291"/>
        <w:gridCol w:w="1984"/>
        <w:gridCol w:w="7"/>
        <w:gridCol w:w="1692"/>
      </w:tblGrid>
      <w:tr w:rsidR="004A3A16" w:rsidRPr="00976303" w14:paraId="281D6BE9" w14:textId="77777777" w:rsidTr="00DD53F9">
        <w:tc>
          <w:tcPr>
            <w:tcW w:w="768" w:type="dxa"/>
            <w:vAlign w:val="center"/>
          </w:tcPr>
          <w:p w14:paraId="1E230919" w14:textId="77777777" w:rsidR="004A3A16" w:rsidRPr="00976303" w:rsidRDefault="004A3A16" w:rsidP="00DD53F9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14:paraId="4120C08D" w14:textId="77777777" w:rsidR="004A3A16" w:rsidRPr="00976303" w:rsidRDefault="004A3A16" w:rsidP="00DD53F9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14:paraId="2087AB1B" w14:textId="77777777" w:rsidR="004A3A16" w:rsidRPr="00976303" w:rsidRDefault="004A3A16" w:rsidP="00DD53F9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14:paraId="0FBBE209" w14:textId="77777777" w:rsidR="004A3A16" w:rsidRPr="00976303" w:rsidRDefault="004A3A16" w:rsidP="00DD53F9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14:paraId="35DB21BA" w14:textId="77777777" w:rsidR="004A3A16" w:rsidRPr="00976303" w:rsidRDefault="004A3A16" w:rsidP="00DD53F9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14:paraId="32A9A7B9" w14:textId="77777777" w:rsidR="004A3A16" w:rsidRPr="00976303" w:rsidRDefault="004A3A16" w:rsidP="00DD53F9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14:paraId="3194452A" w14:textId="77777777" w:rsidR="004A3A16" w:rsidRPr="00976303" w:rsidRDefault="004A3A16" w:rsidP="00DD53F9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14:paraId="202E37BF" w14:textId="77777777" w:rsidR="004A3A16" w:rsidRPr="00976303" w:rsidRDefault="004A3A16" w:rsidP="00DD53F9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4A3A16" w:rsidRPr="00976303" w14:paraId="414530D7" w14:textId="77777777" w:rsidTr="00DD53F9">
        <w:tc>
          <w:tcPr>
            <w:tcW w:w="768" w:type="dxa"/>
          </w:tcPr>
          <w:p w14:paraId="0BC1951A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14:paraId="1C81B68D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7450A3A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14:paraId="6EA62617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14:paraId="77102415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4A3A16" w:rsidRPr="00976303" w14:paraId="28E7EE6B" w14:textId="77777777" w:rsidTr="00DD53F9">
        <w:tc>
          <w:tcPr>
            <w:tcW w:w="768" w:type="dxa"/>
          </w:tcPr>
          <w:p w14:paraId="166F81A6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4ECD731A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AC59652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49249484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1B6265CB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4A3A16" w:rsidRPr="00976303" w14:paraId="5EEC2C0E" w14:textId="77777777" w:rsidTr="00DD53F9">
        <w:tc>
          <w:tcPr>
            <w:tcW w:w="768" w:type="dxa"/>
          </w:tcPr>
          <w:p w14:paraId="64B25842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28F0D091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97E166E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352F45F0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719AE911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4A3A16" w:rsidRPr="00976303" w14:paraId="29A65FC1" w14:textId="77777777" w:rsidTr="00DD53F9">
        <w:tc>
          <w:tcPr>
            <w:tcW w:w="768" w:type="dxa"/>
          </w:tcPr>
          <w:p w14:paraId="25631118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14:paraId="649390CC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C26BC1A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450AEAB1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4EDA5973" w14:textId="77777777" w:rsidR="004A3A16" w:rsidRPr="00976303" w:rsidRDefault="004A3A16" w:rsidP="00DD53F9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4A3A16" w:rsidRPr="00976303" w14:paraId="13B9534A" w14:textId="77777777" w:rsidTr="00DD53F9">
        <w:tc>
          <w:tcPr>
            <w:tcW w:w="8621" w:type="dxa"/>
            <w:gridSpan w:val="4"/>
          </w:tcPr>
          <w:p w14:paraId="6EB433D2" w14:textId="77777777" w:rsidR="004A3A16" w:rsidRPr="00976303" w:rsidRDefault="004A3A16" w:rsidP="00DD53F9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14:paraId="1234EEC9" w14:textId="77777777" w:rsidR="004A3A16" w:rsidRPr="00976303" w:rsidRDefault="004A3A16" w:rsidP="00DD53F9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7BCEF2F" w14:textId="77777777" w:rsidR="004A3A16" w:rsidRPr="00976303" w:rsidRDefault="004A3A16" w:rsidP="004A3A16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14:paraId="3630CBD8" w14:textId="77777777" w:rsidR="004A3A16" w:rsidRPr="00976303" w:rsidRDefault="004A3A16" w:rsidP="004A3A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14:paraId="0908FB48" w14:textId="77777777" w:rsidR="004A3A16" w:rsidRPr="00976303" w:rsidRDefault="004A3A16" w:rsidP="004A3A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389CBC84" w14:textId="77777777" w:rsidR="004A3A16" w:rsidRPr="00976303" w:rsidRDefault="004A3A16" w:rsidP="004A3A16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8F91B" w14:textId="77777777" w:rsidR="004A3A16" w:rsidRPr="00976303" w:rsidRDefault="004A3A16" w:rsidP="004A3A16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4A3A16" w:rsidRPr="00976303" w14:paraId="31C7E13D" w14:textId="77777777" w:rsidTr="00DD53F9">
        <w:tc>
          <w:tcPr>
            <w:tcW w:w="4786" w:type="dxa"/>
          </w:tcPr>
          <w:p w14:paraId="3D7962E4" w14:textId="77777777" w:rsidR="004A3A16" w:rsidRPr="00976303" w:rsidRDefault="004A3A16" w:rsidP="00DD53F9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14:paraId="74D395D3" w14:textId="77777777" w:rsidR="004A3A16" w:rsidRPr="00976303" w:rsidRDefault="004A3A16" w:rsidP="00DD53F9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14:paraId="7427A70D" w14:textId="77777777" w:rsidR="004A3A16" w:rsidRPr="00976303" w:rsidRDefault="004A3A16" w:rsidP="00DD53F9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3040910A" w14:textId="77777777" w:rsidR="004A3A16" w:rsidRPr="00976303" w:rsidRDefault="004A3A16" w:rsidP="00DD53F9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14:paraId="3808F517" w14:textId="77777777" w:rsidR="004A3A16" w:rsidRPr="00976303" w:rsidRDefault="004A3A16" w:rsidP="00DD53F9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14:paraId="4AAF3FA2" w14:textId="77777777" w:rsidR="004A3A16" w:rsidRPr="00976303" w:rsidRDefault="004A3A16" w:rsidP="00DD53F9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14:paraId="4029003F" w14:textId="77777777" w:rsidR="004A3A16" w:rsidRPr="00976303" w:rsidRDefault="004A3A16" w:rsidP="00DD53F9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14:paraId="7FFB34EB" w14:textId="77777777" w:rsidR="004A3A16" w:rsidRDefault="004A3A16" w:rsidP="00DD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14:paraId="632A18E0" w14:textId="77777777" w:rsidR="004A3A16" w:rsidRDefault="004A3A16" w:rsidP="00DD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14:paraId="61092CCE" w14:textId="77777777" w:rsidR="004A3A16" w:rsidRPr="00495304" w:rsidRDefault="004A3A16" w:rsidP="00DD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14:paraId="3808B619" w14:textId="77777777" w:rsidR="004A3A16" w:rsidRPr="00495304" w:rsidRDefault="004A3A16" w:rsidP="00DD53F9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14:paraId="413EC010" w14:textId="77777777" w:rsidR="004A3A16" w:rsidRPr="00495304" w:rsidRDefault="004A3A16" w:rsidP="00DD53F9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F5AFDA1" w14:textId="77777777" w:rsidR="004A3A16" w:rsidRPr="00495304" w:rsidRDefault="004A3A16" w:rsidP="00DD53F9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14:paraId="00C0DED6" w14:textId="77777777" w:rsidR="004A3A16" w:rsidRPr="00495304" w:rsidRDefault="004A3A16" w:rsidP="00DD53F9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23166F3" w14:textId="77777777" w:rsidR="004A3A16" w:rsidRPr="002A31AB" w:rsidRDefault="004A3A16" w:rsidP="00DD53F9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14:paraId="3C473C64" w14:textId="77777777" w:rsidR="004A3A16" w:rsidRPr="00495304" w:rsidRDefault="004A3A16" w:rsidP="00DD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48B94" w14:textId="77777777" w:rsidR="004A3A16" w:rsidRPr="00495304" w:rsidRDefault="004A3A16" w:rsidP="00DD53F9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14:paraId="41CB5D52" w14:textId="77777777" w:rsidR="004A3A16" w:rsidRPr="00976303" w:rsidRDefault="004A3A16" w:rsidP="00DD53F9">
            <w:pPr>
              <w:pStyle w:val="a5"/>
              <w:ind w:right="-143"/>
              <w:rPr>
                <w:b/>
              </w:rPr>
            </w:pPr>
          </w:p>
        </w:tc>
      </w:tr>
    </w:tbl>
    <w:p w14:paraId="06306A01" w14:textId="77777777" w:rsidR="00D7211D" w:rsidRDefault="00D7211D" w:rsidP="004A3A16">
      <w:pPr>
        <w:pStyle w:val="a3"/>
        <w:ind w:right="228"/>
        <w:jc w:val="right"/>
        <w:outlineLvl w:val="0"/>
      </w:pPr>
    </w:p>
    <w:sectPr w:rsidR="00D7211D" w:rsidSect="002036FC">
      <w:footerReference w:type="default" r:id="rId7"/>
      <w:pgSz w:w="11907" w:h="16840" w:code="9"/>
      <w:pgMar w:top="851" w:right="567" w:bottom="709" w:left="1134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67C6" w14:textId="77777777" w:rsidR="00182C4E" w:rsidRDefault="00182C4E" w:rsidP="00B637DC">
      <w:pPr>
        <w:spacing w:after="0" w:line="240" w:lineRule="auto"/>
      </w:pPr>
      <w:r>
        <w:separator/>
      </w:r>
    </w:p>
  </w:endnote>
  <w:endnote w:type="continuationSeparator" w:id="0">
    <w:p w14:paraId="45B143EF" w14:textId="77777777" w:rsidR="00182C4E" w:rsidRDefault="00182C4E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14:paraId="46C63EAC" w14:textId="31AEB85B" w:rsidR="00182C4E" w:rsidRDefault="00182C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5F3828" w14:textId="77777777" w:rsidR="00182C4E" w:rsidRDefault="00182C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F4A16" w14:textId="77777777" w:rsidR="00182C4E" w:rsidRDefault="00182C4E" w:rsidP="00B637DC">
      <w:pPr>
        <w:spacing w:after="0" w:line="240" w:lineRule="auto"/>
      </w:pPr>
      <w:r>
        <w:separator/>
      </w:r>
    </w:p>
  </w:footnote>
  <w:footnote w:type="continuationSeparator" w:id="0">
    <w:p w14:paraId="02BA5B99" w14:textId="77777777" w:rsidR="00182C4E" w:rsidRDefault="00182C4E" w:rsidP="00B6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4F20"/>
    <w:multiLevelType w:val="hybridMultilevel"/>
    <w:tmpl w:val="92160140"/>
    <w:lvl w:ilvl="0" w:tplc="3F18E16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C509C3"/>
    <w:multiLevelType w:val="hybridMultilevel"/>
    <w:tmpl w:val="7B862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03"/>
    <w:rsid w:val="00072487"/>
    <w:rsid w:val="00084824"/>
    <w:rsid w:val="00094867"/>
    <w:rsid w:val="000B199B"/>
    <w:rsid w:val="000B4826"/>
    <w:rsid w:val="000C3185"/>
    <w:rsid w:val="00123F03"/>
    <w:rsid w:val="00137217"/>
    <w:rsid w:val="00156EEE"/>
    <w:rsid w:val="00157791"/>
    <w:rsid w:val="00162F60"/>
    <w:rsid w:val="00171219"/>
    <w:rsid w:val="00182C4E"/>
    <w:rsid w:val="00190A41"/>
    <w:rsid w:val="001A4C7A"/>
    <w:rsid w:val="001B3B2B"/>
    <w:rsid w:val="001B47F0"/>
    <w:rsid w:val="001D4553"/>
    <w:rsid w:val="001F1DE2"/>
    <w:rsid w:val="002030BE"/>
    <w:rsid w:val="002036FC"/>
    <w:rsid w:val="00231B09"/>
    <w:rsid w:val="002A7BCD"/>
    <w:rsid w:val="003307EF"/>
    <w:rsid w:val="00333A3C"/>
    <w:rsid w:val="003557A5"/>
    <w:rsid w:val="003D4D0C"/>
    <w:rsid w:val="003D541A"/>
    <w:rsid w:val="003E50B1"/>
    <w:rsid w:val="004421C3"/>
    <w:rsid w:val="004558C6"/>
    <w:rsid w:val="00476E69"/>
    <w:rsid w:val="004A24C6"/>
    <w:rsid w:val="004A3A16"/>
    <w:rsid w:val="004D0C53"/>
    <w:rsid w:val="004D3180"/>
    <w:rsid w:val="004D429F"/>
    <w:rsid w:val="004D520F"/>
    <w:rsid w:val="004D7B7A"/>
    <w:rsid w:val="00501196"/>
    <w:rsid w:val="0051071F"/>
    <w:rsid w:val="0052243F"/>
    <w:rsid w:val="00526E47"/>
    <w:rsid w:val="00551076"/>
    <w:rsid w:val="005537C4"/>
    <w:rsid w:val="00553CBA"/>
    <w:rsid w:val="00583C90"/>
    <w:rsid w:val="00594982"/>
    <w:rsid w:val="005949E6"/>
    <w:rsid w:val="00595C8C"/>
    <w:rsid w:val="005A0B48"/>
    <w:rsid w:val="005A6B29"/>
    <w:rsid w:val="005C4E5F"/>
    <w:rsid w:val="005E4C5F"/>
    <w:rsid w:val="00622BB7"/>
    <w:rsid w:val="00623069"/>
    <w:rsid w:val="00624779"/>
    <w:rsid w:val="0064047E"/>
    <w:rsid w:val="00650B95"/>
    <w:rsid w:val="006564DD"/>
    <w:rsid w:val="00661D28"/>
    <w:rsid w:val="0067174A"/>
    <w:rsid w:val="006744E3"/>
    <w:rsid w:val="00697CC6"/>
    <w:rsid w:val="007005E2"/>
    <w:rsid w:val="007263F6"/>
    <w:rsid w:val="00793FF6"/>
    <w:rsid w:val="00797137"/>
    <w:rsid w:val="007A3041"/>
    <w:rsid w:val="007E1EF8"/>
    <w:rsid w:val="007F30B1"/>
    <w:rsid w:val="008113A6"/>
    <w:rsid w:val="0083353C"/>
    <w:rsid w:val="00855935"/>
    <w:rsid w:val="00872BB9"/>
    <w:rsid w:val="00887CA5"/>
    <w:rsid w:val="008E4855"/>
    <w:rsid w:val="0092067D"/>
    <w:rsid w:val="009210E6"/>
    <w:rsid w:val="009223C5"/>
    <w:rsid w:val="00976303"/>
    <w:rsid w:val="00976D49"/>
    <w:rsid w:val="00996920"/>
    <w:rsid w:val="009B5481"/>
    <w:rsid w:val="009C015E"/>
    <w:rsid w:val="009E5BBC"/>
    <w:rsid w:val="009F66AD"/>
    <w:rsid w:val="00A31486"/>
    <w:rsid w:val="00A52C87"/>
    <w:rsid w:val="00A61829"/>
    <w:rsid w:val="00A6453B"/>
    <w:rsid w:val="00A668B9"/>
    <w:rsid w:val="00A91AB7"/>
    <w:rsid w:val="00A93D40"/>
    <w:rsid w:val="00AB5664"/>
    <w:rsid w:val="00AF7CEB"/>
    <w:rsid w:val="00B034BF"/>
    <w:rsid w:val="00B0640A"/>
    <w:rsid w:val="00B14646"/>
    <w:rsid w:val="00B25C72"/>
    <w:rsid w:val="00B36AB2"/>
    <w:rsid w:val="00B55347"/>
    <w:rsid w:val="00B637DC"/>
    <w:rsid w:val="00B80255"/>
    <w:rsid w:val="00B81720"/>
    <w:rsid w:val="00BB1FBB"/>
    <w:rsid w:val="00BC1430"/>
    <w:rsid w:val="00BD3585"/>
    <w:rsid w:val="00BE5272"/>
    <w:rsid w:val="00C169CF"/>
    <w:rsid w:val="00C2566C"/>
    <w:rsid w:val="00C33323"/>
    <w:rsid w:val="00C35CC1"/>
    <w:rsid w:val="00C42082"/>
    <w:rsid w:val="00C56323"/>
    <w:rsid w:val="00C812BE"/>
    <w:rsid w:val="00CB252D"/>
    <w:rsid w:val="00CC2CC8"/>
    <w:rsid w:val="00CE0A35"/>
    <w:rsid w:val="00D027DA"/>
    <w:rsid w:val="00D25856"/>
    <w:rsid w:val="00D356DB"/>
    <w:rsid w:val="00D7211D"/>
    <w:rsid w:val="00DC64F9"/>
    <w:rsid w:val="00DC7251"/>
    <w:rsid w:val="00DD5FEA"/>
    <w:rsid w:val="00E17EEF"/>
    <w:rsid w:val="00E46626"/>
    <w:rsid w:val="00E536FB"/>
    <w:rsid w:val="00E9190E"/>
    <w:rsid w:val="00F23FD1"/>
    <w:rsid w:val="00F337FD"/>
    <w:rsid w:val="00F37165"/>
    <w:rsid w:val="00F8196A"/>
    <w:rsid w:val="00FE6FB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9D63748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1F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BB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6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2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7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2022-11-22T09:35:00Z</cp:lastPrinted>
  <dcterms:created xsi:type="dcterms:W3CDTF">2021-04-28T05:49:00Z</dcterms:created>
  <dcterms:modified xsi:type="dcterms:W3CDTF">2022-11-25T12:16:00Z</dcterms:modified>
</cp:coreProperties>
</file>