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1430" w14:textId="77777777" w:rsidR="005F02A5" w:rsidRPr="00831E72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ДОКУМЕНТАЦИЯ О ПРОВЕДЕНИИ ЗАПРОСА ПРЕДЛОЖЕНИЙ</w:t>
      </w:r>
    </w:p>
    <w:p w14:paraId="117D6575" w14:textId="2592BC63" w:rsidR="005F02A5" w:rsidRPr="009D2A3E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 </w:t>
      </w:r>
      <w:bookmarkStart w:id="0" w:name="_Hlk100235157"/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 w:rsidR="00A87FD3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риобретение </w:t>
      </w:r>
      <w:bookmarkStart w:id="1" w:name="_Hlk100235265"/>
      <w:bookmarkEnd w:id="0"/>
      <w:r w:rsidR="008353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автотранспорта</w:t>
      </w:r>
    </w:p>
    <w:bookmarkEnd w:id="1"/>
    <w:p w14:paraId="1F258621" w14:textId="3A8F4D6A" w:rsidR="005F02A5" w:rsidRPr="005F02A5" w:rsidRDefault="005F02A5" w:rsidP="00831E72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14:paraId="75DA9FDE" w14:textId="4BD24ED2" w:rsidR="00356221" w:rsidRPr="00B668A5" w:rsidRDefault="005F02A5" w:rsidP="00DA37C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Заказчик</w:t>
      </w:r>
      <w:bookmarkStart w:id="2" w:name="_Hlk68874449"/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A87FD3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Государственное образовательное учреждение «Приднестровский государственный университет имени Т.Г. Шевченко».</w:t>
      </w:r>
      <w:bookmarkEnd w:id="2"/>
    </w:p>
    <w:p w14:paraId="47E5E928" w14:textId="0445878A" w:rsidR="005F02A5" w:rsidRPr="00B668A5" w:rsidRDefault="00A87FD3" w:rsidP="00DA37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Государственное образовательное учреждение «Приднестровский государственный университет имени Т.Г. Шевченко» 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объявляет о проведении</w:t>
      </w:r>
      <w:r w:rsidR="007443CB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запроса предложений на</w:t>
      </w:r>
      <w:r w:rsidR="00831E72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приобретение </w:t>
      </w:r>
      <w:bookmarkStart w:id="3" w:name="_Hlk68876072"/>
      <w:r w:rsidR="005338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автотранспорта</w:t>
      </w:r>
      <w:r w:rsidR="00ED13D0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bookmarkEnd w:id="3"/>
    </w:p>
    <w:p w14:paraId="45ABEA40" w14:textId="70D06359" w:rsidR="005F02A5" w:rsidRPr="00B668A5" w:rsidRDefault="005F02A5" w:rsidP="00DA37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Срок, в течение которого принимаются заявки на участие в запросе предложений </w:t>
      </w:r>
      <w:r w:rsidR="00A33A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r w:rsidR="009D2A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</w:t>
      </w:r>
      <w:r w:rsidR="000B6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3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DA3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ября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ED13D0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до </w:t>
      </w:r>
      <w:r w:rsidR="00533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D2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792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6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DA3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ябр</w:t>
      </w:r>
      <w:r w:rsidR="00792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ED13D0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14:paraId="6F467C87" w14:textId="4FCA7713" w:rsidR="005F02A5" w:rsidRPr="00B668A5" w:rsidRDefault="005F02A5" w:rsidP="00DA37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Заявки на участие в запросе предложений принимаются</w:t>
      </w: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рабочие дни с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08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-00 ч. до 1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6-0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ч. по адресу: г. Тирасполь, ул.25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каб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инет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</w:t>
      </w:r>
      <w:r w:rsidR="000B65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31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общий отдел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14:paraId="71928BB8" w14:textId="18037444" w:rsidR="00831E72" w:rsidRPr="00472A5C" w:rsidRDefault="005F02A5" w:rsidP="00DA37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Дата заседания комиссии по осуществлению закупок </w:t>
      </w:r>
      <w:r w:rsidR="009D2A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</w:t>
      </w:r>
      <w:r w:rsidR="00751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B6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</w:t>
      </w:r>
      <w:r w:rsidR="00751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ября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1</w:t>
      </w:r>
      <w:r w:rsidR="00DA3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9D2A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 по адресу: город Тирасполь, улица 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792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конференц</w:t>
      </w:r>
      <w:r w:rsidR="00DF0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71195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зал,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-й этаж).</w:t>
      </w:r>
    </w:p>
    <w:p w14:paraId="77BB8329" w14:textId="45DF1B9E" w:rsidR="00401957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Описание объекта закупки.</w:t>
      </w:r>
    </w:p>
    <w:tbl>
      <w:tblPr>
        <w:tblW w:w="938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6521"/>
        <w:gridCol w:w="2268"/>
      </w:tblGrid>
      <w:tr w:rsidR="00F90A45" w:rsidRPr="003A1CB0" w14:paraId="73A3065D" w14:textId="77777777" w:rsidTr="00F90A45">
        <w:trPr>
          <w:trHeight w:val="5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F2E3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C980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27EF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3A1CB0">
              <w:rPr>
                <w:rFonts w:ascii="Times New Roman" w:hAnsi="Times New Roman" w:cs="Times New Roman"/>
              </w:rPr>
              <w:t xml:space="preserve">во,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0B6559" w:rsidRPr="003A1CB0" w14:paraId="4C71B46D" w14:textId="77777777" w:rsidTr="00B251AD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1871" w14:textId="77777777" w:rsidR="000B6559" w:rsidRPr="003A1CB0" w:rsidRDefault="000B6559" w:rsidP="000B6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F2F7" w14:textId="77777777" w:rsidR="009D2A3E" w:rsidRPr="009D2A3E" w:rsidRDefault="009D2A3E" w:rsidP="009D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Pr="009D2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Superb</w:t>
            </w:r>
            <w:r w:rsidRPr="009D2A3E"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 в представленном классе</w:t>
            </w:r>
          </w:p>
          <w:p w14:paraId="7325DD39" w14:textId="77777777" w:rsidR="009D2A3E" w:rsidRPr="009D2A3E" w:rsidRDefault="009D2A3E" w:rsidP="009D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E">
              <w:rPr>
                <w:rFonts w:ascii="Times New Roman" w:hAnsi="Times New Roman" w:cs="Times New Roman"/>
                <w:sz w:val="24"/>
                <w:szCs w:val="24"/>
              </w:rPr>
              <w:t>Год выпуска: не ранее 2004</w:t>
            </w:r>
          </w:p>
          <w:p w14:paraId="0EA4B857" w14:textId="77777777" w:rsidR="009D2A3E" w:rsidRPr="009D2A3E" w:rsidRDefault="009D2A3E" w:rsidP="009D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E">
              <w:rPr>
                <w:rFonts w:ascii="Times New Roman" w:hAnsi="Times New Roman" w:cs="Times New Roman"/>
                <w:sz w:val="24"/>
                <w:szCs w:val="24"/>
              </w:rPr>
              <w:t>Тип кузова: седан</w:t>
            </w:r>
          </w:p>
          <w:p w14:paraId="604092FB" w14:textId="77777777" w:rsidR="009D2A3E" w:rsidRPr="009D2A3E" w:rsidRDefault="009D2A3E" w:rsidP="009D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E">
              <w:rPr>
                <w:rFonts w:ascii="Times New Roman" w:hAnsi="Times New Roman" w:cs="Times New Roman"/>
                <w:sz w:val="24"/>
                <w:szCs w:val="24"/>
              </w:rPr>
              <w:t>Количество мест: 5</w:t>
            </w:r>
          </w:p>
          <w:p w14:paraId="28539BEC" w14:textId="77777777" w:rsidR="009D2A3E" w:rsidRPr="009D2A3E" w:rsidRDefault="009D2A3E" w:rsidP="009D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E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 1.9 либо 2.0 TDI </w:t>
            </w:r>
          </w:p>
          <w:p w14:paraId="2A91866D" w14:textId="77777777" w:rsidR="009D2A3E" w:rsidRPr="009D2A3E" w:rsidRDefault="009D2A3E" w:rsidP="009D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E">
              <w:rPr>
                <w:rFonts w:ascii="Times New Roman" w:hAnsi="Times New Roman" w:cs="Times New Roman"/>
                <w:sz w:val="24"/>
                <w:szCs w:val="24"/>
              </w:rPr>
              <w:t xml:space="preserve">Вид топлива: дизель </w:t>
            </w:r>
          </w:p>
          <w:p w14:paraId="2BDEC756" w14:textId="77777777" w:rsidR="009D2A3E" w:rsidRPr="009D2A3E" w:rsidRDefault="009D2A3E" w:rsidP="009D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E">
              <w:rPr>
                <w:rFonts w:ascii="Times New Roman" w:hAnsi="Times New Roman" w:cs="Times New Roman"/>
                <w:sz w:val="24"/>
                <w:szCs w:val="24"/>
              </w:rPr>
              <w:t xml:space="preserve">Коробка передач: предпочтительно автомат </w:t>
            </w:r>
          </w:p>
          <w:p w14:paraId="1C91E983" w14:textId="77777777" w:rsidR="009D2A3E" w:rsidRPr="009D2A3E" w:rsidRDefault="009D2A3E" w:rsidP="009D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E">
              <w:rPr>
                <w:rFonts w:ascii="Times New Roman" w:hAnsi="Times New Roman" w:cs="Times New Roman"/>
                <w:sz w:val="24"/>
                <w:szCs w:val="24"/>
              </w:rPr>
              <w:t>Пробег: не более 250 000 км</w:t>
            </w:r>
          </w:p>
          <w:p w14:paraId="24B81411" w14:textId="77777777" w:rsidR="009D2A3E" w:rsidRPr="009D2A3E" w:rsidRDefault="009D2A3E" w:rsidP="009D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E">
              <w:rPr>
                <w:rFonts w:ascii="Times New Roman" w:hAnsi="Times New Roman" w:cs="Times New Roman"/>
                <w:sz w:val="24"/>
                <w:szCs w:val="24"/>
              </w:rPr>
              <w:t>Цвет кузова: черный, черно-серый (графит), т. синий (дипломат)</w:t>
            </w:r>
          </w:p>
          <w:p w14:paraId="44E6A2F9" w14:textId="77777777" w:rsidR="009D2A3E" w:rsidRPr="009D2A3E" w:rsidRDefault="009D2A3E" w:rsidP="009D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E">
              <w:rPr>
                <w:rFonts w:ascii="Times New Roman" w:hAnsi="Times New Roman" w:cs="Times New Roman"/>
                <w:sz w:val="24"/>
                <w:szCs w:val="24"/>
              </w:rPr>
              <w:t>Расположение руля: левая сторона</w:t>
            </w:r>
          </w:p>
          <w:p w14:paraId="130E8E3B" w14:textId="5F06F948" w:rsidR="000B6559" w:rsidRPr="0036276B" w:rsidRDefault="009D2A3E" w:rsidP="009D2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A3E">
              <w:rPr>
                <w:rFonts w:ascii="Times New Roman" w:hAnsi="Times New Roman" w:cs="Times New Roman"/>
                <w:sz w:val="24"/>
                <w:szCs w:val="24"/>
              </w:rPr>
              <w:t>Особые условия: прошедший таможенное очищение, без первоначальной регистрации ПМР, с нулевым пробегом в ПМР, не попадавший в ДТП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257B" w14:textId="36B07BC3" w:rsidR="000B6559" w:rsidRPr="0036276B" w:rsidRDefault="000B6559" w:rsidP="000B6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76B">
              <w:rPr>
                <w:rFonts w:ascii="Times New Roman" w:hAnsi="Times New Roman" w:cs="Times New Roman"/>
              </w:rPr>
              <w:t>1</w:t>
            </w:r>
          </w:p>
        </w:tc>
      </w:tr>
    </w:tbl>
    <w:p w14:paraId="5ACED734" w14:textId="49CB2F59" w:rsidR="00F90A45" w:rsidRDefault="00F90A45" w:rsidP="00F90A45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12E4542F" w14:textId="77777777" w:rsidR="0036276B" w:rsidRDefault="0036276B" w:rsidP="00F90A45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510E6D69" w14:textId="77777777" w:rsidR="007D3E1C" w:rsidRDefault="00356221" w:rsidP="00DA37CC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  <w:r w:rsidRPr="00F11944">
        <w:rPr>
          <w:b/>
          <w:bCs/>
          <w:sz w:val="28"/>
          <w:szCs w:val="28"/>
        </w:rPr>
        <w:t>Запрос предложений по определению поставщика</w:t>
      </w:r>
      <w:r w:rsidR="00472A5C">
        <w:rPr>
          <w:b/>
          <w:bCs/>
          <w:sz w:val="28"/>
          <w:szCs w:val="28"/>
        </w:rPr>
        <w:t xml:space="preserve"> </w:t>
      </w:r>
      <w:r w:rsidR="007D3E1C">
        <w:rPr>
          <w:b/>
          <w:bCs/>
          <w:sz w:val="28"/>
          <w:szCs w:val="28"/>
        </w:rPr>
        <w:t>автотранспорта</w:t>
      </w:r>
      <w:r w:rsidR="00831E72" w:rsidRPr="00831E72">
        <w:rPr>
          <w:b/>
          <w:bCs/>
          <w:sz w:val="28"/>
          <w:szCs w:val="28"/>
        </w:rPr>
        <w:t xml:space="preserve"> </w:t>
      </w:r>
    </w:p>
    <w:p w14:paraId="2A0BA80C" w14:textId="3AD323BA" w:rsidR="00356221" w:rsidRDefault="00356221" w:rsidP="00DA37CC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  <w:r w:rsidRPr="00F11944">
        <w:rPr>
          <w:b/>
          <w:bCs/>
          <w:sz w:val="28"/>
          <w:szCs w:val="28"/>
        </w:rPr>
        <w:t>для ГОУ «ПГУ им. Т.Г. Шевченко»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513"/>
        <w:gridCol w:w="5061"/>
        <w:gridCol w:w="813"/>
        <w:gridCol w:w="1345"/>
        <w:gridCol w:w="1613"/>
      </w:tblGrid>
      <w:tr w:rsidR="00213C10" w:rsidRPr="00213C10" w14:paraId="1485C940" w14:textId="77777777" w:rsidTr="00DA37CC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2989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5884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A16F" w14:textId="70E71BC4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0539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ед., руб.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5D1C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НМЦК, руб.</w:t>
            </w:r>
          </w:p>
        </w:tc>
      </w:tr>
      <w:tr w:rsidR="000B6559" w:rsidRPr="00213C10" w14:paraId="7CD22D07" w14:textId="77777777" w:rsidTr="005536D7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5A10" w14:textId="77777777" w:rsidR="000B6559" w:rsidRPr="00213C10" w:rsidRDefault="000B6559" w:rsidP="000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2F67" w14:textId="77777777" w:rsidR="009D2A3E" w:rsidRPr="009D2A3E" w:rsidRDefault="009D2A3E" w:rsidP="009D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Pr="009D2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Superb</w:t>
            </w:r>
            <w:r w:rsidRPr="009D2A3E"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 в представленном классе</w:t>
            </w:r>
          </w:p>
          <w:p w14:paraId="50996180" w14:textId="77777777" w:rsidR="009D2A3E" w:rsidRPr="009D2A3E" w:rsidRDefault="009D2A3E" w:rsidP="009D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E">
              <w:rPr>
                <w:rFonts w:ascii="Times New Roman" w:hAnsi="Times New Roman" w:cs="Times New Roman"/>
                <w:sz w:val="24"/>
                <w:szCs w:val="24"/>
              </w:rPr>
              <w:t>Год выпуска: не ранее 2004</w:t>
            </w:r>
          </w:p>
          <w:p w14:paraId="273E5899" w14:textId="77777777" w:rsidR="009D2A3E" w:rsidRPr="009D2A3E" w:rsidRDefault="009D2A3E" w:rsidP="009D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E">
              <w:rPr>
                <w:rFonts w:ascii="Times New Roman" w:hAnsi="Times New Roman" w:cs="Times New Roman"/>
                <w:sz w:val="24"/>
                <w:szCs w:val="24"/>
              </w:rPr>
              <w:t>Тип кузова: седан</w:t>
            </w:r>
          </w:p>
          <w:p w14:paraId="1DD9AB0B" w14:textId="77777777" w:rsidR="009D2A3E" w:rsidRPr="009D2A3E" w:rsidRDefault="009D2A3E" w:rsidP="009D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E">
              <w:rPr>
                <w:rFonts w:ascii="Times New Roman" w:hAnsi="Times New Roman" w:cs="Times New Roman"/>
                <w:sz w:val="24"/>
                <w:szCs w:val="24"/>
              </w:rPr>
              <w:t>Количество мест: 5</w:t>
            </w:r>
          </w:p>
          <w:p w14:paraId="42838715" w14:textId="77777777" w:rsidR="009D2A3E" w:rsidRPr="009D2A3E" w:rsidRDefault="009D2A3E" w:rsidP="009D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E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 1.9 либо 2.0 TDI </w:t>
            </w:r>
          </w:p>
          <w:p w14:paraId="4AE21269" w14:textId="77777777" w:rsidR="009D2A3E" w:rsidRPr="009D2A3E" w:rsidRDefault="009D2A3E" w:rsidP="009D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E">
              <w:rPr>
                <w:rFonts w:ascii="Times New Roman" w:hAnsi="Times New Roman" w:cs="Times New Roman"/>
                <w:sz w:val="24"/>
                <w:szCs w:val="24"/>
              </w:rPr>
              <w:t xml:space="preserve">Вид топлива: дизель </w:t>
            </w:r>
          </w:p>
          <w:p w14:paraId="5DE9218E" w14:textId="77777777" w:rsidR="009D2A3E" w:rsidRPr="009D2A3E" w:rsidRDefault="009D2A3E" w:rsidP="009D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Коробка передач: предпочтительно автомат </w:t>
            </w:r>
          </w:p>
          <w:p w14:paraId="53B93581" w14:textId="77777777" w:rsidR="009D2A3E" w:rsidRPr="009D2A3E" w:rsidRDefault="009D2A3E" w:rsidP="009D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E">
              <w:rPr>
                <w:rFonts w:ascii="Times New Roman" w:hAnsi="Times New Roman" w:cs="Times New Roman"/>
                <w:sz w:val="24"/>
                <w:szCs w:val="24"/>
              </w:rPr>
              <w:t>Пробег: не более 250 000 км</w:t>
            </w:r>
          </w:p>
          <w:p w14:paraId="03466571" w14:textId="77777777" w:rsidR="009D2A3E" w:rsidRPr="009D2A3E" w:rsidRDefault="009D2A3E" w:rsidP="009D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E">
              <w:rPr>
                <w:rFonts w:ascii="Times New Roman" w:hAnsi="Times New Roman" w:cs="Times New Roman"/>
                <w:sz w:val="24"/>
                <w:szCs w:val="24"/>
              </w:rPr>
              <w:t>Цвет кузова: черный, черно-серый (графит), т. синий (дипломат)</w:t>
            </w:r>
          </w:p>
          <w:p w14:paraId="3EAE4FC8" w14:textId="77777777" w:rsidR="009D2A3E" w:rsidRPr="009D2A3E" w:rsidRDefault="009D2A3E" w:rsidP="009D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3E">
              <w:rPr>
                <w:rFonts w:ascii="Times New Roman" w:hAnsi="Times New Roman" w:cs="Times New Roman"/>
                <w:sz w:val="24"/>
                <w:szCs w:val="24"/>
              </w:rPr>
              <w:t>Расположение руля: левая сторона</w:t>
            </w:r>
          </w:p>
          <w:p w14:paraId="1C3A1266" w14:textId="40377A2F" w:rsidR="000B6559" w:rsidRPr="0036276B" w:rsidRDefault="009D2A3E" w:rsidP="009D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3E">
              <w:rPr>
                <w:rFonts w:ascii="Times New Roman" w:hAnsi="Times New Roman" w:cs="Times New Roman"/>
                <w:sz w:val="24"/>
                <w:szCs w:val="24"/>
              </w:rPr>
              <w:t>Особые условия: прошедший таможенное очищение, без первоначальной регистрации ПМР, с нулевым пробегом в ПМР, не попадавший в ДТП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8CD2" w14:textId="0C60EBA7" w:rsidR="000B6559" w:rsidRPr="0036276B" w:rsidRDefault="000B6559" w:rsidP="000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76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875638" w14:textId="730BAAF2" w:rsidR="000B6559" w:rsidRPr="00213C10" w:rsidRDefault="007D3E1C" w:rsidP="000B6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D2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  <w:r w:rsidR="000B6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03549F" w14:textId="0F9782A8" w:rsidR="000B6559" w:rsidRPr="007D3E1C" w:rsidRDefault="007D3E1C" w:rsidP="000B6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3E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9D2A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Pr="007D3E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5000</w:t>
            </w:r>
            <w:r w:rsidR="000B6559" w:rsidRPr="007D3E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</w:tr>
      <w:tr w:rsidR="000B6559" w:rsidRPr="00213C10" w14:paraId="743E9610" w14:textId="77777777" w:rsidTr="00DA37C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1717" w14:textId="77777777" w:rsidR="000B6559" w:rsidRPr="00213C10" w:rsidRDefault="000B6559" w:rsidP="000B6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3A997" w14:textId="77777777" w:rsidR="000B6559" w:rsidRPr="00213C10" w:rsidRDefault="000B6559" w:rsidP="000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F6B3" w14:textId="77777777" w:rsidR="000B6559" w:rsidRPr="00213C10" w:rsidRDefault="000B6559" w:rsidP="000B6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F9A3" w14:textId="2DD5619E" w:rsidR="000B6559" w:rsidRPr="00213C10" w:rsidRDefault="000B6559" w:rsidP="000B6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1</w:t>
            </w:r>
            <w:r w:rsidR="009D2A3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0</w:t>
            </w:r>
            <w:r w:rsidR="005338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5000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</w:tr>
    </w:tbl>
    <w:p w14:paraId="7234234A" w14:textId="77777777" w:rsidR="00472A5C" w:rsidRDefault="00472A5C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0589A46" w14:textId="4332BBE2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Начальная (максимальная) цена контракта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составляет </w:t>
      </w:r>
      <w:r w:rsidR="00DA37CC" w:rsidRPr="00751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9D2A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533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5000</w:t>
      </w:r>
      <w:r w:rsidR="00DA37CC" w:rsidRPr="00751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,00</w:t>
      </w:r>
      <w:r w:rsidR="00DA37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рубл</w:t>
      </w:r>
      <w:r w:rsidR="00A87FD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Приднестровской Молдавской Республики и сформирована посредством 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№ 318-З-VI «О закупках в Приднестровской Молдавской Республики» (далее – Закон), и подпункта г) пункта 16, пунктов 26, 29 Приказа Министерства экономического развития Приднестровской Молдавской Республики от 24 декабря 2019 года № 1127 «Об 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14:paraId="059F5F1A" w14:textId="0EC1F4B7" w:rsidR="00B668A5" w:rsidRPr="00472A5C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2E0C75C2" w14:textId="553AD1AE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 контракта.</w:t>
      </w:r>
    </w:p>
    <w:p w14:paraId="2F0E5FD4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 (САЗ 20-1).</w:t>
      </w:r>
    </w:p>
    <w:p w14:paraId="557F2560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</w:t>
      </w:r>
    </w:p>
    <w:p w14:paraId="09C9BA28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14:paraId="1AF741B0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14:paraId="1A9FB669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контракт может быть включено условие о возможности одностороннего отказа от исполнения контракта.</w:t>
      </w:r>
    </w:p>
    <w:p w14:paraId="7C2599D5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</w:t>
      </w:r>
    </w:p>
    <w:p w14:paraId="498B695A" w14:textId="36877C01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 контракта на поставку товара опубликован на сайте </w:t>
      </w:r>
      <w:r w:rsidR="00AC0ED6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Государственного образовательного учреждения «Приднестровский государственный университет имени Т.Г. Шевченко»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является неотъемлемой частью документации о проведении запроса предложений.</w:t>
      </w:r>
    </w:p>
    <w:p w14:paraId="04558DF8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13428A0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содержанию заявки на участие в запросе предложений.</w:t>
      </w:r>
    </w:p>
    <w:p w14:paraId="2907718C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 198р.</w:t>
      </w:r>
    </w:p>
    <w:p w14:paraId="1D9BBF29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7B013D51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проведения запроса предложений.</w:t>
      </w:r>
    </w:p>
    <w:p w14:paraId="799A39D1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14:paraId="2CA90E9F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</w:t>
      </w:r>
    </w:p>
    <w:p w14:paraId="6CA2C1CD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14:paraId="3AF1BFB9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окончательное предложение не позднее рабочего дня, следующего за датой проведения запроса предложений.</w:t>
      </w:r>
    </w:p>
    <w:p w14:paraId="6754E58F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14:paraId="3EF7987C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14:paraId="3BA1985A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14:paraId="415E7D3A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0F6ED50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и срок отзыва заявок на участие в запросе предложений.</w:t>
      </w:r>
    </w:p>
    <w:p w14:paraId="7BFB0EB2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14:paraId="696FAD6F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14:paraId="7C5D7561" w14:textId="7CAF68AD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день, вовремя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14:paraId="286D0652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14:paraId="799849D5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2556C9C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Заключение контракта с победителем запроса предложений.</w:t>
      </w:r>
    </w:p>
    <w:p w14:paraId="02347CCF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Контракт заключается с победителем запроса предложений не позднее чем через 5 (пять) рабочих дней со дня размещения в информационной системе итогового протокола.</w:t>
      </w:r>
    </w:p>
    <w:p w14:paraId="32A4C666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если в срок, предусмотренный документацией об открытом аукционе, победитель запроса предложений не представил заказчику подписанный контракт, победитель признается уклонившимся от заключения контракта.</w:t>
      </w:r>
    </w:p>
    <w:p w14:paraId="765C0F8B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14:paraId="44CD4C32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14:paraId="12F0E805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14:paraId="3F01B0BA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EE5B027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возможности одностороннего отказа от исполнения контракта.</w:t>
      </w:r>
    </w:p>
    <w:p w14:paraId="0CA3A72E" w14:textId="68ACB63B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</w:t>
      </w:r>
      <w:r w:rsidR="00880BDA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условии, если это было предусмотрено контрактом.</w:t>
      </w:r>
    </w:p>
    <w:p w14:paraId="7D514F79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14:paraId="6F2893C7" w14:textId="6C58D22D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Дополнительная информация содержится в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Извещении о проведении</w:t>
      </w:r>
      <w:r w:rsidR="007443CB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запроса предложений на </w:t>
      </w:r>
      <w:r w:rsidR="007C6BB4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приобретение</w:t>
      </w:r>
      <w:r w:rsidR="00A736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5338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автотранспорта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опубликованном </w:t>
      </w:r>
      <w:r w:rsidR="000568A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единой информационной системе по закупкам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является неотъемлемой частью настоящей документации.</w:t>
      </w:r>
    </w:p>
    <w:p w14:paraId="3A47B9BF" w14:textId="263B4B3C" w:rsidR="00140AF8" w:rsidRDefault="00140AF8">
      <w:pPr>
        <w:rPr>
          <w:rFonts w:ascii="Times New Roman" w:hAnsi="Times New Roman" w:cs="Times New Roman"/>
          <w:sz w:val="24"/>
          <w:szCs w:val="24"/>
        </w:rPr>
      </w:pPr>
    </w:p>
    <w:p w14:paraId="4BC215A9" w14:textId="049C647B" w:rsidR="007263D5" w:rsidRDefault="007263D5">
      <w:pPr>
        <w:rPr>
          <w:rFonts w:ascii="Times New Roman" w:hAnsi="Times New Roman" w:cs="Times New Roman"/>
          <w:sz w:val="24"/>
          <w:szCs w:val="24"/>
        </w:rPr>
      </w:pPr>
    </w:p>
    <w:p w14:paraId="0CF1D68B" w14:textId="1DD862C6" w:rsidR="000B6559" w:rsidRPr="001E7E91" w:rsidRDefault="005338A0" w:rsidP="000B6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</w:t>
      </w:r>
      <w:r w:rsidR="000B6559" w:rsidRPr="001E7E91">
        <w:rPr>
          <w:rFonts w:ascii="Times New Roman" w:hAnsi="Times New Roman" w:cs="Times New Roman"/>
          <w:b/>
          <w:bCs/>
          <w:sz w:val="28"/>
          <w:szCs w:val="28"/>
        </w:rPr>
        <w:t xml:space="preserve">звещение </w:t>
      </w:r>
    </w:p>
    <w:p w14:paraId="34C03EA1" w14:textId="77777777" w:rsidR="000B6559" w:rsidRPr="001E7E91" w:rsidRDefault="000B6559" w:rsidP="000B6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t xml:space="preserve">закупки товаров, работ, услуг для обеспечения нужд </w:t>
      </w:r>
    </w:p>
    <w:p w14:paraId="4E2F7FCD" w14:textId="77777777" w:rsidR="000B6559" w:rsidRDefault="000B6559" w:rsidP="000B6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t>ГОУ «ПГУ имени Т.Г. Шевченко»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675"/>
        <w:gridCol w:w="6130"/>
      </w:tblGrid>
      <w:tr w:rsidR="000B6559" w14:paraId="7D04C5B4" w14:textId="77777777" w:rsidTr="004F0599">
        <w:tc>
          <w:tcPr>
            <w:tcW w:w="540" w:type="dxa"/>
          </w:tcPr>
          <w:p w14:paraId="299D6D98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5" w:type="dxa"/>
          </w:tcPr>
          <w:p w14:paraId="17822BD3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7FBB1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130" w:type="dxa"/>
          </w:tcPr>
          <w:p w14:paraId="33DF9E6D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D8F72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0B6559" w14:paraId="39DF0F11" w14:textId="77777777" w:rsidTr="004F0599">
        <w:tc>
          <w:tcPr>
            <w:tcW w:w="540" w:type="dxa"/>
          </w:tcPr>
          <w:p w14:paraId="3B217A8F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14:paraId="0E6796A5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0" w:type="dxa"/>
          </w:tcPr>
          <w:p w14:paraId="370AF17D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6559" w14:paraId="6D6FA67C" w14:textId="77777777" w:rsidTr="004F0599">
        <w:tc>
          <w:tcPr>
            <w:tcW w:w="540" w:type="dxa"/>
          </w:tcPr>
          <w:p w14:paraId="3D51E408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09A5CD1E" w14:textId="77777777" w:rsidR="000B6559" w:rsidRPr="003B6715" w:rsidRDefault="000B6559" w:rsidP="004F05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1.Общая информация о закупке</w:t>
            </w:r>
          </w:p>
        </w:tc>
        <w:tc>
          <w:tcPr>
            <w:tcW w:w="6130" w:type="dxa"/>
          </w:tcPr>
          <w:p w14:paraId="38BAB2F1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59" w14:paraId="59E01474" w14:textId="77777777" w:rsidTr="004F0599">
        <w:tc>
          <w:tcPr>
            <w:tcW w:w="540" w:type="dxa"/>
          </w:tcPr>
          <w:p w14:paraId="6F52C234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54F1391A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 (номер закупки согласно утвержденному плану закупок</w:t>
            </w:r>
          </w:p>
        </w:tc>
        <w:tc>
          <w:tcPr>
            <w:tcW w:w="6130" w:type="dxa"/>
          </w:tcPr>
          <w:p w14:paraId="45289028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F3615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A9E84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3000, подраздел 3008, пункт 1</w:t>
            </w:r>
          </w:p>
        </w:tc>
      </w:tr>
      <w:tr w:rsidR="000B6559" w14:paraId="0A32952D" w14:textId="77777777" w:rsidTr="004F0599">
        <w:tc>
          <w:tcPr>
            <w:tcW w:w="540" w:type="dxa"/>
          </w:tcPr>
          <w:p w14:paraId="047D9291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606C71C8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6130" w:type="dxa"/>
          </w:tcPr>
          <w:p w14:paraId="3B55ECD5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B85C9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86B21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предложений</w:t>
            </w:r>
          </w:p>
        </w:tc>
      </w:tr>
      <w:tr w:rsidR="000B6559" w14:paraId="7F59F022" w14:textId="77777777" w:rsidTr="004F0599">
        <w:tc>
          <w:tcPr>
            <w:tcW w:w="540" w:type="dxa"/>
          </w:tcPr>
          <w:p w14:paraId="51919E10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5A69A6ED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6130" w:type="dxa"/>
          </w:tcPr>
          <w:p w14:paraId="2235A725" w14:textId="43C12317" w:rsidR="000B6559" w:rsidRDefault="005338A0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</w:t>
            </w:r>
          </w:p>
        </w:tc>
      </w:tr>
      <w:tr w:rsidR="000B6559" w14:paraId="15261213" w14:textId="77777777" w:rsidTr="004F0599">
        <w:tc>
          <w:tcPr>
            <w:tcW w:w="540" w:type="dxa"/>
          </w:tcPr>
          <w:p w14:paraId="385E434F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13490A63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группы товаров (работ, услуг)</w:t>
            </w:r>
          </w:p>
        </w:tc>
        <w:tc>
          <w:tcPr>
            <w:tcW w:w="6130" w:type="dxa"/>
          </w:tcPr>
          <w:p w14:paraId="742045E3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Непроизводственное оборудование</w:t>
            </w:r>
          </w:p>
        </w:tc>
      </w:tr>
      <w:tr w:rsidR="000B6559" w14:paraId="0F2D7A8A" w14:textId="77777777" w:rsidTr="004F0599">
        <w:tc>
          <w:tcPr>
            <w:tcW w:w="540" w:type="dxa"/>
          </w:tcPr>
          <w:p w14:paraId="70901913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631ED441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размещения извещения</w:t>
            </w:r>
          </w:p>
        </w:tc>
        <w:tc>
          <w:tcPr>
            <w:tcW w:w="6130" w:type="dxa"/>
          </w:tcPr>
          <w:p w14:paraId="30C1A040" w14:textId="084F98E4" w:rsidR="000B6559" w:rsidRDefault="009D2A3E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B6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8A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0B6559">
              <w:rPr>
                <w:rFonts w:ascii="Times New Roman" w:hAnsi="Times New Roman" w:cs="Times New Roman"/>
                <w:sz w:val="24"/>
                <w:szCs w:val="24"/>
              </w:rPr>
              <w:t>ября 2022 года</w:t>
            </w:r>
          </w:p>
        </w:tc>
      </w:tr>
      <w:tr w:rsidR="000B6559" w14:paraId="652AC97B" w14:textId="77777777" w:rsidTr="004F0599">
        <w:tc>
          <w:tcPr>
            <w:tcW w:w="540" w:type="dxa"/>
          </w:tcPr>
          <w:p w14:paraId="5EC2B7F4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6F17F1D7" w14:textId="77777777" w:rsidR="000B6559" w:rsidRPr="003B6715" w:rsidRDefault="000B6559" w:rsidP="004F05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2.Сведения о заказчике</w:t>
            </w:r>
          </w:p>
        </w:tc>
        <w:tc>
          <w:tcPr>
            <w:tcW w:w="6130" w:type="dxa"/>
          </w:tcPr>
          <w:p w14:paraId="04A5BC05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59" w14:paraId="70B7ACB6" w14:textId="77777777" w:rsidTr="004F0599">
        <w:tc>
          <w:tcPr>
            <w:tcW w:w="540" w:type="dxa"/>
          </w:tcPr>
          <w:p w14:paraId="35806055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18FC5EE5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6130" w:type="dxa"/>
          </w:tcPr>
          <w:p w14:paraId="24D12BA5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4121E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«ПГУ имени Т.Г. Шевченко»</w:t>
            </w:r>
          </w:p>
        </w:tc>
      </w:tr>
      <w:tr w:rsidR="000B6559" w14:paraId="54164ED8" w14:textId="77777777" w:rsidTr="004F0599">
        <w:tc>
          <w:tcPr>
            <w:tcW w:w="540" w:type="dxa"/>
          </w:tcPr>
          <w:p w14:paraId="5169BB93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604DE12C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130" w:type="dxa"/>
          </w:tcPr>
          <w:p w14:paraId="26C44EF8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</w:t>
            </w:r>
          </w:p>
        </w:tc>
      </w:tr>
      <w:tr w:rsidR="000B6559" w14:paraId="0D294115" w14:textId="77777777" w:rsidTr="004F0599">
        <w:tc>
          <w:tcPr>
            <w:tcW w:w="540" w:type="dxa"/>
          </w:tcPr>
          <w:p w14:paraId="76DB8AA2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5F6264B5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130" w:type="dxa"/>
          </w:tcPr>
          <w:p w14:paraId="5CBE5755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 ПМР, г. Тирасполь, ул.25 Октября 107</w:t>
            </w:r>
          </w:p>
        </w:tc>
      </w:tr>
      <w:tr w:rsidR="000B6559" w14:paraId="4D682877" w14:textId="77777777" w:rsidTr="004F0599">
        <w:tc>
          <w:tcPr>
            <w:tcW w:w="540" w:type="dxa"/>
          </w:tcPr>
          <w:p w14:paraId="02B27702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138C39EE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130" w:type="dxa"/>
          </w:tcPr>
          <w:p w14:paraId="05972DC4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37B91" w14:textId="77777777" w:rsidR="000B6559" w:rsidRPr="00AE5AA5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kanz@spsu.ru</w:t>
            </w:r>
          </w:p>
        </w:tc>
      </w:tr>
      <w:tr w:rsidR="000B6559" w14:paraId="67FB0D21" w14:textId="77777777" w:rsidTr="004F0599">
        <w:tc>
          <w:tcPr>
            <w:tcW w:w="540" w:type="dxa"/>
          </w:tcPr>
          <w:p w14:paraId="2FE53F50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08BAB0FD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6130" w:type="dxa"/>
          </w:tcPr>
          <w:p w14:paraId="7D2493FA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DD541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0533-79-449</w:t>
            </w:r>
          </w:p>
        </w:tc>
      </w:tr>
      <w:tr w:rsidR="000B6559" w14:paraId="4F645372" w14:textId="77777777" w:rsidTr="004F0599">
        <w:tc>
          <w:tcPr>
            <w:tcW w:w="540" w:type="dxa"/>
          </w:tcPr>
          <w:p w14:paraId="2533A832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49C84DA5" w14:textId="77777777" w:rsidR="000B6559" w:rsidRPr="003B6715" w:rsidRDefault="000B6559" w:rsidP="004F05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3.Информация о процедуре закупки</w:t>
            </w:r>
          </w:p>
        </w:tc>
        <w:tc>
          <w:tcPr>
            <w:tcW w:w="6130" w:type="dxa"/>
          </w:tcPr>
          <w:p w14:paraId="245797B9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59" w14:paraId="107FDE55" w14:textId="77777777" w:rsidTr="004F0599">
        <w:tc>
          <w:tcPr>
            <w:tcW w:w="540" w:type="dxa"/>
          </w:tcPr>
          <w:p w14:paraId="56E221F1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3C3CF91C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начала подачи заявок</w:t>
            </w:r>
          </w:p>
        </w:tc>
        <w:tc>
          <w:tcPr>
            <w:tcW w:w="6130" w:type="dxa"/>
          </w:tcPr>
          <w:p w14:paraId="0A2D89DB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E5281" w14:textId="3BE38FD2" w:rsidR="000B6559" w:rsidRDefault="009D2A3E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B6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8A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0B6559">
              <w:rPr>
                <w:rFonts w:ascii="Times New Roman" w:hAnsi="Times New Roman" w:cs="Times New Roman"/>
                <w:sz w:val="24"/>
                <w:szCs w:val="24"/>
              </w:rPr>
              <w:t>ября 2022 года с 08.00 часов</w:t>
            </w:r>
          </w:p>
        </w:tc>
      </w:tr>
      <w:tr w:rsidR="000B6559" w14:paraId="50356494" w14:textId="77777777" w:rsidTr="004F0599">
        <w:tc>
          <w:tcPr>
            <w:tcW w:w="540" w:type="dxa"/>
          </w:tcPr>
          <w:p w14:paraId="14811097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36661CB0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</w:t>
            </w:r>
          </w:p>
        </w:tc>
        <w:tc>
          <w:tcPr>
            <w:tcW w:w="6130" w:type="dxa"/>
          </w:tcPr>
          <w:p w14:paraId="06676FBF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6A3C4" w14:textId="42657964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2A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2022 года до 16.00 часов</w:t>
            </w:r>
          </w:p>
        </w:tc>
      </w:tr>
      <w:tr w:rsidR="000B6559" w14:paraId="34C87D39" w14:textId="77777777" w:rsidTr="004F0599">
        <w:tc>
          <w:tcPr>
            <w:tcW w:w="540" w:type="dxa"/>
          </w:tcPr>
          <w:p w14:paraId="2B605B75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2AA15B3E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6130" w:type="dxa"/>
          </w:tcPr>
          <w:p w14:paraId="0B3614CC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 каб.1</w:t>
            </w:r>
            <w:r w:rsidRPr="00273C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(общий отдел)</w:t>
            </w:r>
          </w:p>
        </w:tc>
      </w:tr>
      <w:tr w:rsidR="000B6559" w14:paraId="2F7D2C47" w14:textId="77777777" w:rsidTr="004F0599">
        <w:tc>
          <w:tcPr>
            <w:tcW w:w="540" w:type="dxa"/>
          </w:tcPr>
          <w:p w14:paraId="0A78C682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566411B0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6130" w:type="dxa"/>
          </w:tcPr>
          <w:p w14:paraId="58076A12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участие подаются в письменной форме, в запечатанном конверте, не позволяющем просматривать содержание заявки до вскрытия</w:t>
            </w:r>
          </w:p>
        </w:tc>
      </w:tr>
      <w:tr w:rsidR="000B6559" w14:paraId="6904A858" w14:textId="77777777" w:rsidTr="004F0599">
        <w:tc>
          <w:tcPr>
            <w:tcW w:w="540" w:type="dxa"/>
          </w:tcPr>
          <w:p w14:paraId="70185D4E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71C07E68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закупки</w:t>
            </w:r>
          </w:p>
        </w:tc>
        <w:tc>
          <w:tcPr>
            <w:tcW w:w="6130" w:type="dxa"/>
          </w:tcPr>
          <w:p w14:paraId="00BE4C67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5BF32" w14:textId="37D1F1C5" w:rsidR="000B6559" w:rsidRDefault="009D2A3E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B6559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2022 года в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65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559" w14:paraId="3B600878" w14:textId="77777777" w:rsidTr="004F0599">
        <w:tc>
          <w:tcPr>
            <w:tcW w:w="540" w:type="dxa"/>
          </w:tcPr>
          <w:p w14:paraId="72BB32BC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5" w:type="dxa"/>
          </w:tcPr>
          <w:p w14:paraId="12965B13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закупки</w:t>
            </w:r>
          </w:p>
        </w:tc>
        <w:tc>
          <w:tcPr>
            <w:tcW w:w="6130" w:type="dxa"/>
          </w:tcPr>
          <w:p w14:paraId="2D309649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232B4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107, (конференцзал 2-й этаж)</w:t>
            </w:r>
          </w:p>
        </w:tc>
      </w:tr>
      <w:tr w:rsidR="000B6559" w14:paraId="67B5DA15" w14:textId="77777777" w:rsidTr="004F0599">
        <w:tc>
          <w:tcPr>
            <w:tcW w:w="540" w:type="dxa"/>
          </w:tcPr>
          <w:p w14:paraId="6E31BEB4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5" w:type="dxa"/>
          </w:tcPr>
          <w:p w14:paraId="056DFACD" w14:textId="77777777" w:rsidR="000B6559" w:rsidRPr="00DB1036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оценки заявок,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окончательных предложений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участников закупки и критерии этой оценки (в случае определения поставщика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методом проведения запроса предложений)</w:t>
            </w:r>
          </w:p>
        </w:tc>
        <w:tc>
          <w:tcPr>
            <w:tcW w:w="6130" w:type="dxa"/>
          </w:tcPr>
          <w:p w14:paraId="673B443E" w14:textId="77777777" w:rsidR="000B6559" w:rsidRPr="00DB1036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Порядок оценки заявок, окончательных предложений участников закупки осуществляется в соответствии с Постановлением Правительства Приднестровской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Молдавской Республики от 25 марта 2020 года № 78 "Об утверждении Порядка оценки заявок, окончательных предложений участников закупки при проведении запроса предложений". Критерием оценки заявки, окончательного предложения участника закупки является цена контракта (удельный вес критерия - 100%).   </w:t>
            </w:r>
          </w:p>
        </w:tc>
      </w:tr>
      <w:tr w:rsidR="000B6559" w14:paraId="006AB71D" w14:textId="77777777" w:rsidTr="004F0599">
        <w:tc>
          <w:tcPr>
            <w:tcW w:w="540" w:type="dxa"/>
          </w:tcPr>
          <w:p w14:paraId="467C567C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2B0E9A61" w14:textId="77777777" w:rsidR="000B6559" w:rsidRPr="00DB1036" w:rsidRDefault="000B6559" w:rsidP="004F05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4.Начальная (максимальная) цена контракта</w:t>
            </w:r>
          </w:p>
        </w:tc>
        <w:tc>
          <w:tcPr>
            <w:tcW w:w="6130" w:type="dxa"/>
          </w:tcPr>
          <w:p w14:paraId="6A455214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59" w14:paraId="435D3069" w14:textId="77777777" w:rsidTr="004F0599">
        <w:tc>
          <w:tcPr>
            <w:tcW w:w="540" w:type="dxa"/>
          </w:tcPr>
          <w:p w14:paraId="18FF91F4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1F8EFCE2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6130" w:type="dxa"/>
          </w:tcPr>
          <w:p w14:paraId="4B8834C4" w14:textId="62CBE111" w:rsidR="000B6559" w:rsidRPr="00717B7C" w:rsidRDefault="005338A0" w:rsidP="004F05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2A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0B6559" w:rsidRPr="003B73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B6559" w14:paraId="34ABC277" w14:textId="77777777" w:rsidTr="004F0599">
        <w:tc>
          <w:tcPr>
            <w:tcW w:w="540" w:type="dxa"/>
          </w:tcPr>
          <w:p w14:paraId="69170F33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34AEF650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6130" w:type="dxa"/>
          </w:tcPr>
          <w:p w14:paraId="372C2C49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 ПМР</w:t>
            </w:r>
          </w:p>
        </w:tc>
      </w:tr>
      <w:tr w:rsidR="000B6559" w14:paraId="7E34849E" w14:textId="77777777" w:rsidTr="004F0599">
        <w:tc>
          <w:tcPr>
            <w:tcW w:w="540" w:type="dxa"/>
          </w:tcPr>
          <w:p w14:paraId="3C500FD2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667BB4CB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30" w:type="dxa"/>
          </w:tcPr>
          <w:p w14:paraId="32D3B0DB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средства – </w:t>
            </w:r>
            <w:r w:rsidRPr="00717B7C">
              <w:rPr>
                <w:rFonts w:ascii="Times New Roman" w:hAnsi="Times New Roman" w:cs="Times New Roman"/>
                <w:sz w:val="24"/>
                <w:szCs w:val="24"/>
              </w:rPr>
              <w:t>ГЦП «Стратегия развития ПГУ им. Т.Г. Шевченко»</w:t>
            </w:r>
          </w:p>
        </w:tc>
      </w:tr>
      <w:tr w:rsidR="000B6559" w14:paraId="011A4A95" w14:textId="77777777" w:rsidTr="004F0599">
        <w:tc>
          <w:tcPr>
            <w:tcW w:w="540" w:type="dxa"/>
          </w:tcPr>
          <w:p w14:paraId="3FD0910B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3F591F59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6130" w:type="dxa"/>
          </w:tcPr>
          <w:p w14:paraId="591476B1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производится путем внесения предоплаты в размере 100% от суммы Контракта</w:t>
            </w:r>
          </w:p>
        </w:tc>
      </w:tr>
      <w:tr w:rsidR="000B6559" w14:paraId="1A44F98F" w14:textId="77777777" w:rsidTr="004F0599">
        <w:tc>
          <w:tcPr>
            <w:tcW w:w="540" w:type="dxa"/>
          </w:tcPr>
          <w:p w14:paraId="68ABE748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25D494FE" w14:textId="77777777" w:rsidR="000B6559" w:rsidRPr="00DB1036" w:rsidRDefault="000B6559" w:rsidP="004F05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5.Информация о предмете (объекте) закупки</w:t>
            </w:r>
          </w:p>
        </w:tc>
        <w:tc>
          <w:tcPr>
            <w:tcW w:w="6130" w:type="dxa"/>
          </w:tcPr>
          <w:p w14:paraId="67649F6D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59" w14:paraId="4BD93831" w14:textId="77777777" w:rsidTr="004F0599">
        <w:tc>
          <w:tcPr>
            <w:tcW w:w="540" w:type="dxa"/>
          </w:tcPr>
          <w:p w14:paraId="63269812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5AA4E26C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6130" w:type="dxa"/>
          </w:tcPr>
          <w:p w14:paraId="028F3B0E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38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6521"/>
        <w:gridCol w:w="2268"/>
      </w:tblGrid>
      <w:tr w:rsidR="000B6559" w:rsidRPr="003A1CB0" w14:paraId="41D00017" w14:textId="77777777" w:rsidTr="004F0599">
        <w:trPr>
          <w:trHeight w:val="5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D7ACE" w14:textId="77777777" w:rsidR="000B6559" w:rsidRPr="003A1CB0" w:rsidRDefault="000B6559" w:rsidP="004F0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1ADD" w14:textId="77777777" w:rsidR="000B6559" w:rsidRPr="003A1CB0" w:rsidRDefault="000B6559" w:rsidP="004F0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4496" w14:textId="77777777" w:rsidR="000B6559" w:rsidRPr="003A1CB0" w:rsidRDefault="000B6559" w:rsidP="004F0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3A1CB0">
              <w:rPr>
                <w:rFonts w:ascii="Times New Roman" w:hAnsi="Times New Roman" w:cs="Times New Roman"/>
              </w:rPr>
              <w:t xml:space="preserve">во,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0B6559" w:rsidRPr="00F07177" w14:paraId="03BD7D39" w14:textId="77777777" w:rsidTr="004F0599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044C6" w14:textId="77777777" w:rsidR="000B6559" w:rsidRPr="003A1CB0" w:rsidRDefault="000B6559" w:rsidP="004F05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5FDD" w14:textId="77777777" w:rsidR="009D2A3E" w:rsidRPr="00081C71" w:rsidRDefault="009D2A3E" w:rsidP="009D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Pr="00081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Superb</w:t>
            </w:r>
            <w:r w:rsidRPr="00081C71"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 в представленном классе</w:t>
            </w:r>
          </w:p>
          <w:p w14:paraId="2C255151" w14:textId="77777777" w:rsidR="009D2A3E" w:rsidRPr="00081C71" w:rsidRDefault="009D2A3E" w:rsidP="009D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71">
              <w:rPr>
                <w:rFonts w:ascii="Times New Roman" w:hAnsi="Times New Roman" w:cs="Times New Roman"/>
                <w:sz w:val="24"/>
                <w:szCs w:val="24"/>
              </w:rPr>
              <w:t>Год выпуска: не ранее 2004</w:t>
            </w:r>
          </w:p>
          <w:p w14:paraId="2EAD5476" w14:textId="77777777" w:rsidR="009D2A3E" w:rsidRPr="00081C71" w:rsidRDefault="009D2A3E" w:rsidP="009D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71">
              <w:rPr>
                <w:rFonts w:ascii="Times New Roman" w:hAnsi="Times New Roman" w:cs="Times New Roman"/>
                <w:sz w:val="24"/>
                <w:szCs w:val="24"/>
              </w:rPr>
              <w:t>Тип кузова: седан</w:t>
            </w:r>
          </w:p>
          <w:p w14:paraId="4A8E0A02" w14:textId="77777777" w:rsidR="009D2A3E" w:rsidRPr="00081C71" w:rsidRDefault="009D2A3E" w:rsidP="009D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71">
              <w:rPr>
                <w:rFonts w:ascii="Times New Roman" w:hAnsi="Times New Roman" w:cs="Times New Roman"/>
                <w:sz w:val="24"/>
                <w:szCs w:val="24"/>
              </w:rPr>
              <w:t>Количество мест: 5</w:t>
            </w:r>
          </w:p>
          <w:p w14:paraId="4622D215" w14:textId="77777777" w:rsidR="009D2A3E" w:rsidRPr="00081C71" w:rsidRDefault="009D2A3E" w:rsidP="009D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71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 1.9 либо 2.0 TDI </w:t>
            </w:r>
          </w:p>
          <w:p w14:paraId="40E243EC" w14:textId="77777777" w:rsidR="009D2A3E" w:rsidRPr="00081C71" w:rsidRDefault="009D2A3E" w:rsidP="009D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71">
              <w:rPr>
                <w:rFonts w:ascii="Times New Roman" w:hAnsi="Times New Roman" w:cs="Times New Roman"/>
                <w:sz w:val="24"/>
                <w:szCs w:val="24"/>
              </w:rPr>
              <w:t xml:space="preserve">Вид топлива: дизель </w:t>
            </w:r>
          </w:p>
          <w:p w14:paraId="43549BD6" w14:textId="77777777" w:rsidR="009D2A3E" w:rsidRPr="00081C71" w:rsidRDefault="009D2A3E" w:rsidP="009D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71">
              <w:rPr>
                <w:rFonts w:ascii="Times New Roman" w:hAnsi="Times New Roman" w:cs="Times New Roman"/>
                <w:sz w:val="24"/>
                <w:szCs w:val="24"/>
              </w:rPr>
              <w:t xml:space="preserve">Коробка передач: предпочтительно автомат </w:t>
            </w:r>
          </w:p>
          <w:p w14:paraId="1FEB3830" w14:textId="77777777" w:rsidR="009D2A3E" w:rsidRPr="00081C71" w:rsidRDefault="009D2A3E" w:rsidP="009D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71">
              <w:rPr>
                <w:rFonts w:ascii="Times New Roman" w:hAnsi="Times New Roman" w:cs="Times New Roman"/>
                <w:sz w:val="24"/>
                <w:szCs w:val="24"/>
              </w:rPr>
              <w:t>Пробег: не более 250 000 км</w:t>
            </w:r>
          </w:p>
          <w:p w14:paraId="1DD73BF1" w14:textId="77777777" w:rsidR="009D2A3E" w:rsidRPr="00081C71" w:rsidRDefault="009D2A3E" w:rsidP="009D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71">
              <w:rPr>
                <w:rFonts w:ascii="Times New Roman" w:hAnsi="Times New Roman" w:cs="Times New Roman"/>
                <w:sz w:val="24"/>
                <w:szCs w:val="24"/>
              </w:rPr>
              <w:t>Цвет кузова: черный, черно-серый (графит), т. синий (дипломат)</w:t>
            </w:r>
          </w:p>
          <w:p w14:paraId="6523505C" w14:textId="77777777" w:rsidR="009D2A3E" w:rsidRPr="00081C71" w:rsidRDefault="009D2A3E" w:rsidP="009D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71">
              <w:rPr>
                <w:rFonts w:ascii="Times New Roman" w:hAnsi="Times New Roman" w:cs="Times New Roman"/>
                <w:sz w:val="24"/>
                <w:szCs w:val="24"/>
              </w:rPr>
              <w:t>Расположение руля: левая сторона</w:t>
            </w:r>
          </w:p>
          <w:p w14:paraId="559A155B" w14:textId="16CEC206" w:rsidR="000B6559" w:rsidRPr="00E701D5" w:rsidRDefault="009D2A3E" w:rsidP="009D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71">
              <w:rPr>
                <w:rFonts w:ascii="Times New Roman" w:hAnsi="Times New Roman" w:cs="Times New Roman"/>
                <w:sz w:val="24"/>
                <w:szCs w:val="24"/>
              </w:rPr>
              <w:t>Особые условия: прошедший таможенное очищение, без первоначальной регистрации ПМР, с нулевым пробегом в ПМР, не попадавший в ДТП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1788" w14:textId="77777777" w:rsidR="000B6559" w:rsidRPr="008161DF" w:rsidRDefault="000B6559" w:rsidP="004F0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3118"/>
        <w:gridCol w:w="5806"/>
      </w:tblGrid>
      <w:tr w:rsidR="000B6559" w14:paraId="199A1C4A" w14:textId="77777777" w:rsidTr="004F0599">
        <w:tc>
          <w:tcPr>
            <w:tcW w:w="421" w:type="dxa"/>
          </w:tcPr>
          <w:p w14:paraId="3FCA63C7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5262A0E2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5806" w:type="dxa"/>
          </w:tcPr>
          <w:p w14:paraId="2CC2E4E8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453D9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1952F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4EE62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0B6559" w14:paraId="5A1D0B99" w14:textId="77777777" w:rsidTr="004F0599">
        <w:tc>
          <w:tcPr>
            <w:tcW w:w="421" w:type="dxa"/>
          </w:tcPr>
          <w:p w14:paraId="483C11EF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4388C980" w14:textId="77777777" w:rsidR="000B6559" w:rsidRPr="009E47C8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требования к предмету (объекту) закупки </w:t>
            </w:r>
          </w:p>
        </w:tc>
        <w:tc>
          <w:tcPr>
            <w:tcW w:w="5806" w:type="dxa"/>
          </w:tcPr>
          <w:p w14:paraId="71A71EDF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83604" w14:textId="77777777" w:rsidR="000B6559" w:rsidRPr="009E47C8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0B6559" w14:paraId="4324A9E2" w14:textId="77777777" w:rsidTr="004F0599">
        <w:tc>
          <w:tcPr>
            <w:tcW w:w="421" w:type="dxa"/>
          </w:tcPr>
          <w:p w14:paraId="2752C5C0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2D791012" w14:textId="77777777" w:rsidR="000B6559" w:rsidRPr="009E47C8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Иная информация, позволяющая участникам </w:t>
            </w: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закупки правильно сформировать и представить заявки на участие в закупке</w:t>
            </w:r>
          </w:p>
        </w:tc>
        <w:tc>
          <w:tcPr>
            <w:tcW w:w="5806" w:type="dxa"/>
          </w:tcPr>
          <w:p w14:paraId="186A5AA8" w14:textId="77777777" w:rsidR="000B6559" w:rsidRPr="009E47C8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Заявка должна быть оформлена в соответствии с требованиями, предусмотренными Распоряжением </w:t>
            </w: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Правительства Приднестровской Молдавской Республики от 25 марта 2020 года № 198р "Об утверждении формы заявок участников закупки и требованиями, указанными в документации о проведении запроса предложений</w:t>
            </w:r>
          </w:p>
        </w:tc>
      </w:tr>
      <w:tr w:rsidR="000B6559" w14:paraId="7D6B93D3" w14:textId="77777777" w:rsidTr="004F0599">
        <w:tc>
          <w:tcPr>
            <w:tcW w:w="421" w:type="dxa"/>
          </w:tcPr>
          <w:p w14:paraId="70962E8C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C849CD5" w14:textId="77777777" w:rsidR="000B6559" w:rsidRPr="009E47C8" w:rsidRDefault="000B6559" w:rsidP="004F05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6.Преимещества, требования к участникам закупки.</w:t>
            </w:r>
          </w:p>
        </w:tc>
        <w:tc>
          <w:tcPr>
            <w:tcW w:w="5806" w:type="dxa"/>
          </w:tcPr>
          <w:p w14:paraId="1681677B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59" w14:paraId="7F4F52D6" w14:textId="77777777" w:rsidTr="004F0599">
        <w:tc>
          <w:tcPr>
            <w:tcW w:w="421" w:type="dxa"/>
          </w:tcPr>
          <w:p w14:paraId="2313040F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2B8F7769" w14:textId="77777777" w:rsidR="000B6559" w:rsidRPr="0048124F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5806" w:type="dxa"/>
          </w:tcPr>
          <w:p w14:paraId="39E4C752" w14:textId="77777777" w:rsidR="000B6559" w:rsidRPr="0048124F" w:rsidRDefault="000B6559" w:rsidP="004F0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BF55E8" w14:textId="77777777" w:rsidR="000B6559" w:rsidRPr="0048124F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статьи 20 Закона Приднестровской Молдавской Республике "О закупках в Приднестровской Молдавской Республики"</w:t>
            </w:r>
          </w:p>
        </w:tc>
      </w:tr>
      <w:tr w:rsidR="000B6559" w14:paraId="08B5C6D3" w14:textId="77777777" w:rsidTr="004F0599">
        <w:tc>
          <w:tcPr>
            <w:tcW w:w="421" w:type="dxa"/>
          </w:tcPr>
          <w:p w14:paraId="2129C65E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5AABC9E8" w14:textId="77777777" w:rsidR="000B6559" w:rsidRPr="0048124F" w:rsidRDefault="000B6559" w:rsidP="004F0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5806" w:type="dxa"/>
          </w:tcPr>
          <w:p w14:paraId="0B6DA73F" w14:textId="77777777" w:rsidR="000B6559" w:rsidRPr="0048124F" w:rsidRDefault="000B6559" w:rsidP="004F0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отсутствие проведения ликвидации участника закупки – юридического лица и отсутствие дела о банкротстве (выписка из Единого государственного реестра юридических лиц);</w:t>
            </w: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 (выписка из Единого государственного реестра юридических лиц);</w:t>
            </w:r>
          </w:p>
        </w:tc>
      </w:tr>
      <w:tr w:rsidR="000B6559" w14:paraId="42A16EC5" w14:textId="77777777" w:rsidTr="004F0599">
        <w:tc>
          <w:tcPr>
            <w:tcW w:w="421" w:type="dxa"/>
          </w:tcPr>
          <w:p w14:paraId="40994333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52B3DE5B" w14:textId="77777777" w:rsidR="000B6559" w:rsidRPr="0091409A" w:rsidRDefault="000B6559" w:rsidP="004F0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5806" w:type="dxa"/>
          </w:tcPr>
          <w:p w14:paraId="5966394D" w14:textId="77777777" w:rsidR="000B6559" w:rsidRPr="0091409A" w:rsidRDefault="000B6559" w:rsidP="004F0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B11C8F" w14:textId="77777777" w:rsidR="000B6559" w:rsidRPr="0091409A" w:rsidRDefault="000B6559" w:rsidP="004F0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устанавливаются в соответствии с разделом 5 "Ответственность сторон" проекта Контракта на поставку товара "Ответственность сторон"</w:t>
            </w:r>
          </w:p>
        </w:tc>
      </w:tr>
      <w:tr w:rsidR="000B6559" w14:paraId="3DCFC121" w14:textId="77777777" w:rsidTr="004F0599">
        <w:tc>
          <w:tcPr>
            <w:tcW w:w="421" w:type="dxa"/>
          </w:tcPr>
          <w:p w14:paraId="462346B8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525CE1CD" w14:textId="77777777" w:rsidR="000B6559" w:rsidRPr="001C79DB" w:rsidRDefault="000B6559" w:rsidP="004F0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гарантийным обязательствам, представляемым поставщиком (подрядчиком, исполнителем) в отношении поставляемых товаров (работ, услуг)</w:t>
            </w:r>
          </w:p>
        </w:tc>
        <w:tc>
          <w:tcPr>
            <w:tcW w:w="5806" w:type="dxa"/>
          </w:tcPr>
          <w:p w14:paraId="504F50F6" w14:textId="77777777" w:rsidR="000B6559" w:rsidRDefault="000B6559" w:rsidP="004F0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E1BEE4" w14:textId="77777777" w:rsidR="000B6559" w:rsidRDefault="000B6559" w:rsidP="004F0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64FC48" w14:textId="77777777" w:rsidR="000B6559" w:rsidRDefault="000B6559" w:rsidP="004F0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2F2CA0" w14:textId="77777777" w:rsidR="000B6559" w:rsidRPr="0048124F" w:rsidRDefault="000B6559" w:rsidP="004F0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0B6559" w14:paraId="35A2E571" w14:textId="77777777" w:rsidTr="004F0599">
        <w:tc>
          <w:tcPr>
            <w:tcW w:w="421" w:type="dxa"/>
          </w:tcPr>
          <w:p w14:paraId="6630E202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C5B4A74" w14:textId="77777777" w:rsidR="000B6559" w:rsidRPr="0091409A" w:rsidRDefault="000B6559" w:rsidP="004F05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7.Условия контракта</w:t>
            </w:r>
          </w:p>
        </w:tc>
        <w:tc>
          <w:tcPr>
            <w:tcW w:w="5806" w:type="dxa"/>
          </w:tcPr>
          <w:p w14:paraId="55443B47" w14:textId="77777777" w:rsidR="000B6559" w:rsidRPr="0048124F" w:rsidRDefault="000B6559" w:rsidP="004F0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559" w14:paraId="2961B53D" w14:textId="77777777" w:rsidTr="004F0599">
        <w:tc>
          <w:tcPr>
            <w:tcW w:w="421" w:type="dxa"/>
          </w:tcPr>
          <w:p w14:paraId="4548E0F0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17EA3C91" w14:textId="77777777" w:rsidR="000B6559" w:rsidRPr="0048124F" w:rsidRDefault="000B6559" w:rsidP="004F0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5806" w:type="dxa"/>
          </w:tcPr>
          <w:p w14:paraId="1022574D" w14:textId="77777777" w:rsidR="000B6559" w:rsidRDefault="000B6559" w:rsidP="004F0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7BE989" w14:textId="77777777" w:rsidR="000B6559" w:rsidRDefault="000B6559" w:rsidP="004F0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BAE7F6" w14:textId="77777777" w:rsidR="000B6559" w:rsidRPr="0048124F" w:rsidRDefault="000B6559" w:rsidP="004F0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Тирасполь ул.25 Октября, 107</w:t>
            </w:r>
          </w:p>
        </w:tc>
      </w:tr>
      <w:tr w:rsidR="000B6559" w14:paraId="70FB45AC" w14:textId="77777777" w:rsidTr="004F0599">
        <w:tc>
          <w:tcPr>
            <w:tcW w:w="421" w:type="dxa"/>
          </w:tcPr>
          <w:p w14:paraId="2472BC27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60A8F996" w14:textId="77777777" w:rsidR="000B6559" w:rsidRPr="0048124F" w:rsidRDefault="000B6559" w:rsidP="004F0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поставки товара или завершение работы либо график оказания услуг</w:t>
            </w:r>
          </w:p>
        </w:tc>
        <w:tc>
          <w:tcPr>
            <w:tcW w:w="5806" w:type="dxa"/>
          </w:tcPr>
          <w:p w14:paraId="4D7BCC07" w14:textId="77777777" w:rsidR="000B6559" w:rsidRDefault="000B6559" w:rsidP="004F0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4F0EE6" w14:textId="6B4F4E65" w:rsidR="000B6559" w:rsidRPr="0091409A" w:rsidRDefault="000B6559" w:rsidP="004F0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53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 2022 года</w:t>
            </w:r>
          </w:p>
        </w:tc>
      </w:tr>
      <w:tr w:rsidR="000B6559" w14:paraId="7495A70D" w14:textId="77777777" w:rsidTr="004F0599">
        <w:tc>
          <w:tcPr>
            <w:tcW w:w="421" w:type="dxa"/>
          </w:tcPr>
          <w:p w14:paraId="72ACD98F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6C232960" w14:textId="77777777" w:rsidR="000B6559" w:rsidRPr="0048124F" w:rsidRDefault="000B6559" w:rsidP="004F0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транспортировки и хранения</w:t>
            </w:r>
          </w:p>
        </w:tc>
        <w:tc>
          <w:tcPr>
            <w:tcW w:w="5806" w:type="dxa"/>
          </w:tcPr>
          <w:p w14:paraId="1BF72D68" w14:textId="77777777" w:rsidR="000B6559" w:rsidRPr="0048124F" w:rsidRDefault="000B6559" w:rsidP="004F0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товара на склад Заказчика</w:t>
            </w:r>
          </w:p>
        </w:tc>
      </w:tr>
    </w:tbl>
    <w:p w14:paraId="14F84947" w14:textId="141FF227" w:rsidR="007263D5" w:rsidRDefault="007263D5" w:rsidP="000C64F6">
      <w:pPr>
        <w:rPr>
          <w:rFonts w:ascii="Times New Roman" w:hAnsi="Times New Roman" w:cs="Times New Roman"/>
          <w:sz w:val="24"/>
          <w:szCs w:val="24"/>
        </w:rPr>
      </w:pPr>
    </w:p>
    <w:sectPr w:rsidR="00726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4A43"/>
    <w:multiLevelType w:val="multilevel"/>
    <w:tmpl w:val="57D4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9488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EE9"/>
    <w:rsid w:val="0004219D"/>
    <w:rsid w:val="000568A3"/>
    <w:rsid w:val="000B6559"/>
    <w:rsid w:val="000C64F6"/>
    <w:rsid w:val="00140AF8"/>
    <w:rsid w:val="00183052"/>
    <w:rsid w:val="001F0805"/>
    <w:rsid w:val="00213C10"/>
    <w:rsid w:val="0026678F"/>
    <w:rsid w:val="00345102"/>
    <w:rsid w:val="00356221"/>
    <w:rsid w:val="0036276B"/>
    <w:rsid w:val="003711EF"/>
    <w:rsid w:val="003B2830"/>
    <w:rsid w:val="00401957"/>
    <w:rsid w:val="00472A5C"/>
    <w:rsid w:val="004F4C8D"/>
    <w:rsid w:val="004F5208"/>
    <w:rsid w:val="00533296"/>
    <w:rsid w:val="005338A0"/>
    <w:rsid w:val="0054278A"/>
    <w:rsid w:val="00577091"/>
    <w:rsid w:val="005E2B69"/>
    <w:rsid w:val="005F02A5"/>
    <w:rsid w:val="00600C3F"/>
    <w:rsid w:val="006052EC"/>
    <w:rsid w:val="00617AAD"/>
    <w:rsid w:val="00697948"/>
    <w:rsid w:val="006C3343"/>
    <w:rsid w:val="007263D5"/>
    <w:rsid w:val="007443CB"/>
    <w:rsid w:val="00751191"/>
    <w:rsid w:val="007921C0"/>
    <w:rsid w:val="007B7527"/>
    <w:rsid w:val="007C686D"/>
    <w:rsid w:val="007C6BB4"/>
    <w:rsid w:val="007D3E1C"/>
    <w:rsid w:val="0080700F"/>
    <w:rsid w:val="00831E72"/>
    <w:rsid w:val="00832BFC"/>
    <w:rsid w:val="0083463E"/>
    <w:rsid w:val="0083535C"/>
    <w:rsid w:val="00880BDA"/>
    <w:rsid w:val="00885DA0"/>
    <w:rsid w:val="009435EA"/>
    <w:rsid w:val="009D2A3E"/>
    <w:rsid w:val="00A33AC9"/>
    <w:rsid w:val="00A736B7"/>
    <w:rsid w:val="00A87FD3"/>
    <w:rsid w:val="00AC0ED6"/>
    <w:rsid w:val="00AC5EE9"/>
    <w:rsid w:val="00AE7CB8"/>
    <w:rsid w:val="00B668A5"/>
    <w:rsid w:val="00C24A2D"/>
    <w:rsid w:val="00C701D4"/>
    <w:rsid w:val="00CF051C"/>
    <w:rsid w:val="00D172C1"/>
    <w:rsid w:val="00D84BC3"/>
    <w:rsid w:val="00D90556"/>
    <w:rsid w:val="00DA37CC"/>
    <w:rsid w:val="00DF09DA"/>
    <w:rsid w:val="00E0225B"/>
    <w:rsid w:val="00E1789F"/>
    <w:rsid w:val="00E71195"/>
    <w:rsid w:val="00E805C2"/>
    <w:rsid w:val="00EA6328"/>
    <w:rsid w:val="00ED13D0"/>
    <w:rsid w:val="00F360EB"/>
    <w:rsid w:val="00F52CB5"/>
    <w:rsid w:val="00F90A45"/>
    <w:rsid w:val="00FA5D15"/>
    <w:rsid w:val="00F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122B"/>
  <w15:chartTrackingRefBased/>
  <w15:docId w15:val="{48EBD49E-0AA3-4F0D-9AC7-B8645BDE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C8D"/>
    <w:rPr>
      <w:b/>
      <w:bCs/>
    </w:rPr>
  </w:style>
  <w:style w:type="table" w:styleId="a5">
    <w:name w:val="Table Grid"/>
    <w:basedOn w:val="a1"/>
    <w:uiPriority w:val="39"/>
    <w:rsid w:val="0072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9</Pages>
  <Words>2458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A218-5</dc:creator>
  <cp:keywords/>
  <dc:description/>
  <cp:lastModifiedBy>Долгов</cp:lastModifiedBy>
  <cp:revision>65</cp:revision>
  <dcterms:created xsi:type="dcterms:W3CDTF">2021-04-09T11:17:00Z</dcterms:created>
  <dcterms:modified xsi:type="dcterms:W3CDTF">2022-11-22T08:49:00Z</dcterms:modified>
</cp:coreProperties>
</file>