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E7D01B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2841">
              <w:rPr>
                <w:color w:val="000000"/>
                <w:sz w:val="22"/>
                <w:szCs w:val="22"/>
              </w:rPr>
              <w:t>0</w:t>
            </w:r>
            <w:r w:rsidR="006A1FFA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92841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104"/>
        <w:gridCol w:w="1276"/>
        <w:gridCol w:w="945"/>
      </w:tblGrid>
      <w:tr w:rsidR="00C55ED0" w:rsidRPr="0066391B" w14:paraId="3B6EF049" w14:textId="77777777" w:rsidTr="00B55F4B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4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5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B55F4B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4" w:type="dxa"/>
          </w:tcPr>
          <w:p w14:paraId="127E091E" w14:textId="61064ACF" w:rsidR="00C55ED0" w:rsidRPr="00B55F4B" w:rsidRDefault="00B55F4B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Торцевое уплотнение на сетевой насос </w:t>
            </w:r>
            <w:r>
              <w:rPr>
                <w:color w:val="000000"/>
                <w:sz w:val="22"/>
                <w:szCs w:val="22"/>
                <w:lang w:val="en-US"/>
              </w:rPr>
              <w:t>DAB</w:t>
            </w:r>
            <w:r w:rsidRPr="00B55F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CP</w:t>
            </w:r>
            <w:r w:rsidRPr="00B55F4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B55F4B">
              <w:rPr>
                <w:color w:val="000000"/>
                <w:sz w:val="22"/>
                <w:szCs w:val="22"/>
              </w:rPr>
              <w:t>-4100/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B55F4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BAQE</w:t>
            </w:r>
            <w:r w:rsidRPr="00B55F4B">
              <w:rPr>
                <w:color w:val="000000"/>
                <w:sz w:val="22"/>
                <w:szCs w:val="22"/>
              </w:rPr>
              <w:t>/7.5</w:t>
            </w:r>
          </w:p>
        </w:tc>
        <w:tc>
          <w:tcPr>
            <w:tcW w:w="1276" w:type="dxa"/>
          </w:tcPr>
          <w:p w14:paraId="65EE80AB" w14:textId="541F2303" w:rsidR="00C55ED0" w:rsidRPr="000533D1" w:rsidRDefault="006A1FFA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09CB1683" w14:textId="52998B80" w:rsidR="00C55ED0" w:rsidRPr="00C33E43" w:rsidRDefault="00B55F4B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55F4B" w:rsidRPr="00F40D4E" w14:paraId="0FA5191E" w14:textId="77777777" w:rsidTr="00B55F4B">
        <w:tc>
          <w:tcPr>
            <w:tcW w:w="659" w:type="dxa"/>
          </w:tcPr>
          <w:p w14:paraId="0309D76B" w14:textId="06D7C109" w:rsidR="00B55F4B" w:rsidRDefault="00B55F4B" w:rsidP="00B55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04" w:type="dxa"/>
          </w:tcPr>
          <w:p w14:paraId="2B99CEA8" w14:textId="5372EAF2" w:rsidR="00B55F4B" w:rsidRPr="00B55F4B" w:rsidRDefault="00B55F4B" w:rsidP="00B55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Торцевое уплотнение на сетевой насос </w:t>
            </w:r>
            <w:r w:rsidRPr="00B55F4B">
              <w:rPr>
                <w:color w:val="000000"/>
                <w:sz w:val="22"/>
                <w:szCs w:val="22"/>
              </w:rPr>
              <w:t>DAB</w:t>
            </w:r>
            <w:r w:rsidRPr="00B55F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K</w:t>
            </w:r>
            <w:r w:rsidRPr="00B55F4B">
              <w:rPr>
                <w:color w:val="000000"/>
                <w:sz w:val="22"/>
                <w:szCs w:val="22"/>
              </w:rPr>
              <w:t xml:space="preserve"> 28/500</w:t>
            </w:r>
            <w:r>
              <w:rPr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276" w:type="dxa"/>
          </w:tcPr>
          <w:p w14:paraId="4699D202" w14:textId="3E63D795" w:rsidR="00B55F4B" w:rsidRDefault="00B55F4B" w:rsidP="00B55F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D2DE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161A7271" w14:textId="6789944D" w:rsidR="00B55F4B" w:rsidRDefault="00B55F4B" w:rsidP="00B55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55F4B" w:rsidRPr="00F40D4E" w14:paraId="7411AA8E" w14:textId="77777777" w:rsidTr="00B55F4B">
        <w:tc>
          <w:tcPr>
            <w:tcW w:w="659" w:type="dxa"/>
          </w:tcPr>
          <w:p w14:paraId="6BC90C51" w14:textId="1E15349D" w:rsidR="00B55F4B" w:rsidRDefault="00B55F4B" w:rsidP="00B55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04" w:type="dxa"/>
          </w:tcPr>
          <w:p w14:paraId="1AEA75AA" w14:textId="7AAC3435" w:rsidR="00B55F4B" w:rsidRPr="00B55F4B" w:rsidRDefault="00B55F4B" w:rsidP="00B55F4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Торцевое уплотнение на сетевой насос </w:t>
            </w:r>
            <w:r w:rsidRPr="00B55F4B">
              <w:rPr>
                <w:color w:val="000000"/>
                <w:sz w:val="22"/>
                <w:szCs w:val="22"/>
                <w:lang w:val="en-US"/>
              </w:rPr>
              <w:t>DAB</w:t>
            </w:r>
            <w:r w:rsidRPr="00B55F4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CP</w:t>
            </w:r>
            <w:r w:rsidRPr="00B55F4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B55F4B">
              <w:rPr>
                <w:color w:val="000000"/>
                <w:sz w:val="22"/>
                <w:szCs w:val="22"/>
              </w:rPr>
              <w:t>100-4800/</w:t>
            </w:r>
            <w:r>
              <w:rPr>
                <w:color w:val="000000"/>
                <w:sz w:val="22"/>
                <w:szCs w:val="22"/>
                <w:lang w:val="en-US"/>
              </w:rPr>
              <w:t>A</w:t>
            </w:r>
            <w:r w:rsidRPr="00B55F4B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BAQE</w:t>
            </w:r>
            <w:r w:rsidRPr="00B55F4B">
              <w:rPr>
                <w:color w:val="000000"/>
                <w:sz w:val="22"/>
                <w:szCs w:val="22"/>
              </w:rPr>
              <w:t>/30</w:t>
            </w:r>
          </w:p>
        </w:tc>
        <w:tc>
          <w:tcPr>
            <w:tcW w:w="1276" w:type="dxa"/>
          </w:tcPr>
          <w:p w14:paraId="2FB0C683" w14:textId="17524D77" w:rsidR="00B55F4B" w:rsidRDefault="00B55F4B" w:rsidP="00B55F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D2DE5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2BBC5B92" w14:textId="240B2FE8" w:rsidR="00B55F4B" w:rsidRDefault="00B55F4B" w:rsidP="00B55F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7701DC9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C33E43">
        <w:rPr>
          <w:b/>
          <w:sz w:val="22"/>
          <w:szCs w:val="22"/>
        </w:rPr>
        <w:t>1</w:t>
      </w:r>
      <w:r w:rsidR="006A1FFA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826028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0966C7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143</cp:revision>
  <cp:lastPrinted>2022-05-31T08:40:00Z</cp:lastPrinted>
  <dcterms:created xsi:type="dcterms:W3CDTF">2022-02-04T11:19:00Z</dcterms:created>
  <dcterms:modified xsi:type="dcterms:W3CDTF">2022-09-08T06:38:00Z</dcterms:modified>
</cp:coreProperties>
</file>