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24CF5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</w:t>
            </w:r>
            <w:r w:rsidR="00D13089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1ADCBB82" w:rsidR="00C55ED0" w:rsidRPr="00C33E43" w:rsidRDefault="00D1308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Расширительный бак</w:t>
            </w:r>
            <w:r w:rsidR="00855887">
              <w:rPr>
                <w:color w:val="000000"/>
                <w:sz w:val="22"/>
                <w:szCs w:val="22"/>
              </w:rPr>
              <w:t xml:space="preserve"> 500 л</w:t>
            </w:r>
          </w:p>
        </w:tc>
        <w:tc>
          <w:tcPr>
            <w:tcW w:w="1559" w:type="dxa"/>
          </w:tcPr>
          <w:p w14:paraId="65EE80AB" w14:textId="34A02E99" w:rsidR="00C55ED0" w:rsidRPr="000533D1" w:rsidRDefault="00855887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CB1683" w14:textId="2D26D7FD" w:rsidR="00C55ED0" w:rsidRPr="00C33E43" w:rsidRDefault="00855887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55ED0" w:rsidRPr="00F40D4E" w14:paraId="48A6CBC6" w14:textId="77777777" w:rsidTr="00672555">
        <w:tc>
          <w:tcPr>
            <w:tcW w:w="659" w:type="dxa"/>
          </w:tcPr>
          <w:p w14:paraId="08D8F231" w14:textId="41E453C1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5CFFA60" w14:textId="4A11DABD" w:rsidR="00C55ED0" w:rsidRPr="00C33E43" w:rsidRDefault="00D13089" w:rsidP="00D72AD9">
            <w:pPr>
              <w:tabs>
                <w:tab w:val="left" w:pos="1155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Гидрофор</w:t>
            </w:r>
            <w:proofErr w:type="spellEnd"/>
            <w:r w:rsidR="00855887">
              <w:rPr>
                <w:color w:val="000000"/>
                <w:sz w:val="22"/>
                <w:szCs w:val="22"/>
              </w:rPr>
              <w:t xml:space="preserve"> 20 л</w:t>
            </w:r>
          </w:p>
        </w:tc>
        <w:tc>
          <w:tcPr>
            <w:tcW w:w="1559" w:type="dxa"/>
          </w:tcPr>
          <w:p w14:paraId="16C4EDAC" w14:textId="66E5D57B" w:rsidR="00C55ED0" w:rsidRPr="000533D1" w:rsidRDefault="00855887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BDEAD30" w14:textId="4F5F49C0" w:rsidR="00C55ED0" w:rsidRPr="00F40D4E" w:rsidRDefault="00855887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2AD9" w:rsidRPr="00F40D4E" w14:paraId="23B87D1F" w14:textId="77777777" w:rsidTr="00672555">
        <w:tc>
          <w:tcPr>
            <w:tcW w:w="659" w:type="dxa"/>
          </w:tcPr>
          <w:p w14:paraId="362A08E8" w14:textId="41FEE0D0" w:rsidR="00D72AD9" w:rsidRDefault="00C33E43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A47E55" w14:textId="623C8DBD" w:rsidR="00D72AD9" w:rsidRPr="00D13089" w:rsidRDefault="00D13089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Датчик давления </w:t>
            </w:r>
            <w:r>
              <w:rPr>
                <w:color w:val="000000"/>
                <w:sz w:val="22"/>
                <w:szCs w:val="22"/>
                <w:lang w:val="en-US"/>
              </w:rPr>
              <w:t>Danfoss</w:t>
            </w:r>
            <w:r w:rsidRPr="00D130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MBS</w:t>
            </w:r>
            <w:r w:rsidRPr="00D13089">
              <w:rPr>
                <w:color w:val="000000"/>
                <w:sz w:val="22"/>
                <w:szCs w:val="22"/>
              </w:rPr>
              <w:t xml:space="preserve"> 1700 0-16 </w:t>
            </w:r>
            <w:r>
              <w:rPr>
                <w:color w:val="000000"/>
                <w:sz w:val="22"/>
                <w:szCs w:val="22"/>
              </w:rPr>
              <w:t xml:space="preserve">бар </w:t>
            </w:r>
            <w:proofErr w:type="gramStart"/>
            <w:r w:rsidRPr="00D1308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color w:val="000000"/>
                <w:sz w:val="22"/>
                <w:szCs w:val="22"/>
              </w:rPr>
              <w:t>20мА</w:t>
            </w:r>
            <w:r w:rsidRPr="00D130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1559" w:type="dxa"/>
          </w:tcPr>
          <w:p w14:paraId="128F3263" w14:textId="4BEFC1A1" w:rsidR="00D72AD9" w:rsidRPr="000533D1" w:rsidRDefault="00D72AD9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8CB996" w14:textId="52616CF6" w:rsidR="00D72AD9" w:rsidRPr="00D13089" w:rsidRDefault="00D13089" w:rsidP="00D7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6B0069A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33E43">
        <w:rPr>
          <w:b/>
          <w:sz w:val="22"/>
          <w:szCs w:val="22"/>
        </w:rPr>
        <w:t>1</w:t>
      </w:r>
      <w:r w:rsidR="00D13089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5887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140</cp:revision>
  <cp:lastPrinted>2022-05-31T08:40:00Z</cp:lastPrinted>
  <dcterms:created xsi:type="dcterms:W3CDTF">2022-02-04T11:19:00Z</dcterms:created>
  <dcterms:modified xsi:type="dcterms:W3CDTF">2022-09-07T10:46:00Z</dcterms:modified>
</cp:coreProperties>
</file>