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8685C94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FA2CFA"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343C8E03" w:rsidR="008D0F49" w:rsidRPr="00F40567" w:rsidRDefault="00FA2CFA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Аккумуляторы </w:t>
            </w:r>
            <w:proofErr w:type="spellStart"/>
            <w:r>
              <w:rPr>
                <w:color w:val="000000"/>
                <w:sz w:val="22"/>
                <w:szCs w:val="22"/>
              </w:rPr>
              <w:t>гелевые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12 В 7 </w:t>
            </w:r>
            <w:proofErr w:type="spellStart"/>
            <w:r>
              <w:rPr>
                <w:color w:val="000000"/>
                <w:sz w:val="22"/>
                <w:szCs w:val="22"/>
              </w:rPr>
              <w:t>Ач</w:t>
            </w:r>
            <w:proofErr w:type="spellEnd"/>
          </w:p>
        </w:tc>
        <w:tc>
          <w:tcPr>
            <w:tcW w:w="1559" w:type="dxa"/>
          </w:tcPr>
          <w:p w14:paraId="44C1C6E8" w14:textId="11868375" w:rsidR="008D0F49" w:rsidRPr="000533D1" w:rsidRDefault="00FA2CFA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4091555D" w:rsidR="008D0F49" w:rsidRPr="00F40D4E" w:rsidRDefault="00FA2CFA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258DE77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A2CFA">
        <w:rPr>
          <w:b/>
          <w:sz w:val="22"/>
          <w:szCs w:val="22"/>
        </w:rPr>
        <w:t>30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EE8692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A2CFA">
        <w:rPr>
          <w:sz w:val="22"/>
          <w:szCs w:val="22"/>
        </w:rPr>
        <w:t>779) 05314</w:t>
      </w:r>
      <w:r w:rsidR="009027D9">
        <w:rPr>
          <w:sz w:val="22"/>
          <w:szCs w:val="22"/>
        </w:rPr>
        <w:t xml:space="preserve"> </w:t>
      </w:r>
      <w:r w:rsidR="00FA2CFA">
        <w:rPr>
          <w:sz w:val="22"/>
          <w:szCs w:val="22"/>
        </w:rPr>
        <w:t>Бондаренко Олег Григорьевич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131</cp:revision>
  <cp:lastPrinted>2022-05-31T08:40:00Z</cp:lastPrinted>
  <dcterms:created xsi:type="dcterms:W3CDTF">2022-02-04T11:19:00Z</dcterms:created>
  <dcterms:modified xsi:type="dcterms:W3CDTF">2022-08-23T12:25:00Z</dcterms:modified>
</cp:coreProperties>
</file>