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8EDA0CC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E46B8C">
              <w:rPr>
                <w:color w:val="000000"/>
                <w:sz w:val="22"/>
                <w:szCs w:val="22"/>
              </w:rPr>
              <w:t>06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140EEA">
              <w:rPr>
                <w:color w:val="000000"/>
                <w:sz w:val="22"/>
                <w:szCs w:val="22"/>
              </w:rPr>
              <w:t>ию</w:t>
            </w:r>
            <w:r w:rsidR="00E46B8C">
              <w:rPr>
                <w:color w:val="000000"/>
                <w:sz w:val="22"/>
                <w:szCs w:val="22"/>
              </w:rPr>
              <w:t>л</w:t>
            </w:r>
            <w:r w:rsidR="00140EEA">
              <w:rPr>
                <w:color w:val="000000"/>
                <w:sz w:val="22"/>
                <w:szCs w:val="22"/>
              </w:rPr>
              <w:t>я</w:t>
            </w:r>
            <w:r w:rsidR="00DE0A46">
              <w:rPr>
                <w:color w:val="000000"/>
                <w:sz w:val="22"/>
                <w:szCs w:val="22"/>
              </w:rPr>
              <w:t xml:space="preserve"> 2022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6E2B59F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начальной (максимальной) цены контракта при осуществлении закупки </w:t>
      </w:r>
      <w:r w:rsidR="008F4CD0">
        <w:rPr>
          <w:sz w:val="22"/>
          <w:szCs w:val="22"/>
        </w:rPr>
        <w:t>услуги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8F4CD0">
        <w:rPr>
          <w:sz w:val="22"/>
          <w:szCs w:val="22"/>
        </w:rPr>
        <w:t>оказания услуги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537"/>
        <w:gridCol w:w="1559"/>
        <w:gridCol w:w="1229"/>
      </w:tblGrid>
      <w:tr w:rsidR="008D0F49" w:rsidRPr="0066391B" w14:paraId="1D4D2246" w14:textId="77777777" w:rsidTr="00775621">
        <w:tc>
          <w:tcPr>
            <w:tcW w:w="659" w:type="dxa"/>
          </w:tcPr>
          <w:p w14:paraId="18B61A84" w14:textId="7FC5DB0F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537" w:type="dxa"/>
          </w:tcPr>
          <w:p w14:paraId="0A9C2CE0" w14:textId="51ACDD50" w:rsidR="008D0F49" w:rsidRPr="0066391B" w:rsidRDefault="008D0F49" w:rsidP="00F1321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</w:tcPr>
          <w:p w14:paraId="0A159B92" w14:textId="06EE9A25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229" w:type="dxa"/>
          </w:tcPr>
          <w:p w14:paraId="79FDEBD4" w14:textId="22FCAF44" w:rsidR="008D0F49" w:rsidRPr="0066391B" w:rsidRDefault="008D0F49" w:rsidP="00571B7E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8D0F49" w:rsidRPr="00F40D4E" w14:paraId="5468F8CF" w14:textId="77777777" w:rsidTr="00751283">
        <w:tc>
          <w:tcPr>
            <w:tcW w:w="659" w:type="dxa"/>
          </w:tcPr>
          <w:p w14:paraId="3F4413AA" w14:textId="1A44E1DB" w:rsidR="008D0F49" w:rsidRPr="0066391B" w:rsidRDefault="008D0F49" w:rsidP="00B004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537" w:type="dxa"/>
          </w:tcPr>
          <w:p w14:paraId="2F0A3BD6" w14:textId="621C5250" w:rsidR="008D0F49" w:rsidRPr="003B723D" w:rsidRDefault="00F237E0" w:rsidP="00F1321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Измеритель регулятор микропроцессорный ТРМ-148-Р.Щ7, Овен</w:t>
            </w:r>
          </w:p>
        </w:tc>
        <w:tc>
          <w:tcPr>
            <w:tcW w:w="1559" w:type="dxa"/>
          </w:tcPr>
          <w:p w14:paraId="44C1C6E8" w14:textId="3E0E86D8" w:rsidR="008D0F49" w:rsidRPr="00F40D4E" w:rsidRDefault="00F237E0" w:rsidP="00A57FB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58F89B41" w14:textId="7BFBA394" w:rsidR="008D0F49" w:rsidRPr="00F40D4E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37E0" w:rsidRPr="00F40D4E" w14:paraId="1CFBD332" w14:textId="77777777" w:rsidTr="00751283">
        <w:tc>
          <w:tcPr>
            <w:tcW w:w="659" w:type="dxa"/>
          </w:tcPr>
          <w:p w14:paraId="6AFB870C" w14:textId="03E1E4B5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537" w:type="dxa"/>
          </w:tcPr>
          <w:p w14:paraId="4E78D490" w14:textId="71302A06" w:rsidR="00F237E0" w:rsidRPr="00F237E0" w:rsidRDefault="00F237E0" w:rsidP="00F237E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Датчик</w:t>
            </w:r>
            <w:r w:rsidRPr="00F237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давления</w:t>
            </w:r>
            <w:r w:rsidRPr="00F237E0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MBS</w:t>
            </w:r>
            <w:r w:rsidRPr="00F237E0">
              <w:rPr>
                <w:color w:val="000000"/>
                <w:sz w:val="22"/>
                <w:szCs w:val="22"/>
                <w:lang w:val="en-US"/>
              </w:rPr>
              <w:t xml:space="preserve"> 1700, 0-10 </w:t>
            </w:r>
            <w:r>
              <w:rPr>
                <w:color w:val="000000"/>
                <w:sz w:val="22"/>
                <w:szCs w:val="22"/>
                <w:lang w:val="en-US"/>
              </w:rPr>
              <w:t>bar</w:t>
            </w:r>
            <w:r w:rsidRPr="00F237E0">
              <w:rPr>
                <w:color w:val="000000"/>
                <w:sz w:val="22"/>
                <w:szCs w:val="22"/>
                <w:lang w:val="en-US"/>
              </w:rPr>
              <w:t>, 4-20</w:t>
            </w:r>
            <w:r>
              <w:rPr>
                <w:color w:val="000000"/>
                <w:sz w:val="22"/>
                <w:szCs w:val="22"/>
                <w:lang w:val="en-US"/>
              </w:rPr>
              <w:t>mA</w:t>
            </w:r>
            <w:r w:rsidRPr="00F237E0">
              <w:rPr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>Danfoss</w:t>
            </w:r>
          </w:p>
        </w:tc>
        <w:tc>
          <w:tcPr>
            <w:tcW w:w="1559" w:type="dxa"/>
          </w:tcPr>
          <w:p w14:paraId="0C7F863C" w14:textId="1371B4F8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34D712F" w14:textId="7FBF6C62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237E0" w:rsidRPr="00F40D4E" w14:paraId="6B223962" w14:textId="77777777" w:rsidTr="00751283">
        <w:tc>
          <w:tcPr>
            <w:tcW w:w="659" w:type="dxa"/>
          </w:tcPr>
          <w:p w14:paraId="1F159F4C" w14:textId="1B005153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7" w:type="dxa"/>
          </w:tcPr>
          <w:p w14:paraId="1B8CDE49" w14:textId="7D132ED6" w:rsidR="00F237E0" w:rsidRPr="00F237E0" w:rsidRDefault="00F237E0" w:rsidP="00F237E0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Датчик температуры </w:t>
            </w:r>
            <w:r>
              <w:rPr>
                <w:color w:val="000000"/>
                <w:sz w:val="22"/>
                <w:szCs w:val="22"/>
                <w:lang w:val="en-US"/>
              </w:rPr>
              <w:t>ESMU-100, Danfoss</w:t>
            </w:r>
          </w:p>
        </w:tc>
        <w:tc>
          <w:tcPr>
            <w:tcW w:w="1559" w:type="dxa"/>
          </w:tcPr>
          <w:p w14:paraId="0638486D" w14:textId="0C384B50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83F3006" w14:textId="6DADE31C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37E0" w:rsidRPr="00F40D4E" w14:paraId="4C346E5B" w14:textId="77777777" w:rsidTr="00751283">
        <w:tc>
          <w:tcPr>
            <w:tcW w:w="659" w:type="dxa"/>
          </w:tcPr>
          <w:p w14:paraId="0458BB44" w14:textId="763CA634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537" w:type="dxa"/>
          </w:tcPr>
          <w:p w14:paraId="5B14DA25" w14:textId="30FC9199" w:rsidR="00F237E0" w:rsidRP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Блок контроля геометричности </w:t>
            </w:r>
            <w:r>
              <w:rPr>
                <w:color w:val="000000"/>
                <w:sz w:val="22"/>
                <w:szCs w:val="22"/>
                <w:lang w:val="en-US"/>
              </w:rPr>
              <w:t>VPS</w:t>
            </w:r>
            <w:r w:rsidRPr="00F237E0">
              <w:rPr>
                <w:color w:val="000000"/>
                <w:sz w:val="22"/>
                <w:szCs w:val="22"/>
              </w:rPr>
              <w:t xml:space="preserve"> 504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F237E0">
              <w:rPr>
                <w:color w:val="000000"/>
                <w:sz w:val="22"/>
                <w:szCs w:val="22"/>
              </w:rPr>
              <w:t xml:space="preserve">04, </w:t>
            </w:r>
            <w:r>
              <w:rPr>
                <w:color w:val="000000"/>
                <w:sz w:val="22"/>
                <w:szCs w:val="22"/>
                <w:lang w:val="en-US"/>
              </w:rPr>
              <w:t>DUNGS</w:t>
            </w:r>
          </w:p>
        </w:tc>
        <w:tc>
          <w:tcPr>
            <w:tcW w:w="1559" w:type="dxa"/>
          </w:tcPr>
          <w:p w14:paraId="4A01B15B" w14:textId="66ADFEE6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3DFDC9D3" w14:textId="42EE9E96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237E0" w:rsidRPr="00F40D4E" w14:paraId="12B6139E" w14:textId="77777777" w:rsidTr="00751283">
        <w:tc>
          <w:tcPr>
            <w:tcW w:w="659" w:type="dxa"/>
          </w:tcPr>
          <w:p w14:paraId="19B5DE9B" w14:textId="0FC11CEB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7" w:type="dxa"/>
          </w:tcPr>
          <w:p w14:paraId="71298CE3" w14:textId="61FD0DE2" w:rsidR="00F237E0" w:rsidRP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Контактор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IEK </w:t>
            </w:r>
            <w:r>
              <w:rPr>
                <w:color w:val="000000"/>
                <w:sz w:val="22"/>
                <w:szCs w:val="22"/>
              </w:rPr>
              <w:t>КМИ-34012 40 А</w:t>
            </w:r>
          </w:p>
        </w:tc>
        <w:tc>
          <w:tcPr>
            <w:tcW w:w="1559" w:type="dxa"/>
          </w:tcPr>
          <w:p w14:paraId="620EE396" w14:textId="3C18984B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703DECE5" w14:textId="5746AC3E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237E0" w:rsidRPr="00F40D4E" w14:paraId="2BD8148A" w14:textId="77777777" w:rsidTr="00751283">
        <w:tc>
          <w:tcPr>
            <w:tcW w:w="659" w:type="dxa"/>
          </w:tcPr>
          <w:p w14:paraId="74F7DECB" w14:textId="7E7F18F1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537" w:type="dxa"/>
          </w:tcPr>
          <w:p w14:paraId="642B0762" w14:textId="53C18BB2" w:rsidR="00F237E0" w:rsidRP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Реле давления </w:t>
            </w:r>
            <w:r>
              <w:rPr>
                <w:color w:val="000000"/>
                <w:sz w:val="22"/>
                <w:szCs w:val="22"/>
                <w:lang w:val="en-US"/>
              </w:rPr>
              <w:t>KPI</w:t>
            </w:r>
            <w:r w:rsidRPr="00F237E0">
              <w:rPr>
                <w:color w:val="000000"/>
                <w:sz w:val="22"/>
                <w:szCs w:val="22"/>
              </w:rPr>
              <w:t xml:space="preserve"> 35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F237E0">
              <w:rPr>
                <w:color w:val="000000"/>
                <w:sz w:val="22"/>
                <w:szCs w:val="22"/>
              </w:rPr>
              <w:t xml:space="preserve">1/4, </w:t>
            </w:r>
            <w:r>
              <w:rPr>
                <w:color w:val="000000"/>
                <w:sz w:val="22"/>
                <w:szCs w:val="22"/>
                <w:lang w:val="en-US"/>
              </w:rPr>
              <w:t>Danfoss</w:t>
            </w:r>
          </w:p>
        </w:tc>
        <w:tc>
          <w:tcPr>
            <w:tcW w:w="1559" w:type="dxa"/>
          </w:tcPr>
          <w:p w14:paraId="61C71B55" w14:textId="16974DD0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2E7078D3" w14:textId="4D4AB8DD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237E0" w:rsidRPr="00F40D4E" w14:paraId="140A1EAE" w14:textId="77777777" w:rsidTr="00751283">
        <w:tc>
          <w:tcPr>
            <w:tcW w:w="659" w:type="dxa"/>
          </w:tcPr>
          <w:p w14:paraId="6E6C6A47" w14:textId="6CECD0E1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537" w:type="dxa"/>
          </w:tcPr>
          <w:p w14:paraId="50361B5B" w14:textId="410E99A4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Турбоприставка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 котлу </w:t>
            </w:r>
            <w:proofErr w:type="spellStart"/>
            <w:r>
              <w:rPr>
                <w:color w:val="000000"/>
                <w:sz w:val="22"/>
                <w:szCs w:val="22"/>
              </w:rPr>
              <w:t>Колви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КТН 100 СЕТ</w:t>
            </w:r>
          </w:p>
        </w:tc>
        <w:tc>
          <w:tcPr>
            <w:tcW w:w="1559" w:type="dxa"/>
          </w:tcPr>
          <w:p w14:paraId="46C44BBF" w14:textId="4590F2DD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739AC87B" w14:textId="46A2D72B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237E0" w:rsidRPr="00F40D4E" w14:paraId="7DC2C929" w14:textId="77777777" w:rsidTr="00751283">
        <w:tc>
          <w:tcPr>
            <w:tcW w:w="659" w:type="dxa"/>
          </w:tcPr>
          <w:p w14:paraId="3F69A23B" w14:textId="54164757" w:rsidR="00F237E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7" w:type="dxa"/>
          </w:tcPr>
          <w:p w14:paraId="5281758B" w14:textId="1F38BFE3" w:rsidR="00F237E0" w:rsidRPr="00B766A0" w:rsidRDefault="00F237E0" w:rsidP="00F237E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Реле давления, ВСР 3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 w:rsidRPr="00F237E0">
              <w:rPr>
                <w:color w:val="000000"/>
                <w:sz w:val="22"/>
                <w:szCs w:val="22"/>
              </w:rPr>
              <w:t xml:space="preserve">, 0-6 </w:t>
            </w:r>
            <w:r>
              <w:rPr>
                <w:color w:val="000000"/>
                <w:sz w:val="22"/>
                <w:szCs w:val="22"/>
              </w:rPr>
              <w:t xml:space="preserve">бар, </w:t>
            </w:r>
            <w:proofErr w:type="spellStart"/>
            <w:r>
              <w:rPr>
                <w:color w:val="000000"/>
                <w:sz w:val="22"/>
                <w:szCs w:val="22"/>
              </w:rPr>
              <w:t>дифф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0.4-1.5 бар, </w:t>
            </w:r>
            <w:r>
              <w:rPr>
                <w:color w:val="000000"/>
                <w:sz w:val="22"/>
                <w:szCs w:val="22"/>
                <w:lang w:val="en-US"/>
              </w:rPr>
              <w:t>G</w:t>
            </w:r>
            <w:r w:rsidRPr="00F237E0">
              <w:rPr>
                <w:color w:val="000000"/>
                <w:sz w:val="22"/>
                <w:szCs w:val="22"/>
              </w:rPr>
              <w:t>1/</w:t>
            </w:r>
            <w:r>
              <w:rPr>
                <w:color w:val="000000"/>
                <w:sz w:val="22"/>
                <w:szCs w:val="22"/>
              </w:rPr>
              <w:t xml:space="preserve">2А, </w:t>
            </w:r>
            <w:r w:rsidR="00B766A0">
              <w:rPr>
                <w:color w:val="000000"/>
                <w:sz w:val="22"/>
                <w:szCs w:val="22"/>
                <w:lang w:val="en-US"/>
              </w:rPr>
              <w:t>IP</w:t>
            </w:r>
            <w:r w:rsidR="00B766A0" w:rsidRPr="00B766A0">
              <w:rPr>
                <w:color w:val="000000"/>
                <w:sz w:val="22"/>
                <w:szCs w:val="22"/>
              </w:rPr>
              <w:t xml:space="preserve">65, </w:t>
            </w:r>
            <w:r w:rsidR="00B766A0">
              <w:rPr>
                <w:color w:val="000000"/>
                <w:sz w:val="22"/>
                <w:szCs w:val="22"/>
                <w:lang w:val="en-US"/>
              </w:rPr>
              <w:t>Danfoss</w:t>
            </w:r>
          </w:p>
        </w:tc>
        <w:tc>
          <w:tcPr>
            <w:tcW w:w="1559" w:type="dxa"/>
          </w:tcPr>
          <w:p w14:paraId="4B87339B" w14:textId="64C1DB01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C279A1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29" w:type="dxa"/>
            <w:vAlign w:val="center"/>
          </w:tcPr>
          <w:p w14:paraId="1CD3A08C" w14:textId="70256123" w:rsidR="00F237E0" w:rsidRDefault="00F237E0" w:rsidP="00F237E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7FE5253A" w14:textId="7F1383A1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E46B8C">
        <w:rPr>
          <w:b/>
          <w:sz w:val="22"/>
          <w:szCs w:val="22"/>
        </w:rPr>
        <w:t>13</w:t>
      </w:r>
      <w:r w:rsidR="00DE0A46">
        <w:rPr>
          <w:b/>
          <w:sz w:val="22"/>
          <w:szCs w:val="22"/>
        </w:rPr>
        <w:t>.0</w:t>
      </w:r>
      <w:r w:rsidR="00E46B8C">
        <w:rPr>
          <w:b/>
          <w:sz w:val="22"/>
          <w:szCs w:val="22"/>
        </w:rPr>
        <w:t>7</w:t>
      </w:r>
      <w:r w:rsidR="00DE0A46">
        <w:rPr>
          <w:b/>
          <w:sz w:val="22"/>
          <w:szCs w:val="22"/>
        </w:rPr>
        <w:t>.2022</w:t>
      </w:r>
      <w:r w:rsidRPr="00DE0A46">
        <w:rPr>
          <w:b/>
          <w:sz w:val="22"/>
          <w:szCs w:val="22"/>
        </w:rPr>
        <w:t xml:space="preserve"> 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5C98C7C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B8426D">
        <w:rPr>
          <w:sz w:val="22"/>
          <w:szCs w:val="22"/>
        </w:rPr>
        <w:t>533) 96053</w:t>
      </w:r>
      <w:r w:rsidR="009027D9">
        <w:rPr>
          <w:sz w:val="22"/>
          <w:szCs w:val="22"/>
        </w:rPr>
        <w:t xml:space="preserve">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509B1"/>
    <w:rsid w:val="00070B4A"/>
    <w:rsid w:val="00095755"/>
    <w:rsid w:val="000B7771"/>
    <w:rsid w:val="000E1BC7"/>
    <w:rsid w:val="000F307B"/>
    <w:rsid w:val="00104347"/>
    <w:rsid w:val="00110239"/>
    <w:rsid w:val="00113A6B"/>
    <w:rsid w:val="00140EEA"/>
    <w:rsid w:val="00144AC2"/>
    <w:rsid w:val="0014549F"/>
    <w:rsid w:val="0016456D"/>
    <w:rsid w:val="00177722"/>
    <w:rsid w:val="001B50D2"/>
    <w:rsid w:val="001E3604"/>
    <w:rsid w:val="0021188D"/>
    <w:rsid w:val="00216423"/>
    <w:rsid w:val="00242E1F"/>
    <w:rsid w:val="00261CFD"/>
    <w:rsid w:val="00272C3C"/>
    <w:rsid w:val="0027648A"/>
    <w:rsid w:val="00292262"/>
    <w:rsid w:val="002D4ECD"/>
    <w:rsid w:val="003023DC"/>
    <w:rsid w:val="00320211"/>
    <w:rsid w:val="00321DD5"/>
    <w:rsid w:val="00357ACC"/>
    <w:rsid w:val="00367117"/>
    <w:rsid w:val="0037428D"/>
    <w:rsid w:val="0039349E"/>
    <w:rsid w:val="003A06C6"/>
    <w:rsid w:val="003A45C8"/>
    <w:rsid w:val="003B5324"/>
    <w:rsid w:val="003B723D"/>
    <w:rsid w:val="003C70F7"/>
    <w:rsid w:val="003D3DCB"/>
    <w:rsid w:val="003D4F2C"/>
    <w:rsid w:val="00413200"/>
    <w:rsid w:val="00417F55"/>
    <w:rsid w:val="00443151"/>
    <w:rsid w:val="0046540C"/>
    <w:rsid w:val="00475EF3"/>
    <w:rsid w:val="0049300C"/>
    <w:rsid w:val="00493317"/>
    <w:rsid w:val="004B2A67"/>
    <w:rsid w:val="004B3C5B"/>
    <w:rsid w:val="004D0EA9"/>
    <w:rsid w:val="004D4254"/>
    <w:rsid w:val="004F3F33"/>
    <w:rsid w:val="00506DA1"/>
    <w:rsid w:val="00520506"/>
    <w:rsid w:val="0054643B"/>
    <w:rsid w:val="00551628"/>
    <w:rsid w:val="00556071"/>
    <w:rsid w:val="00571B7E"/>
    <w:rsid w:val="0059297C"/>
    <w:rsid w:val="005A5A85"/>
    <w:rsid w:val="005C0BB3"/>
    <w:rsid w:val="005C4336"/>
    <w:rsid w:val="005C4882"/>
    <w:rsid w:val="005F5D4B"/>
    <w:rsid w:val="005F7E3B"/>
    <w:rsid w:val="006053F2"/>
    <w:rsid w:val="00625766"/>
    <w:rsid w:val="006303EB"/>
    <w:rsid w:val="0066391B"/>
    <w:rsid w:val="00687228"/>
    <w:rsid w:val="006C3518"/>
    <w:rsid w:val="006E4C48"/>
    <w:rsid w:val="006F66D1"/>
    <w:rsid w:val="0070441B"/>
    <w:rsid w:val="00735B88"/>
    <w:rsid w:val="007413B2"/>
    <w:rsid w:val="00755B7F"/>
    <w:rsid w:val="007813D1"/>
    <w:rsid w:val="00781FE9"/>
    <w:rsid w:val="007A72C8"/>
    <w:rsid w:val="007A7D2E"/>
    <w:rsid w:val="007B0C4E"/>
    <w:rsid w:val="007C1329"/>
    <w:rsid w:val="007E0D9C"/>
    <w:rsid w:val="007E2860"/>
    <w:rsid w:val="00801498"/>
    <w:rsid w:val="008015ED"/>
    <w:rsid w:val="0080696D"/>
    <w:rsid w:val="00850D9E"/>
    <w:rsid w:val="00856503"/>
    <w:rsid w:val="00856769"/>
    <w:rsid w:val="008664B1"/>
    <w:rsid w:val="00877385"/>
    <w:rsid w:val="00891E66"/>
    <w:rsid w:val="008B2583"/>
    <w:rsid w:val="008C2348"/>
    <w:rsid w:val="008C5729"/>
    <w:rsid w:val="008D0F49"/>
    <w:rsid w:val="008D644B"/>
    <w:rsid w:val="008E0CFE"/>
    <w:rsid w:val="008E5229"/>
    <w:rsid w:val="008F4CD0"/>
    <w:rsid w:val="00900127"/>
    <w:rsid w:val="009027D9"/>
    <w:rsid w:val="009123C6"/>
    <w:rsid w:val="00947101"/>
    <w:rsid w:val="00957CA7"/>
    <w:rsid w:val="00982FF8"/>
    <w:rsid w:val="009A0A01"/>
    <w:rsid w:val="009A2367"/>
    <w:rsid w:val="009A3057"/>
    <w:rsid w:val="00A106BC"/>
    <w:rsid w:val="00A1383E"/>
    <w:rsid w:val="00A178CC"/>
    <w:rsid w:val="00A57FBF"/>
    <w:rsid w:val="00A618D7"/>
    <w:rsid w:val="00A91094"/>
    <w:rsid w:val="00AC1947"/>
    <w:rsid w:val="00AE1F0D"/>
    <w:rsid w:val="00B0041E"/>
    <w:rsid w:val="00B05B16"/>
    <w:rsid w:val="00B1239F"/>
    <w:rsid w:val="00B2636A"/>
    <w:rsid w:val="00B30865"/>
    <w:rsid w:val="00B352C8"/>
    <w:rsid w:val="00B4415B"/>
    <w:rsid w:val="00B527AA"/>
    <w:rsid w:val="00B535F1"/>
    <w:rsid w:val="00B56293"/>
    <w:rsid w:val="00B766A0"/>
    <w:rsid w:val="00B77C7A"/>
    <w:rsid w:val="00B81EA9"/>
    <w:rsid w:val="00B8426D"/>
    <w:rsid w:val="00BA3F9C"/>
    <w:rsid w:val="00BA7DBB"/>
    <w:rsid w:val="00BC51B7"/>
    <w:rsid w:val="00BE08BC"/>
    <w:rsid w:val="00C14368"/>
    <w:rsid w:val="00C201B4"/>
    <w:rsid w:val="00C27347"/>
    <w:rsid w:val="00C44928"/>
    <w:rsid w:val="00C6409E"/>
    <w:rsid w:val="00C71A89"/>
    <w:rsid w:val="00C85E92"/>
    <w:rsid w:val="00C875D9"/>
    <w:rsid w:val="00C92BBF"/>
    <w:rsid w:val="00CA747B"/>
    <w:rsid w:val="00CB0CC3"/>
    <w:rsid w:val="00CC753B"/>
    <w:rsid w:val="00CE1205"/>
    <w:rsid w:val="00D10149"/>
    <w:rsid w:val="00D11EDA"/>
    <w:rsid w:val="00D25A7D"/>
    <w:rsid w:val="00D46262"/>
    <w:rsid w:val="00D5494F"/>
    <w:rsid w:val="00D80A51"/>
    <w:rsid w:val="00D80CAD"/>
    <w:rsid w:val="00DA3B35"/>
    <w:rsid w:val="00DB4B3C"/>
    <w:rsid w:val="00DC7347"/>
    <w:rsid w:val="00DE0A46"/>
    <w:rsid w:val="00E028D2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237E0"/>
    <w:rsid w:val="00F40D4E"/>
    <w:rsid w:val="00F937CB"/>
    <w:rsid w:val="00FB0DEC"/>
    <w:rsid w:val="00FD1F25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111</cp:revision>
  <cp:lastPrinted>2022-05-31T08:40:00Z</cp:lastPrinted>
  <dcterms:created xsi:type="dcterms:W3CDTF">2022-02-04T11:19:00Z</dcterms:created>
  <dcterms:modified xsi:type="dcterms:W3CDTF">2022-07-06T06:45:00Z</dcterms:modified>
</cp:coreProperties>
</file>