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Министр сельского хозяйства 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и природных ресурсов ПМР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________________Коваль</w:t>
      </w:r>
      <w:proofErr w:type="spellEnd"/>
      <w:r>
        <w:rPr>
          <w:sz w:val="24"/>
          <w:szCs w:val="24"/>
        </w:rPr>
        <w:t xml:space="preserve"> Е.М.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«___»________________2021 г.</w:t>
      </w:r>
    </w:p>
    <w:p w:rsidR="000A2648" w:rsidRDefault="000A2648" w:rsidP="000A2648">
      <w:pPr>
        <w:pStyle w:val="a3"/>
        <w:jc w:val="right"/>
        <w:rPr>
          <w:sz w:val="24"/>
          <w:szCs w:val="24"/>
        </w:rPr>
      </w:pPr>
    </w:p>
    <w:p w:rsidR="000A2648" w:rsidRDefault="000A2648">
      <w:pPr>
        <w:pStyle w:val="a3"/>
        <w:rPr>
          <w:sz w:val="24"/>
          <w:szCs w:val="24"/>
        </w:rPr>
      </w:pPr>
    </w:p>
    <w:p w:rsidR="008F10F5" w:rsidRPr="00E07244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№ </w:t>
      </w:r>
      <w:r w:rsidR="00825FA6" w:rsidRPr="00E07244">
        <w:rPr>
          <w:sz w:val="24"/>
          <w:szCs w:val="24"/>
        </w:rPr>
        <w:t>________</w:t>
      </w: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1104DD">
        <w:rPr>
          <w:sz w:val="24"/>
          <w:szCs w:val="24"/>
        </w:rPr>
        <w:t xml:space="preserve"> «___» ______________</w:t>
      </w:r>
      <w:r w:rsidR="001104DD" w:rsidRPr="00E07244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20_</w:t>
      </w:r>
      <w:r w:rsidR="00BD1FC9" w:rsidRPr="00E07244">
        <w:rPr>
          <w:sz w:val="24"/>
          <w:szCs w:val="24"/>
        </w:rPr>
        <w:t>__</w:t>
      </w:r>
      <w:r w:rsidR="008F10F5" w:rsidRPr="00E07244">
        <w:rPr>
          <w:sz w:val="24"/>
          <w:szCs w:val="24"/>
        </w:rPr>
        <w:t xml:space="preserve"> г.</w:t>
      </w:r>
    </w:p>
    <w:p w:rsidR="00F61CAC" w:rsidRPr="00F61CAC" w:rsidRDefault="00F61CAC">
      <w:pPr>
        <w:jc w:val="both"/>
        <w:rPr>
          <w:sz w:val="24"/>
          <w:szCs w:val="24"/>
        </w:rPr>
      </w:pPr>
    </w:p>
    <w:p w:rsidR="008F10F5" w:rsidRPr="00E07244" w:rsidRDefault="008F10F5">
      <w:pPr>
        <w:jc w:val="both"/>
        <w:rPr>
          <w:sz w:val="24"/>
          <w:szCs w:val="24"/>
        </w:rPr>
      </w:pPr>
    </w:p>
    <w:p w:rsidR="0042558A" w:rsidRPr="00FF1004" w:rsidRDefault="001104DD" w:rsidP="00F61CAC">
      <w:pPr>
        <w:tabs>
          <w:tab w:val="left" w:pos="1276"/>
        </w:tabs>
        <w:ind w:firstLine="708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__________________</w:t>
      </w:r>
      <w:r w:rsidR="00F61CAC" w:rsidRPr="00F61CAC">
        <w:rPr>
          <w:sz w:val="24"/>
          <w:szCs w:val="24"/>
        </w:rPr>
        <w:t xml:space="preserve"> </w:t>
      </w:r>
      <w:r w:rsidR="00F61CAC">
        <w:t>(организационно-правовая форма и наименование юридического лица)</w:t>
      </w:r>
      <w:r w:rsidR="008F10F5" w:rsidRPr="00FF1004">
        <w:rPr>
          <w:sz w:val="24"/>
          <w:szCs w:val="24"/>
        </w:rPr>
        <w:t>, именуемое в дальнейшем</w:t>
      </w:r>
      <w:r w:rsidR="00F61CAC" w:rsidRPr="00F61CAC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>«</w:t>
      </w:r>
      <w:r w:rsidR="008F10F5" w:rsidRPr="00FF1004">
        <w:rPr>
          <w:sz w:val="24"/>
          <w:szCs w:val="24"/>
        </w:rPr>
        <w:t>Продавец</w:t>
      </w:r>
      <w:r w:rsidR="000C2B9C" w:rsidRPr="00FF1004">
        <w:rPr>
          <w:sz w:val="24"/>
          <w:szCs w:val="24"/>
        </w:rPr>
        <w:t>»</w:t>
      </w:r>
      <w:r w:rsidR="008F10F5" w:rsidRPr="00FF1004">
        <w:rPr>
          <w:sz w:val="24"/>
          <w:szCs w:val="24"/>
        </w:rPr>
        <w:t xml:space="preserve">, в лице </w:t>
      </w:r>
      <w:r w:rsidR="00380D75" w:rsidRPr="00FF1004">
        <w:rPr>
          <w:sz w:val="24"/>
          <w:szCs w:val="24"/>
        </w:rPr>
        <w:t>__________________</w:t>
      </w:r>
      <w:r w:rsidR="00F61CAC">
        <w:rPr>
          <w:sz w:val="24"/>
          <w:szCs w:val="24"/>
        </w:rPr>
        <w:t xml:space="preserve"> </w:t>
      </w:r>
      <w:r w:rsidR="00F61CAC">
        <w:t>(должность, Ф.И.О.)</w:t>
      </w:r>
      <w:r w:rsidR="007427DC" w:rsidRPr="00FF1004">
        <w:rPr>
          <w:sz w:val="24"/>
          <w:szCs w:val="24"/>
        </w:rPr>
        <w:t>,</w:t>
      </w:r>
      <w:r w:rsidR="008F10F5" w:rsidRPr="00FF1004">
        <w:rPr>
          <w:sz w:val="24"/>
          <w:szCs w:val="24"/>
        </w:rPr>
        <w:t xml:space="preserve"> д</w:t>
      </w:r>
      <w:r w:rsidR="00B431EB" w:rsidRPr="00FF1004">
        <w:rPr>
          <w:sz w:val="24"/>
          <w:szCs w:val="24"/>
        </w:rPr>
        <w:t>ействующего на основании Устава</w:t>
      </w:r>
      <w:r w:rsidR="008F10F5" w:rsidRPr="00FF1004">
        <w:rPr>
          <w:sz w:val="24"/>
          <w:szCs w:val="24"/>
        </w:rPr>
        <w:t xml:space="preserve"> с одной стороны, и</w:t>
      </w:r>
      <w:r w:rsidR="00186293" w:rsidRPr="00FF1004">
        <w:rPr>
          <w:sz w:val="24"/>
          <w:szCs w:val="24"/>
        </w:rPr>
        <w:t xml:space="preserve"> </w:t>
      </w:r>
      <w:r w:rsidR="00FA3A6A">
        <w:rPr>
          <w:sz w:val="24"/>
          <w:szCs w:val="24"/>
        </w:rPr>
        <w:t>ГУ «ПНИИСХ»</w:t>
      </w:r>
      <w:r w:rsidR="0042558A" w:rsidRPr="00FF1004">
        <w:rPr>
          <w:sz w:val="24"/>
          <w:szCs w:val="24"/>
        </w:rPr>
        <w:t>,</w:t>
      </w:r>
      <w:r w:rsidR="0042558A" w:rsidRPr="00FF1004">
        <w:rPr>
          <w:b/>
          <w:sz w:val="24"/>
          <w:szCs w:val="24"/>
        </w:rPr>
        <w:t xml:space="preserve"> </w:t>
      </w:r>
      <w:r w:rsidR="0042558A" w:rsidRPr="00FF1004">
        <w:rPr>
          <w:sz w:val="24"/>
          <w:szCs w:val="24"/>
        </w:rPr>
        <w:t xml:space="preserve">именуемое </w:t>
      </w:r>
      <w:r w:rsidR="00177220" w:rsidRPr="00FF1004">
        <w:rPr>
          <w:sz w:val="24"/>
          <w:szCs w:val="24"/>
        </w:rPr>
        <w:t>в дальнейшем</w:t>
      </w:r>
      <w:r w:rsidR="0042558A" w:rsidRPr="00FF1004">
        <w:rPr>
          <w:sz w:val="24"/>
          <w:szCs w:val="24"/>
        </w:rPr>
        <w:t xml:space="preserve"> «</w:t>
      </w:r>
      <w:r w:rsidR="000C2B9C" w:rsidRPr="00FF1004">
        <w:rPr>
          <w:sz w:val="24"/>
          <w:szCs w:val="24"/>
        </w:rPr>
        <w:t>Покупатель</w:t>
      </w:r>
      <w:r w:rsidR="0042558A" w:rsidRPr="00FF1004">
        <w:rPr>
          <w:sz w:val="24"/>
          <w:szCs w:val="24"/>
        </w:rPr>
        <w:t>», в лице</w:t>
      </w:r>
      <w:r w:rsidR="00FA3A6A">
        <w:rPr>
          <w:sz w:val="24"/>
          <w:szCs w:val="24"/>
        </w:rPr>
        <w:t xml:space="preserve"> </w:t>
      </w:r>
      <w:r w:rsidR="00FA3A6A" w:rsidRPr="00FA3A6A">
        <w:rPr>
          <w:b/>
          <w:sz w:val="24"/>
          <w:szCs w:val="24"/>
        </w:rPr>
        <w:t xml:space="preserve">директора </w:t>
      </w:r>
      <w:proofErr w:type="spellStart"/>
      <w:r w:rsidR="00FA3A6A" w:rsidRPr="00FA3A6A">
        <w:rPr>
          <w:b/>
          <w:sz w:val="24"/>
          <w:szCs w:val="24"/>
        </w:rPr>
        <w:t>Секриер</w:t>
      </w:r>
      <w:proofErr w:type="spellEnd"/>
      <w:r w:rsidR="00FA3A6A" w:rsidRPr="00FA3A6A">
        <w:rPr>
          <w:b/>
          <w:sz w:val="24"/>
          <w:szCs w:val="24"/>
        </w:rPr>
        <w:t xml:space="preserve"> С.А</w:t>
      </w:r>
      <w:r w:rsidR="00FA3A6A">
        <w:rPr>
          <w:sz w:val="24"/>
          <w:szCs w:val="24"/>
        </w:rPr>
        <w:t>.</w:t>
      </w:r>
      <w:r w:rsidR="0042558A" w:rsidRPr="00FF1004">
        <w:rPr>
          <w:sz w:val="24"/>
          <w:szCs w:val="24"/>
        </w:rPr>
        <w:t xml:space="preserve">, действующего на основании </w:t>
      </w:r>
      <w:r w:rsidR="00FA3A6A" w:rsidRPr="00FA3A6A">
        <w:rPr>
          <w:sz w:val="24"/>
          <w:szCs w:val="24"/>
          <w:u w:val="single"/>
        </w:rPr>
        <w:t>Устава</w:t>
      </w:r>
      <w:r w:rsidR="0042558A" w:rsidRPr="00FF1004">
        <w:rPr>
          <w:sz w:val="24"/>
          <w:szCs w:val="24"/>
        </w:rPr>
        <w:t xml:space="preserve">, с другой стороны, </w:t>
      </w:r>
      <w:r w:rsidR="00380D75" w:rsidRPr="00FF1004">
        <w:rPr>
          <w:sz w:val="24"/>
          <w:szCs w:val="24"/>
        </w:rPr>
        <w:t xml:space="preserve">при совместном упоминании </w:t>
      </w:r>
      <w:r w:rsidR="0042558A" w:rsidRPr="00FF1004">
        <w:rPr>
          <w:sz w:val="24"/>
          <w:szCs w:val="24"/>
        </w:rPr>
        <w:t xml:space="preserve">именуемые </w:t>
      </w:r>
      <w:r w:rsidR="000C2B9C" w:rsidRPr="00FF1004">
        <w:rPr>
          <w:sz w:val="24"/>
          <w:szCs w:val="24"/>
        </w:rPr>
        <w:t>«</w:t>
      </w:r>
      <w:r w:rsidR="0042558A" w:rsidRPr="00FF1004">
        <w:rPr>
          <w:sz w:val="24"/>
          <w:szCs w:val="24"/>
        </w:rPr>
        <w:t>Стороны</w:t>
      </w:r>
      <w:r w:rsidR="000C2B9C" w:rsidRPr="00FF1004">
        <w:rPr>
          <w:sz w:val="24"/>
          <w:szCs w:val="24"/>
        </w:rPr>
        <w:t>»</w:t>
      </w:r>
      <w:r w:rsidR="0042558A" w:rsidRPr="00FF1004">
        <w:rPr>
          <w:sz w:val="24"/>
          <w:szCs w:val="24"/>
        </w:rPr>
        <w:t xml:space="preserve">, заключили </w:t>
      </w:r>
      <w:r w:rsidR="000C2B9C" w:rsidRPr="00FF1004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контракт</w:t>
      </w:r>
      <w:r w:rsidR="0042558A" w:rsidRPr="00FF1004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 xml:space="preserve">(далее – </w:t>
      </w:r>
      <w:r w:rsidR="00E849E1">
        <w:rPr>
          <w:sz w:val="24"/>
          <w:szCs w:val="24"/>
        </w:rPr>
        <w:t>контракт</w:t>
      </w:r>
      <w:r w:rsidR="000C2B9C" w:rsidRPr="00FF1004">
        <w:rPr>
          <w:sz w:val="24"/>
          <w:szCs w:val="24"/>
        </w:rPr>
        <w:t xml:space="preserve">) </w:t>
      </w:r>
      <w:r w:rsidR="0042558A" w:rsidRPr="00FF1004">
        <w:rPr>
          <w:sz w:val="24"/>
          <w:szCs w:val="24"/>
        </w:rPr>
        <w:t>о нижеследующем:</w:t>
      </w:r>
      <w:proofErr w:type="gramEnd"/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По настоящему</w:t>
      </w:r>
      <w:r w:rsidR="008F10F5"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8F10F5" w:rsidRPr="00FF1004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FF1004">
        <w:rPr>
          <w:sz w:val="24"/>
          <w:szCs w:val="24"/>
        </w:rPr>
        <w:t xml:space="preserve">Товар в ассортименте, количестве, на условиях настоящего </w:t>
      </w:r>
      <w:r w:rsidR="00E849E1">
        <w:rPr>
          <w:sz w:val="24"/>
          <w:szCs w:val="24"/>
        </w:rPr>
        <w:t>контракту,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Покупатель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A3B85" w:rsidRPr="00FF1004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9C57C2">
        <w:rPr>
          <w:sz w:val="24"/>
          <w:szCs w:val="24"/>
        </w:rPr>
        <w:t>_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7A3B85" w:rsidRPr="00FF1004">
        <w:rPr>
          <w:sz w:val="24"/>
          <w:szCs w:val="24"/>
        </w:rPr>
        <w:t>________</w:t>
      </w:r>
      <w:r w:rsidRPr="00FF1004">
        <w:rPr>
          <w:sz w:val="24"/>
          <w:szCs w:val="24"/>
        </w:rPr>
        <w:t xml:space="preserve"> (</w:t>
      </w:r>
      <w:r w:rsidR="007A3B85" w:rsidRPr="00FF1004">
        <w:rPr>
          <w:sz w:val="24"/>
          <w:szCs w:val="24"/>
        </w:rPr>
        <w:t>сумма прописью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________________________________ на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год, утвержденному «___» ________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FF1004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945F6E" w:rsidRPr="00FF1004">
        <w:rPr>
          <w:sz w:val="24"/>
          <w:szCs w:val="24"/>
        </w:rPr>
        <w:t xml:space="preserve"> в соответствии с правилами, у</w:t>
      </w:r>
      <w:r w:rsidR="003F07F9">
        <w:rPr>
          <w:sz w:val="24"/>
          <w:szCs w:val="24"/>
        </w:rPr>
        <w:t>становленными законодательством</w:t>
      </w:r>
      <w:r w:rsidR="00945F6E" w:rsidRPr="00FF1004">
        <w:rPr>
          <w:sz w:val="24"/>
          <w:szCs w:val="24"/>
        </w:rPr>
        <w:t xml:space="preserve"> </w:t>
      </w:r>
      <w:r w:rsidR="00945F6E" w:rsidRPr="003F07F9">
        <w:rPr>
          <w:sz w:val="24"/>
          <w:szCs w:val="24"/>
        </w:rPr>
        <w:t xml:space="preserve">для определения цены </w:t>
      </w:r>
      <w:r w:rsidR="00B928D9" w:rsidRPr="003F07F9">
        <w:rPr>
          <w:sz w:val="24"/>
          <w:szCs w:val="24"/>
        </w:rPr>
        <w:t xml:space="preserve">для </w:t>
      </w:r>
      <w:r w:rsidR="00945F6E" w:rsidRPr="003F07F9">
        <w:rPr>
          <w:sz w:val="24"/>
          <w:szCs w:val="24"/>
        </w:rPr>
        <w:t>малой закупки.</w:t>
      </w:r>
    </w:p>
    <w:p w:rsidR="000149A9" w:rsidRPr="000149A9" w:rsidRDefault="00EB41C9" w:rsidP="000149A9">
      <w:pPr>
        <w:pStyle w:val="aa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0149A9" w:rsidRDefault="000149A9" w:rsidP="000149A9">
      <w:pPr>
        <w:pStyle w:val="aa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bCs/>
          <w:sz w:val="24"/>
          <w:szCs w:val="24"/>
        </w:rPr>
      </w:pPr>
      <w:r w:rsidRPr="000149A9">
        <w:rPr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0149A9">
        <w:rPr>
          <w:sz w:val="24"/>
          <w:szCs w:val="24"/>
        </w:rPr>
        <w:t>дств в р</w:t>
      </w:r>
      <w:proofErr w:type="gramEnd"/>
      <w:r w:rsidRPr="000149A9">
        <w:rPr>
          <w:sz w:val="24"/>
          <w:szCs w:val="24"/>
        </w:rPr>
        <w:t>ублях ПМР на расчетный счет Поставщика.</w:t>
      </w:r>
    </w:p>
    <w:p w:rsidR="000149A9" w:rsidRPr="000149A9" w:rsidRDefault="000B7B3F" w:rsidP="000149A9">
      <w:pPr>
        <w:pStyle w:val="aa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Условия оплаты:</w:t>
      </w:r>
      <w:r w:rsidRPr="000B7B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25</w:t>
      </w:r>
      <w:r w:rsidRPr="00CC68E8">
        <w:rPr>
          <w:color w:val="000000" w:themeColor="text1"/>
          <w:sz w:val="24"/>
          <w:szCs w:val="24"/>
        </w:rPr>
        <w:t>% предоплаты от суммы договора, окончательный расчет производится  после поставки товара в полном объеме</w:t>
      </w:r>
      <w:r w:rsidR="000149A9" w:rsidRPr="000149A9">
        <w:rPr>
          <w:sz w:val="24"/>
          <w:szCs w:val="24"/>
        </w:rPr>
        <w:t xml:space="preserve"> </w:t>
      </w:r>
      <w:r w:rsidR="00FA3A6A">
        <w:rPr>
          <w:sz w:val="24"/>
          <w:szCs w:val="24"/>
        </w:rPr>
        <w:t>с возможностью отсрочки платежа</w:t>
      </w:r>
      <w:r>
        <w:rPr>
          <w:sz w:val="24"/>
          <w:szCs w:val="24"/>
        </w:rPr>
        <w:t xml:space="preserve"> до 30 июня</w:t>
      </w:r>
      <w:r w:rsidR="000149A9" w:rsidRPr="000149A9">
        <w:rPr>
          <w:sz w:val="24"/>
          <w:szCs w:val="24"/>
        </w:rPr>
        <w:t xml:space="preserve"> 2021 года. </w:t>
      </w:r>
    </w:p>
    <w:p w:rsidR="00DB6BAD" w:rsidRDefault="00EB41C9" w:rsidP="000A2648">
      <w:pPr>
        <w:pStyle w:val="aa"/>
        <w:widowControl w:val="0"/>
        <w:numPr>
          <w:ilvl w:val="1"/>
          <w:numId w:val="1"/>
        </w:numPr>
        <w:spacing w:after="0"/>
        <w:jc w:val="both"/>
        <w:rPr>
          <w:rStyle w:val="2"/>
          <w:color w:val="auto"/>
        </w:rPr>
      </w:pPr>
      <w:r w:rsidRPr="00FF1004">
        <w:rPr>
          <w:rStyle w:val="2"/>
          <w:color w:val="auto"/>
        </w:rPr>
        <w:t xml:space="preserve">Источник финансирования – </w:t>
      </w:r>
      <w:r w:rsidR="000A264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0A2648" w:rsidRDefault="000A2648" w:rsidP="000A2648">
      <w:pPr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к Покупателю.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:rsidR="000A2648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Товар, качество которого соответствует обычно предъявляемым требованиям, стандартам, </w:t>
      </w:r>
      <w:proofErr w:type="spellStart"/>
      <w:r>
        <w:rPr>
          <w:sz w:val="24"/>
          <w:szCs w:val="24"/>
        </w:rPr>
        <w:t>ГОСТам</w:t>
      </w:r>
      <w:proofErr w:type="spellEnd"/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Оплатить стоимость Товара</w:t>
      </w:r>
      <w:proofErr w:type="gramEnd"/>
      <w:r>
        <w:rPr>
          <w:sz w:val="24"/>
          <w:szCs w:val="24"/>
        </w:rPr>
        <w:t xml:space="preserve">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pStyle w:val="ac"/>
        <w:numPr>
          <w:ilvl w:val="1"/>
          <w:numId w:val="1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0A2648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Гарантия Продавца не распространяется на Товар: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имеющий</w:t>
      </w:r>
      <w:proofErr w:type="gramEnd"/>
      <w:r>
        <w:rPr>
          <w:sz w:val="24"/>
          <w:szCs w:val="24"/>
        </w:rPr>
        <w:t xml:space="preserve"> нарушение гарантийной наклейки Продавца;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имеющий</w:t>
      </w:r>
      <w:proofErr w:type="gramEnd"/>
      <w:r>
        <w:rPr>
          <w:sz w:val="24"/>
          <w:szCs w:val="24"/>
        </w:rPr>
        <w:t xml:space="preserve"> видимые механические повреждения;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sz w:val="24"/>
          <w:szCs w:val="24"/>
        </w:rPr>
        <w:t>мажорными</w:t>
      </w:r>
      <w:proofErr w:type="gramEnd"/>
      <w:r>
        <w:rPr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sz w:val="24"/>
          <w:szCs w:val="24"/>
        </w:rPr>
        <w:tab/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КОНТРАКТА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Настоящий контра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 xml:space="preserve">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</w:t>
      </w:r>
      <w:r>
        <w:rPr>
          <w:bCs/>
          <w:sz w:val="24"/>
          <w:szCs w:val="24"/>
        </w:rPr>
        <w:t>осуществления</w:t>
      </w:r>
      <w:r>
        <w:rPr>
          <w:sz w:val="24"/>
          <w:szCs w:val="24"/>
        </w:rPr>
        <w:t xml:space="preserve"> всех необходимых платежей и взаиморасчетов.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вступает в силу с момента согласования в Министерстве сельского хозяйства и природных ресурсов Приднестровской Молдавской Республики и действует до 31.12.2021 г, а в части взаиморасчетов  - до полного исполнения сторонами всех обязательств. 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контракта</w:t>
      </w:r>
      <w:r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Default="000A2648" w:rsidP="000A2648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ind w:left="720"/>
        <w:jc w:val="center"/>
        <w:rPr>
          <w:b/>
          <w:sz w:val="24"/>
          <w:szCs w:val="24"/>
        </w:rPr>
      </w:pPr>
    </w:p>
    <w:p w:rsidR="000A2648" w:rsidRDefault="000A2648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6"/>
        <w:gridCol w:w="5182"/>
      </w:tblGrid>
      <w:tr w:rsidR="000A2648" w:rsidTr="000A2648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A2648" w:rsidRDefault="000A2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0A2648" w:rsidRDefault="000A2648" w:rsidP="002B427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 2021 г.</w:t>
            </w:r>
          </w:p>
          <w:p w:rsidR="000A2648" w:rsidRDefault="000A2648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0A2648" w:rsidRDefault="000A2648">
            <w:pPr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2B427D" w:rsidRDefault="002B427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«ПНИИСХ»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Тирасполь, ул. Мира 50,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 – 0200014023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/счет 2186290000000035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ирасполь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>
              <w:rPr>
                <w:b/>
                <w:sz w:val="24"/>
                <w:szCs w:val="24"/>
              </w:rPr>
              <w:t>кор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чет</w:t>
            </w:r>
            <w:proofErr w:type="spellEnd"/>
            <w:r>
              <w:rPr>
                <w:b/>
                <w:sz w:val="24"/>
                <w:szCs w:val="24"/>
              </w:rPr>
              <w:t xml:space="preserve"> 20290000094</w:t>
            </w:r>
          </w:p>
          <w:p w:rsidR="000A2648" w:rsidRDefault="000A26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  <w:p w:rsidR="002B427D" w:rsidRDefault="000A2648" w:rsidP="002B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>
              <w:rPr>
                <w:b/>
                <w:sz w:val="24"/>
                <w:szCs w:val="24"/>
              </w:rPr>
              <w:t>______________Секриер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  <w:r>
              <w:rPr>
                <w:b/>
                <w:sz w:val="24"/>
                <w:szCs w:val="24"/>
              </w:rPr>
              <w:tab/>
            </w:r>
          </w:p>
          <w:p w:rsidR="002B427D" w:rsidRDefault="002B427D" w:rsidP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 w:rsidP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 2021 г.</w:t>
            </w:r>
          </w:p>
          <w:p w:rsidR="000A2648" w:rsidRDefault="000A2648">
            <w:pPr>
              <w:ind w:left="24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2648" w:rsidRDefault="000A2648" w:rsidP="000A2648">
      <w:pPr>
        <w:rPr>
          <w:bCs/>
          <w:kern w:val="36"/>
        </w:rPr>
      </w:pPr>
    </w:p>
    <w:p w:rsidR="00FA1BCC" w:rsidRDefault="00FA1BCC" w:rsidP="000A2648">
      <w:pPr>
        <w:pStyle w:val="aa"/>
        <w:spacing w:after="0"/>
        <w:ind w:firstLine="708"/>
        <w:jc w:val="center"/>
        <w:rPr>
          <w:bCs/>
          <w:kern w:val="36"/>
        </w:rPr>
      </w:pPr>
    </w:p>
    <w:sectPr w:rsidR="00FA1BCC" w:rsidSect="00DF3186">
      <w:type w:val="continuous"/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A2648"/>
    <w:rsid w:val="000B7B3F"/>
    <w:rsid w:val="000C2B9C"/>
    <w:rsid w:val="001104DD"/>
    <w:rsid w:val="00130D0E"/>
    <w:rsid w:val="00177220"/>
    <w:rsid w:val="00186293"/>
    <w:rsid w:val="001D0E34"/>
    <w:rsid w:val="001D1554"/>
    <w:rsid w:val="001F4F43"/>
    <w:rsid w:val="00246E42"/>
    <w:rsid w:val="00286DA0"/>
    <w:rsid w:val="002A286B"/>
    <w:rsid w:val="002A4E5D"/>
    <w:rsid w:val="002A6BDD"/>
    <w:rsid w:val="002B427D"/>
    <w:rsid w:val="002F60CA"/>
    <w:rsid w:val="00302C34"/>
    <w:rsid w:val="00361FE8"/>
    <w:rsid w:val="00380D75"/>
    <w:rsid w:val="00386B63"/>
    <w:rsid w:val="003D1457"/>
    <w:rsid w:val="003F07F9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A4EFE"/>
    <w:rsid w:val="005C7864"/>
    <w:rsid w:val="005E3E10"/>
    <w:rsid w:val="00603E78"/>
    <w:rsid w:val="00623FDD"/>
    <w:rsid w:val="006E3DBD"/>
    <w:rsid w:val="00701C63"/>
    <w:rsid w:val="00706DCF"/>
    <w:rsid w:val="0071207F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E573A"/>
    <w:rsid w:val="00825FA6"/>
    <w:rsid w:val="00835635"/>
    <w:rsid w:val="00891963"/>
    <w:rsid w:val="00893465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81022"/>
    <w:rsid w:val="009C57C2"/>
    <w:rsid w:val="009E0AC5"/>
    <w:rsid w:val="009F4F27"/>
    <w:rsid w:val="00A14448"/>
    <w:rsid w:val="00A30B51"/>
    <w:rsid w:val="00A95EDB"/>
    <w:rsid w:val="00B431EB"/>
    <w:rsid w:val="00B84615"/>
    <w:rsid w:val="00B928D9"/>
    <w:rsid w:val="00B933F2"/>
    <w:rsid w:val="00BB608A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278BC"/>
    <w:rsid w:val="00D37B4F"/>
    <w:rsid w:val="00D43AEF"/>
    <w:rsid w:val="00D66AEA"/>
    <w:rsid w:val="00D97567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5214D"/>
    <w:rsid w:val="00F61CAC"/>
    <w:rsid w:val="00F96849"/>
    <w:rsid w:val="00FA1BCC"/>
    <w:rsid w:val="00FA3A6A"/>
    <w:rsid w:val="00FB2A9E"/>
    <w:rsid w:val="00FC7F2D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53FD-B968-4085-9937-B9796BA2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Пользователь Windows</cp:lastModifiedBy>
  <cp:revision>2</cp:revision>
  <cp:lastPrinted>2021-03-01T13:04:00Z</cp:lastPrinted>
  <dcterms:created xsi:type="dcterms:W3CDTF">2021-04-01T07:07:00Z</dcterms:created>
  <dcterms:modified xsi:type="dcterms:W3CDTF">2021-04-01T07:07:00Z</dcterms:modified>
</cp:coreProperties>
</file>