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D" w:rsidRDefault="0033383D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Приложение №</w:t>
      </w:r>
      <w:r w:rsidR="007B777F">
        <w:rPr>
          <w:rFonts w:eastAsia="Times New Roman" w:cs="Times New Roman"/>
          <w:b/>
          <w:bCs/>
          <w:szCs w:val="24"/>
          <w:lang w:eastAsia="ru-RU"/>
        </w:rPr>
        <w:t>1</w:t>
      </w:r>
    </w:p>
    <w:p w:rsidR="0033383D" w:rsidRDefault="0033383D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к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закупочной документации</w:t>
      </w:r>
    </w:p>
    <w:p w:rsidR="00584450" w:rsidRPr="000A4BEA" w:rsidRDefault="000A4BEA" w:rsidP="00EE6C57">
      <w:pPr>
        <w:shd w:val="clear" w:color="auto" w:fill="FFFFFF"/>
        <w:jc w:val="right"/>
        <w:rPr>
          <w:rFonts w:eastAsia="Times New Roman" w:cs="Times New Roman"/>
          <w:bCs/>
          <w:szCs w:val="24"/>
          <w:lang w:eastAsia="ru-RU"/>
        </w:rPr>
      </w:pPr>
      <w:r w:rsidRPr="000A4BEA">
        <w:rPr>
          <w:rFonts w:eastAsia="Times New Roman" w:cs="Times New Roman"/>
          <w:bCs/>
          <w:szCs w:val="24"/>
          <w:lang w:eastAsia="ru-RU"/>
        </w:rPr>
        <w:t xml:space="preserve">проект в отношении лота № </w:t>
      </w:r>
      <w:r w:rsidR="00164FBC">
        <w:rPr>
          <w:rFonts w:eastAsia="Times New Roman" w:cs="Times New Roman"/>
          <w:bCs/>
          <w:szCs w:val="24"/>
          <w:lang w:eastAsia="ru-RU"/>
        </w:rPr>
        <w:t>1</w:t>
      </w:r>
    </w:p>
    <w:p w:rsidR="00584450" w:rsidRDefault="00584450" w:rsidP="00D80FD0">
      <w:pPr>
        <w:shd w:val="clear" w:color="auto" w:fill="FFFFFF"/>
        <w:spacing w:after="75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КОНТРАКТ № </w:t>
      </w:r>
      <w:r>
        <w:rPr>
          <w:rFonts w:eastAsia="Times New Roman" w:cs="Times New Roman"/>
          <w:b/>
          <w:bCs/>
          <w:szCs w:val="24"/>
          <w:lang w:eastAsia="ru-RU"/>
        </w:rPr>
        <w:t>_______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г. Бендеры                                                           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___________ 2022</w:t>
      </w:r>
      <w:r w:rsidRPr="002879C2">
        <w:rPr>
          <w:rFonts w:eastAsia="Times New Roman" w:cs="Times New Roman"/>
          <w:szCs w:val="24"/>
          <w:lang w:eastAsia="ru-RU"/>
        </w:rPr>
        <w:t xml:space="preserve"> г.</w:t>
      </w:r>
    </w:p>
    <w:p w:rsidR="004C418D" w:rsidRPr="002879C2" w:rsidRDefault="004C418D" w:rsidP="004C418D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</w:t>
      </w:r>
      <w:r w:rsidRPr="00C40882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0C6C">
        <w:rPr>
          <w:rFonts w:eastAsia="Times New Roman" w:cs="Times New Roman"/>
          <w:szCs w:val="24"/>
          <w:lang w:eastAsia="ru-RU"/>
        </w:rPr>
        <w:t>именуемое в дальнейшем «Поставщик», в лице директора  </w:t>
      </w:r>
      <w:r>
        <w:rPr>
          <w:rFonts w:eastAsia="Times New Roman" w:cs="Times New Roman"/>
          <w:szCs w:val="24"/>
          <w:lang w:eastAsia="ru-RU"/>
        </w:rPr>
        <w:t>_________________,</w:t>
      </w:r>
      <w:r w:rsidRPr="00090C6C">
        <w:rPr>
          <w:rFonts w:eastAsia="Times New Roman" w:cs="Times New Roman"/>
          <w:szCs w:val="24"/>
          <w:lang w:eastAsia="ru-RU"/>
        </w:rPr>
        <w:t xml:space="preserve"> действующего на основании Устава, с одной стороны, и </w:t>
      </w:r>
      <w:r w:rsidRPr="006F1D7E">
        <w:rPr>
          <w:rFonts w:eastAsia="Times New Roman" w:cs="Times New Roman"/>
          <w:bCs/>
          <w:szCs w:val="24"/>
          <w:lang w:eastAsia="ru-RU"/>
        </w:rPr>
        <w:t>МУП «Бендерытеплоэнерго»</w:t>
      </w:r>
      <w:r w:rsidRPr="00090C6C">
        <w:rPr>
          <w:rFonts w:eastAsia="Times New Roman" w:cs="Times New Roman"/>
          <w:szCs w:val="24"/>
          <w:lang w:eastAsia="ru-RU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заключили настоящий Контракт о нижеследующем: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1.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ПРЕДМЕТ  КОНТРАКТА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1.1. На условиях настоящего Контракта Поставщик принимает на себя обязательство поставить Покупателю на условиях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 - г. Бендеры, ул. Б. Восстания, 21 (Инкотермс-2010</w:t>
      </w:r>
      <w:r w:rsidR="00DB358F" w:rsidRPr="002879C2">
        <w:rPr>
          <w:rFonts w:eastAsia="Times New Roman" w:cs="Times New Roman"/>
          <w:szCs w:val="24"/>
          <w:lang w:eastAsia="ru-RU"/>
        </w:rPr>
        <w:t>), трубу</w:t>
      </w:r>
      <w:r w:rsidRPr="002879C2">
        <w:rPr>
          <w:rFonts w:eastAsia="Times New Roman" w:cs="Times New Roman"/>
          <w:szCs w:val="24"/>
          <w:lang w:eastAsia="ru-RU"/>
        </w:rPr>
        <w:t xml:space="preserve"> стальную (далее по тексту – «Товар») в </w:t>
      </w:r>
      <w:r>
        <w:rPr>
          <w:rFonts w:eastAsia="Times New Roman" w:cs="Times New Roman"/>
          <w:szCs w:val="24"/>
          <w:lang w:eastAsia="ru-RU"/>
        </w:rPr>
        <w:t>ассортименте</w:t>
      </w:r>
      <w:r w:rsidRPr="002879C2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>
        <w:rPr>
          <w:rFonts w:eastAsia="Times New Roman" w:cs="Times New Roman"/>
          <w:szCs w:val="24"/>
          <w:lang w:eastAsia="ru-RU"/>
        </w:rPr>
        <w:t>и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(Приложении № 1 </w:t>
      </w:r>
      <w:r w:rsidRPr="002879C2">
        <w:rPr>
          <w:rFonts w:eastAsia="Times New Roman" w:cs="Times New Roman"/>
          <w:szCs w:val="24"/>
          <w:lang w:eastAsia="ru-RU"/>
        </w:rPr>
        <w:t>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1.2. </w:t>
      </w:r>
      <w:r>
        <w:rPr>
          <w:rFonts w:eastAsia="Times New Roman" w:cs="Times New Roman"/>
          <w:szCs w:val="24"/>
          <w:lang w:eastAsia="ru-RU"/>
        </w:rPr>
        <w:t>Ассортимент, количество и стоимость</w:t>
      </w:r>
      <w:r w:rsidRPr="002879C2">
        <w:rPr>
          <w:rFonts w:eastAsia="Times New Roman" w:cs="Times New Roman"/>
          <w:szCs w:val="24"/>
          <w:lang w:eastAsia="ru-RU"/>
        </w:rPr>
        <w:t xml:space="preserve"> Товара </w:t>
      </w:r>
      <w:r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2.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ЦЕНА  И  ОБЩАЯ  СУММА  КОНТРАКТА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2.1. Цена и стоимость Товара указаны в Спецификаци</w:t>
      </w:r>
      <w:r>
        <w:rPr>
          <w:rFonts w:eastAsia="Times New Roman" w:cs="Times New Roman"/>
          <w:szCs w:val="24"/>
          <w:lang w:eastAsia="ru-RU"/>
        </w:rPr>
        <w:t>и (Приложение № 1</w:t>
      </w:r>
      <w:r w:rsidRPr="002879C2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. Общая стоимость Товара составляет до </w:t>
      </w:r>
      <w:r>
        <w:rPr>
          <w:rFonts w:eastAsia="Times New Roman" w:cs="Times New Roman"/>
          <w:b/>
          <w:szCs w:val="24"/>
          <w:lang w:eastAsia="ru-RU"/>
        </w:rPr>
        <w:t>_______________________________</w:t>
      </w:r>
      <w:r w:rsidRPr="0015433E">
        <w:rPr>
          <w:rFonts w:eastAsia="Times New Roman" w:cs="Times New Roman"/>
          <w:b/>
          <w:szCs w:val="24"/>
          <w:lang w:eastAsia="ru-RU"/>
        </w:rPr>
        <w:t xml:space="preserve"> руб. ПМР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>
        <w:rPr>
          <w:rFonts w:eastAsia="Times New Roman" w:cs="Times New Roman"/>
          <w:szCs w:val="24"/>
          <w:lang w:eastAsia="ru-RU"/>
        </w:rPr>
        <w:t>со Спецификацией (Приложение № 1</w:t>
      </w:r>
      <w:r w:rsidR="00DB358F">
        <w:rPr>
          <w:rFonts w:eastAsia="Times New Roman" w:cs="Times New Roman"/>
          <w:szCs w:val="24"/>
          <w:lang w:eastAsia="ru-RU"/>
        </w:rPr>
        <w:t>)</w:t>
      </w:r>
      <w:r w:rsidR="00DB358F" w:rsidRPr="002879C2">
        <w:rPr>
          <w:rFonts w:eastAsia="Times New Roman" w:cs="Times New Roman"/>
          <w:szCs w:val="24"/>
          <w:lang w:eastAsia="ru-RU"/>
        </w:rPr>
        <w:t xml:space="preserve"> и</w:t>
      </w:r>
      <w:r w:rsidRPr="002879C2">
        <w:rPr>
          <w:rFonts w:eastAsia="Times New Roman" w:cs="Times New Roman"/>
          <w:szCs w:val="24"/>
          <w:lang w:eastAsia="ru-RU"/>
        </w:rPr>
        <w:t xml:space="preserve"> включает в себя: расходы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</w:t>
      </w:r>
      <w:r>
        <w:rPr>
          <w:rFonts w:eastAsia="Times New Roman" w:cs="Times New Roman"/>
          <w:szCs w:val="24"/>
          <w:lang w:eastAsia="ru-RU"/>
        </w:rPr>
        <w:t>,</w:t>
      </w:r>
      <w:r w:rsidRPr="002879C2">
        <w:rPr>
          <w:rFonts w:eastAsia="Times New Roman" w:cs="Times New Roman"/>
          <w:szCs w:val="24"/>
          <w:lang w:eastAsia="ru-RU"/>
        </w:rPr>
        <w:t xml:space="preserve"> связанных с поставкой Товара, стоимость таможенного оформления, а также любые денежные сборы, взимаемые с Поставщика в связи с исполнением условий настоящего Контракта.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2879C2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5% (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поставки). Общая стоимость Товара не может превышать цену Контракта, указанную в пункте 2.1. настоящего Контракта. 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2879C2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14 настоящего Контракта, в следующем порядке: авансовый платеж в размере </w:t>
      </w:r>
      <w:r w:rsidR="00164FBC">
        <w:rPr>
          <w:rFonts w:eastAsia="Times New Roman" w:cs="Times New Roman"/>
          <w:szCs w:val="24"/>
          <w:lang w:eastAsia="ru-RU"/>
        </w:rPr>
        <w:t>_____</w:t>
      </w:r>
      <w:r w:rsidRPr="002879C2">
        <w:rPr>
          <w:rFonts w:eastAsia="Times New Roman" w:cs="Times New Roman"/>
          <w:szCs w:val="24"/>
          <w:lang w:eastAsia="ru-RU"/>
        </w:rPr>
        <w:t xml:space="preserve"> % от </w:t>
      </w:r>
      <w:r>
        <w:rPr>
          <w:rFonts w:eastAsia="Times New Roman" w:cs="Times New Roman"/>
          <w:szCs w:val="24"/>
          <w:lang w:eastAsia="ru-RU"/>
        </w:rPr>
        <w:t>стоимости Товара в партии</w:t>
      </w:r>
      <w:r w:rsidRPr="002879C2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толеранса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производится в течение 5 банковских дней после поставки Товара.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3.</w:t>
      </w:r>
      <w:r>
        <w:rPr>
          <w:rFonts w:eastAsia="Times New Roman" w:cs="Times New Roman"/>
          <w:szCs w:val="24"/>
          <w:lang w:eastAsia="ru-RU"/>
        </w:rPr>
        <w:t>3</w:t>
      </w:r>
      <w:r w:rsidRPr="002879C2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2879C2">
        <w:rPr>
          <w:rFonts w:eastAsia="Times New Roman" w:cs="Times New Roman"/>
          <w:szCs w:val="24"/>
          <w:lang w:eastAsia="ru-RU"/>
        </w:rPr>
        <w:br/>
        <w:t>списания денежных средств с расчетного счёта Покупателя.</w:t>
      </w:r>
    </w:p>
    <w:p w:rsidR="004C418D" w:rsidRPr="002879C2" w:rsidRDefault="004C418D" w:rsidP="004C418D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4.</w:t>
      </w:r>
      <w:r w:rsidRPr="002879C2">
        <w:rPr>
          <w:rFonts w:eastAsia="Times New Roman" w:cs="Times New Roman"/>
          <w:szCs w:val="24"/>
          <w:lang w:eastAsia="ru-RU"/>
        </w:rPr>
        <w:t> 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4.2. Срок поставки партии Товара – 30 календарных дней с момента получения Поставщиком заявки и авансового платежа согласно  п. 3.1. настоящего Контракта. О дате поставки (с указанием точной даты) Поставщик обязан предупредить Покупателя в письменной форме не позднее, чем  за 3 (три) рабочих дня до предполагаемой даты поставки.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P, г. Бендеры, ул. Б. Восстания, 21, склад МУП «Бендерытеплоэнерго» согласно правил</w:t>
      </w:r>
      <w:r>
        <w:rPr>
          <w:rFonts w:eastAsia="Times New Roman" w:cs="Times New Roman"/>
          <w:szCs w:val="24"/>
          <w:lang w:eastAsia="ru-RU"/>
        </w:rPr>
        <w:t>ам</w:t>
      </w:r>
      <w:r w:rsidRPr="002879C2">
        <w:rPr>
          <w:rFonts w:eastAsia="Times New Roman" w:cs="Times New Roman"/>
          <w:szCs w:val="24"/>
          <w:lang w:eastAsia="ru-RU"/>
        </w:rPr>
        <w:t> «ИНКОТЕРМС – 2010».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4.5.1 </w:t>
      </w:r>
      <w:r w:rsidRPr="002879C2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4.5.2 </w:t>
      </w:r>
      <w:r w:rsidRPr="002879C2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  Покупателю одновременно с Товаром.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>
        <w:rPr>
          <w:rFonts w:eastAsia="Times New Roman" w:cs="Times New Roman"/>
          <w:szCs w:val="24"/>
          <w:lang w:eastAsia="ru-RU"/>
        </w:rPr>
        <w:t>д</w:t>
      </w:r>
      <w:r w:rsidRPr="002879C2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4C418D" w:rsidRPr="002879C2" w:rsidRDefault="004C418D" w:rsidP="004C418D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5.1.4. Соответствовать в течение всего срока действия Контракта требованиям, установленным в соответствии </w:t>
      </w:r>
      <w:r>
        <w:rPr>
          <w:rFonts w:eastAsia="Times New Roman" w:cs="Times New Roman"/>
          <w:szCs w:val="24"/>
          <w:lang w:eastAsia="ru-RU"/>
        </w:rPr>
        <w:t xml:space="preserve">с </w:t>
      </w:r>
      <w:r w:rsidRPr="002879C2">
        <w:rPr>
          <w:rFonts w:eastAsia="Times New Roman" w:cs="Times New Roman"/>
          <w:szCs w:val="24"/>
          <w:lang w:eastAsia="ru-RU"/>
        </w:rPr>
        <w:t>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5.3.1. Принять Товар, соответствующий требованиям установленным настоящим Контрактом, по количеству, качеству и ассортименту в порядке и сроки, установленные настоящим Контрактом и действующим законодательством.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5.4.1. Требовать от Поставщика надлежащего исполнения обязательств, предусмотренных настоящим Контрактом.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4C418D" w:rsidRPr="002879C2" w:rsidRDefault="004C418D" w:rsidP="004C418D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6.1. Качество и ассортимент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6.2. Приемка Товара по количеству, ассортименту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>
        <w:rPr>
          <w:rFonts w:eastAsia="Times New Roman" w:cs="Times New Roman"/>
          <w:szCs w:val="24"/>
          <w:lang w:eastAsia="ru-RU"/>
        </w:rPr>
        <w:t>5</w:t>
      </w:r>
      <w:r w:rsidRPr="002879C2">
        <w:rPr>
          <w:rFonts w:eastAsia="Times New Roman" w:cs="Times New Roman"/>
          <w:szCs w:val="24"/>
          <w:lang w:eastAsia="ru-RU"/>
        </w:rPr>
        <w:t>. настоящего Контракта. В противном случае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2879C2">
        <w:rPr>
          <w:rFonts w:eastAsia="Times New Roman" w:cs="Times New Roman"/>
          <w:szCs w:val="24"/>
          <w:lang w:eastAsia="ru-RU"/>
        </w:rPr>
        <w:t>. Качество, ассортимент и иные условия касательно свойств и/или характеристик Товара, поставляем</w:t>
      </w:r>
      <w:r>
        <w:rPr>
          <w:rFonts w:eastAsia="Times New Roman" w:cs="Times New Roman"/>
          <w:szCs w:val="24"/>
          <w:lang w:eastAsia="ru-RU"/>
        </w:rPr>
        <w:t>ого</w:t>
      </w:r>
      <w:r w:rsidRPr="002879C2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>
        <w:rPr>
          <w:rFonts w:eastAsia="Times New Roman" w:cs="Times New Roman"/>
          <w:szCs w:val="24"/>
          <w:lang w:eastAsia="ru-RU"/>
        </w:rPr>
        <w:t>и (Приложение № 1 к настоящему контракту)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6.5. Приемка считается произведенной своевременно, если проверка количества, качества и ассортимента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и ассортимента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2879C2">
        <w:rPr>
          <w:rFonts w:eastAsia="Times New Roman" w:cs="Times New Roman"/>
          <w:i/>
          <w:szCs w:val="24"/>
          <w:lang w:eastAsia="ru-RU"/>
        </w:rPr>
        <w:t>трех</w:t>
      </w:r>
      <w:r w:rsidRPr="002879C2">
        <w:rPr>
          <w:rFonts w:eastAsia="Times New Roman" w:cs="Times New Roman"/>
          <w:szCs w:val="24"/>
          <w:lang w:eastAsia="ru-RU"/>
        </w:rPr>
        <w:t>)-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дневный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ассортименту Товара в условиях, предотвращающих ухудшение его качества и/или смешения с другим(и) однородным товаром(-ми).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6.8.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7. УПАКОВКА  И  МАРКИРОВКА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>
        <w:rPr>
          <w:rFonts w:eastAsia="Times New Roman" w:cs="Times New Roman"/>
          <w:szCs w:val="24"/>
          <w:lang w:eastAsia="ru-RU"/>
        </w:rPr>
        <w:t>ПМР,</w:t>
      </w:r>
      <w:r w:rsidRPr="002879C2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</w:t>
      </w:r>
      <w:r w:rsidRPr="002879C2">
        <w:rPr>
          <w:rFonts w:eastAsia="Times New Roman" w:cs="Times New Roman"/>
          <w:szCs w:val="24"/>
          <w:lang w:eastAsia="ru-RU"/>
        </w:rPr>
        <w:lastRenderedPageBreak/>
        <w:t>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8.4.1 </w:t>
      </w:r>
      <w:r w:rsidRPr="002879C2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8.4.2 </w:t>
      </w:r>
      <w:r w:rsidRPr="002879C2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8.4.3 </w:t>
      </w:r>
      <w:r w:rsidRPr="002879C2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8.4.4 </w:t>
      </w:r>
      <w:r w:rsidRPr="002879C2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8.4.5 </w:t>
      </w:r>
      <w:r w:rsidRPr="002879C2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>
        <w:rPr>
          <w:rFonts w:eastAsia="Times New Roman" w:cs="Times New Roman"/>
          <w:szCs w:val="24"/>
          <w:lang w:eastAsia="ru-RU"/>
        </w:rPr>
        <w:t>му</w:t>
      </w:r>
      <w:r w:rsidRPr="002879C2">
        <w:rPr>
          <w:rFonts w:eastAsia="Times New Roman" w:cs="Times New Roman"/>
          <w:szCs w:val="24"/>
          <w:lang w:eastAsia="ru-RU"/>
        </w:rPr>
        <w:t xml:space="preserve"> пункт</w:t>
      </w:r>
      <w:r>
        <w:rPr>
          <w:rFonts w:eastAsia="Times New Roman" w:cs="Times New Roman"/>
          <w:szCs w:val="24"/>
          <w:lang w:eastAsia="ru-RU"/>
        </w:rPr>
        <w:t>у</w:t>
      </w:r>
      <w:r w:rsidRPr="002879C2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>
        <w:rPr>
          <w:rFonts w:eastAsia="Times New Roman" w:cs="Times New Roman"/>
          <w:szCs w:val="24"/>
          <w:lang w:eastAsia="ru-RU"/>
        </w:rPr>
        <w:t xml:space="preserve">замены </w:t>
      </w:r>
      <w:r w:rsidRPr="002879C2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4C418D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неоплаченной в срок суммы.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9.3.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10. ФОРС – МАЖОР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>
        <w:rPr>
          <w:rFonts w:eastAsia="Times New Roman" w:cs="Times New Roman"/>
          <w:szCs w:val="24"/>
          <w:lang w:eastAsia="ru-RU"/>
        </w:rPr>
        <w:t>ах</w:t>
      </w:r>
      <w:r w:rsidRPr="002879C2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>
        <w:rPr>
          <w:rFonts w:eastAsia="Times New Roman" w:cs="Times New Roman"/>
          <w:szCs w:val="24"/>
          <w:lang w:eastAsia="ru-RU"/>
        </w:rPr>
        <w:t>С</w:t>
      </w:r>
      <w:r w:rsidRPr="002879C2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11.2. В случае,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ПМР.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12.1. Настоящий Контракт вступает в силу с момента подписания Сторонами и действует </w:t>
      </w:r>
      <w:r>
        <w:rPr>
          <w:rFonts w:eastAsia="Times New Roman" w:cs="Times New Roman"/>
          <w:szCs w:val="24"/>
          <w:lang w:eastAsia="ru-RU"/>
        </w:rPr>
        <w:t>п</w:t>
      </w:r>
      <w:r w:rsidRPr="002879C2">
        <w:rPr>
          <w:rFonts w:eastAsia="Times New Roman" w:cs="Times New Roman"/>
          <w:szCs w:val="24"/>
          <w:lang w:eastAsia="ru-RU"/>
        </w:rPr>
        <w:t>о 31.12.202</w:t>
      </w:r>
      <w:r>
        <w:rPr>
          <w:rFonts w:eastAsia="Times New Roman" w:cs="Times New Roman"/>
          <w:szCs w:val="24"/>
          <w:lang w:eastAsia="ru-RU"/>
        </w:rPr>
        <w:t>2</w:t>
      </w:r>
      <w:r w:rsidRPr="002879C2">
        <w:rPr>
          <w:rFonts w:eastAsia="Times New Roman" w:cs="Times New Roman"/>
          <w:szCs w:val="24"/>
          <w:lang w:eastAsia="ru-RU"/>
        </w:rPr>
        <w:t xml:space="preserve"> года.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>
        <w:rPr>
          <w:rFonts w:eastAsia="Times New Roman" w:cs="Times New Roman"/>
          <w:szCs w:val="24"/>
          <w:lang w:eastAsia="ru-RU"/>
        </w:rPr>
        <w:t>,</w:t>
      </w:r>
      <w:r w:rsidRPr="00AD27D9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szCs w:val="24"/>
          <w:lang w:eastAsia="ru-RU"/>
        </w:rPr>
        <w:t xml:space="preserve">по одному для каждой из Сторон. 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12.5.1 </w:t>
      </w:r>
      <w:r w:rsidRPr="002879C2">
        <w:rPr>
          <w:rFonts w:eastAsia="Times New Roman" w:cs="Times New Roman"/>
          <w:szCs w:val="24"/>
          <w:lang w:eastAsia="ru-RU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12.5.2 </w:t>
      </w:r>
      <w:r w:rsidRPr="002879C2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12.5.3</w:t>
      </w:r>
      <w:r w:rsidRPr="002879C2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4C418D" w:rsidRPr="002879C2" w:rsidRDefault="004C418D" w:rsidP="004C418D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C418D" w:rsidRPr="002879C2" w:rsidRDefault="004C418D" w:rsidP="004C418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14. ЮРИДИЧЕСКИЕ  АДРЕСА И БАНКОВСКИЕ РЕКВИЗИТЫ СТОРОН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396CCE" w:rsidRDefault="004C418D" w:rsidP="004C418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396CCE" w:rsidRDefault="004C418D" w:rsidP="004C418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2879C2" w:rsidRDefault="004C418D" w:rsidP="004C418D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/с 2211380000000032, КУБ 38</w:t>
            </w:r>
          </w:p>
          <w:p w:rsidR="004C418D" w:rsidRPr="002879C2" w:rsidRDefault="004C418D" w:rsidP="004C418D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4C418D" w:rsidRPr="002879C2" w:rsidRDefault="004C418D" w:rsidP="004C418D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cs="Times New Roman"/>
                <w:szCs w:val="24"/>
              </w:rPr>
              <w:t>ф/к 0300006764</w:t>
            </w:r>
          </w:p>
        </w:tc>
      </w:tr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C418D" w:rsidRPr="002879C2" w:rsidTr="004C418D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4C418D" w:rsidRPr="002879C2" w:rsidRDefault="004C418D" w:rsidP="004C41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4C418D" w:rsidRPr="002879C2" w:rsidRDefault="004C418D" w:rsidP="004C41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C418D" w:rsidRPr="002879C2" w:rsidRDefault="004C418D" w:rsidP="004C418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C418D" w:rsidRDefault="004C418D" w:rsidP="004C418D">
      <w:pPr>
        <w:rPr>
          <w:rFonts w:cs="Times New Roman"/>
          <w:szCs w:val="24"/>
        </w:rPr>
      </w:pPr>
    </w:p>
    <w:p w:rsidR="00164FBC" w:rsidRDefault="00164FBC">
      <w:pPr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4A0D5C" w:rsidRDefault="004A0D5C" w:rsidP="00164FBC">
      <w:pPr>
        <w:shd w:val="clear" w:color="auto" w:fill="FFFFFF"/>
        <w:spacing w:after="75"/>
        <w:jc w:val="right"/>
        <w:rPr>
          <w:rFonts w:eastAsia="Times New Roman" w:cs="Times New Roman"/>
          <w:b/>
          <w:bCs/>
          <w:szCs w:val="24"/>
          <w:lang w:eastAsia="ru-RU"/>
        </w:rPr>
        <w:sectPr w:rsidR="004A0D5C" w:rsidSect="004C418D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0D5C" w:rsidRPr="00BF719A" w:rsidRDefault="004A0D5C" w:rsidP="004A0D5C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lastRenderedPageBreak/>
        <w:t>Приложение №1</w:t>
      </w:r>
    </w:p>
    <w:p w:rsidR="004A0D5C" w:rsidRDefault="004A0D5C" w:rsidP="004A0D5C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  <w:proofErr w:type="gramStart"/>
      <w:r w:rsidRPr="00BF719A">
        <w:rPr>
          <w:rFonts w:eastAsia="Times New Roman" w:cs="Times New Roman"/>
          <w:iCs/>
          <w:szCs w:val="24"/>
          <w:lang w:eastAsia="ru-RU"/>
        </w:rPr>
        <w:t>к</w:t>
      </w:r>
      <w:proofErr w:type="gramEnd"/>
      <w:r w:rsidRPr="00BF719A">
        <w:rPr>
          <w:rFonts w:eastAsia="Times New Roman" w:cs="Times New Roman"/>
          <w:iCs/>
          <w:szCs w:val="24"/>
          <w:lang w:eastAsia="ru-RU"/>
        </w:rPr>
        <w:t xml:space="preserve"> контракту  </w:t>
      </w:r>
      <w:r w:rsidRPr="00BF719A">
        <w:rPr>
          <w:rFonts w:eastAsia="Times New Roman" w:cs="Times New Roman"/>
          <w:bCs/>
          <w:i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________ 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от  </w:t>
      </w:r>
      <w:r>
        <w:rPr>
          <w:rFonts w:eastAsia="Times New Roman" w:cs="Times New Roman"/>
          <w:iCs/>
          <w:szCs w:val="24"/>
          <w:lang w:eastAsia="ru-RU"/>
        </w:rPr>
        <w:t>_________</w:t>
      </w:r>
    </w:p>
    <w:p w:rsidR="004A0D5C" w:rsidRDefault="004A0D5C" w:rsidP="004A0D5C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</w:p>
    <w:p w:rsidR="004A0D5C" w:rsidRPr="00090C6C" w:rsidRDefault="004A0D5C" w:rsidP="004A0D5C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2022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 г.</w:t>
      </w:r>
    </w:p>
    <w:p w:rsidR="004A0D5C" w:rsidRPr="00090C6C" w:rsidRDefault="004A0D5C" w:rsidP="004A0D5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   СПЕЦИФИКАЦИЯ</w:t>
      </w:r>
    </w:p>
    <w:p w:rsidR="004A0D5C" w:rsidRDefault="004A0D5C" w:rsidP="004A0D5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090C6C">
        <w:rPr>
          <w:rFonts w:eastAsia="Times New Roman" w:cs="Times New Roman"/>
          <w:b/>
          <w:bCs/>
          <w:szCs w:val="24"/>
          <w:lang w:eastAsia="ru-RU"/>
        </w:rPr>
        <w:t>на</w:t>
      </w:r>
      <w:proofErr w:type="gramEnd"/>
      <w:r w:rsidRPr="00090C6C">
        <w:rPr>
          <w:rFonts w:eastAsia="Times New Roman" w:cs="Times New Roman"/>
          <w:b/>
          <w:bCs/>
          <w:szCs w:val="24"/>
          <w:lang w:eastAsia="ru-RU"/>
        </w:rPr>
        <w:t xml:space="preserve"> поставку стальных труб</w:t>
      </w:r>
    </w:p>
    <w:tbl>
      <w:tblPr>
        <w:tblW w:w="14109" w:type="dxa"/>
        <w:tblInd w:w="1139" w:type="dxa"/>
        <w:tblLook w:val="04A0" w:firstRow="1" w:lastRow="0" w:firstColumn="1" w:lastColumn="0" w:noHBand="0" w:noVBand="1"/>
      </w:tblPr>
      <w:tblGrid>
        <w:gridCol w:w="60"/>
        <w:gridCol w:w="4755"/>
        <w:gridCol w:w="1875"/>
        <w:gridCol w:w="1243"/>
        <w:gridCol w:w="1640"/>
        <w:gridCol w:w="1984"/>
        <w:gridCol w:w="2552"/>
      </w:tblGrid>
      <w:tr w:rsidR="004A0D5C" w:rsidRPr="005C0DD8" w:rsidTr="005C0DD8">
        <w:trPr>
          <w:gridBefore w:val="1"/>
          <w:wBefore w:w="60" w:type="dxa"/>
          <w:trHeight w:val="690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5C" w:rsidRPr="005C0DD8" w:rsidRDefault="004A0D5C" w:rsidP="006B3A9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5C" w:rsidRPr="005C0DD8" w:rsidRDefault="004A0D5C" w:rsidP="006B3A9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5C" w:rsidRPr="005C0DD8" w:rsidRDefault="004A0D5C" w:rsidP="006B3A9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Кол-во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5C" w:rsidRPr="005C0DD8" w:rsidRDefault="004A0D5C" w:rsidP="006B3A9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Цена за 1 тн, руб. ПМР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5C" w:rsidRPr="005C0DD8" w:rsidRDefault="004A0D5C" w:rsidP="006B3A9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  </w:t>
            </w:r>
            <w:proofErr w:type="gramEnd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руб. ПМР</w:t>
            </w: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д-15х3,2 ГОСТ 3262-75,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д-20х3,2 ГОСТ 3262-75,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д-25х3,2 ГОСТ 3262-75,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д-32х3,2 ГОСТ 3262-75,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д-40х3,5 ГОСТ 3262-75,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6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д-57х3,5 ГОСТ 3262-75, ГОСТ 10704-91 Ст.3 СП/ПС5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60"/>
        </w:trPr>
        <w:tc>
          <w:tcPr>
            <w:tcW w:w="1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МУП «Бендерытеплоэнерго»</w:t>
            </w: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rPr>
          <w:trHeight w:val="973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</w:p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________________ В. П. Гайдаржи</w:t>
            </w:r>
          </w:p>
        </w:tc>
      </w:tr>
    </w:tbl>
    <w:p w:rsidR="004A0D5C" w:rsidRDefault="004A0D5C" w:rsidP="004A0D5C">
      <w:pPr>
        <w:shd w:val="clear" w:color="auto" w:fill="FFFFFF"/>
        <w:spacing w:after="75"/>
        <w:jc w:val="center"/>
        <w:rPr>
          <w:rFonts w:eastAsia="Times New Roman" w:cs="Times New Roman"/>
          <w:b/>
          <w:bCs/>
          <w:szCs w:val="24"/>
          <w:lang w:eastAsia="ru-RU"/>
        </w:rPr>
        <w:sectPr w:rsidR="004A0D5C" w:rsidSect="004A0D5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64FBC" w:rsidRDefault="00164FBC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Приложение №</w:t>
      </w:r>
      <w:r w:rsidR="007B777F">
        <w:rPr>
          <w:rFonts w:eastAsia="Times New Roman" w:cs="Times New Roman"/>
          <w:b/>
          <w:bCs/>
          <w:szCs w:val="24"/>
          <w:lang w:eastAsia="ru-RU"/>
        </w:rPr>
        <w:t>2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64FBC" w:rsidRDefault="00164FBC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к закупочной документации</w:t>
      </w:r>
    </w:p>
    <w:p w:rsidR="00164FBC" w:rsidRPr="000A4BEA" w:rsidRDefault="00164FBC" w:rsidP="00EE6C57">
      <w:pPr>
        <w:shd w:val="clear" w:color="auto" w:fill="FFFFFF"/>
        <w:jc w:val="right"/>
        <w:rPr>
          <w:rFonts w:eastAsia="Times New Roman" w:cs="Times New Roman"/>
          <w:bCs/>
          <w:szCs w:val="24"/>
          <w:lang w:eastAsia="ru-RU"/>
        </w:rPr>
      </w:pPr>
      <w:r w:rsidRPr="000A4BEA">
        <w:rPr>
          <w:rFonts w:eastAsia="Times New Roman" w:cs="Times New Roman"/>
          <w:bCs/>
          <w:szCs w:val="24"/>
          <w:lang w:eastAsia="ru-RU"/>
        </w:rPr>
        <w:t xml:space="preserve">проект в отношении лота № </w:t>
      </w:r>
      <w:r>
        <w:rPr>
          <w:rFonts w:eastAsia="Times New Roman" w:cs="Times New Roman"/>
          <w:bCs/>
          <w:szCs w:val="24"/>
          <w:lang w:eastAsia="ru-RU"/>
        </w:rPr>
        <w:t>2</w:t>
      </w:r>
    </w:p>
    <w:p w:rsidR="00164FBC" w:rsidRDefault="00164FBC" w:rsidP="00164FBC">
      <w:pPr>
        <w:shd w:val="clear" w:color="auto" w:fill="FFFFFF"/>
        <w:spacing w:after="75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КОНТРАКТ № </w:t>
      </w:r>
      <w:r>
        <w:rPr>
          <w:rFonts w:eastAsia="Times New Roman" w:cs="Times New Roman"/>
          <w:b/>
          <w:bCs/>
          <w:szCs w:val="24"/>
          <w:lang w:eastAsia="ru-RU"/>
        </w:rPr>
        <w:t>_______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г. Бендеры                                                           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___________ 2022</w:t>
      </w:r>
      <w:r w:rsidRPr="002879C2">
        <w:rPr>
          <w:rFonts w:eastAsia="Times New Roman" w:cs="Times New Roman"/>
          <w:szCs w:val="24"/>
          <w:lang w:eastAsia="ru-RU"/>
        </w:rPr>
        <w:t xml:space="preserve"> г.</w:t>
      </w:r>
    </w:p>
    <w:p w:rsidR="00164FBC" w:rsidRPr="002879C2" w:rsidRDefault="00164FBC" w:rsidP="00164FBC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</w:t>
      </w:r>
      <w:r w:rsidRPr="00C40882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0C6C">
        <w:rPr>
          <w:rFonts w:eastAsia="Times New Roman" w:cs="Times New Roman"/>
          <w:szCs w:val="24"/>
          <w:lang w:eastAsia="ru-RU"/>
        </w:rPr>
        <w:t>именуемое в дальнейшем «Поставщик», в лице директора  </w:t>
      </w:r>
      <w:r>
        <w:rPr>
          <w:rFonts w:eastAsia="Times New Roman" w:cs="Times New Roman"/>
          <w:szCs w:val="24"/>
          <w:lang w:eastAsia="ru-RU"/>
        </w:rPr>
        <w:t>_________________,</w:t>
      </w:r>
      <w:r w:rsidRPr="00090C6C">
        <w:rPr>
          <w:rFonts w:eastAsia="Times New Roman" w:cs="Times New Roman"/>
          <w:szCs w:val="24"/>
          <w:lang w:eastAsia="ru-RU"/>
        </w:rPr>
        <w:t xml:space="preserve"> действующего на основании Устава, с одной стороны, и </w:t>
      </w:r>
      <w:r w:rsidRPr="006F1D7E">
        <w:rPr>
          <w:rFonts w:eastAsia="Times New Roman" w:cs="Times New Roman"/>
          <w:bCs/>
          <w:szCs w:val="24"/>
          <w:lang w:eastAsia="ru-RU"/>
        </w:rPr>
        <w:t>МУП «Бендерытеплоэнерго»</w:t>
      </w:r>
      <w:r w:rsidRPr="00090C6C">
        <w:rPr>
          <w:rFonts w:eastAsia="Times New Roman" w:cs="Times New Roman"/>
          <w:szCs w:val="24"/>
          <w:lang w:eastAsia="ru-RU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заключили настоящий Контракт о нижеследующем: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1.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ПРЕДМЕТ  КОНТРАКТА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1.1. На условиях настоящего Контракта Поставщик принимает на себя обязательство поставить Покупателю на условиях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 - г. Бендеры, ул. Б. Восстания, 21 (Инкотермс-2010</w:t>
      </w:r>
      <w:proofErr w:type="gramStart"/>
      <w:r w:rsidRPr="002879C2">
        <w:rPr>
          <w:rFonts w:eastAsia="Times New Roman" w:cs="Times New Roman"/>
          <w:szCs w:val="24"/>
          <w:lang w:eastAsia="ru-RU"/>
        </w:rPr>
        <w:t>),  трубу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стальную (далее по тексту – «Товар») в </w:t>
      </w:r>
      <w:r>
        <w:rPr>
          <w:rFonts w:eastAsia="Times New Roman" w:cs="Times New Roman"/>
          <w:szCs w:val="24"/>
          <w:lang w:eastAsia="ru-RU"/>
        </w:rPr>
        <w:t>ассортименте</w:t>
      </w:r>
      <w:r w:rsidRPr="002879C2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>
        <w:rPr>
          <w:rFonts w:eastAsia="Times New Roman" w:cs="Times New Roman"/>
          <w:szCs w:val="24"/>
          <w:lang w:eastAsia="ru-RU"/>
        </w:rPr>
        <w:t>и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(Приложении № 1 </w:t>
      </w:r>
      <w:r w:rsidRPr="002879C2">
        <w:rPr>
          <w:rFonts w:eastAsia="Times New Roman" w:cs="Times New Roman"/>
          <w:szCs w:val="24"/>
          <w:lang w:eastAsia="ru-RU"/>
        </w:rPr>
        <w:t>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1.2. </w:t>
      </w:r>
      <w:r>
        <w:rPr>
          <w:rFonts w:eastAsia="Times New Roman" w:cs="Times New Roman"/>
          <w:szCs w:val="24"/>
          <w:lang w:eastAsia="ru-RU"/>
        </w:rPr>
        <w:t>Ассортимент, количество и стоимость</w:t>
      </w:r>
      <w:r w:rsidRPr="002879C2">
        <w:rPr>
          <w:rFonts w:eastAsia="Times New Roman" w:cs="Times New Roman"/>
          <w:szCs w:val="24"/>
          <w:lang w:eastAsia="ru-RU"/>
        </w:rPr>
        <w:t xml:space="preserve"> Товара </w:t>
      </w:r>
      <w:r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2.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ЦЕНА  И  ОБЩАЯ  СУММА  КОНТРАКТА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2.1. Цена и стоимость Товара указаны в Спецификаци</w:t>
      </w:r>
      <w:r>
        <w:rPr>
          <w:rFonts w:eastAsia="Times New Roman" w:cs="Times New Roman"/>
          <w:szCs w:val="24"/>
          <w:lang w:eastAsia="ru-RU"/>
        </w:rPr>
        <w:t>и (Приложение № 1</w:t>
      </w:r>
      <w:r w:rsidRPr="002879C2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. Общая стоимость Товара составляет до </w:t>
      </w:r>
      <w:r>
        <w:rPr>
          <w:rFonts w:eastAsia="Times New Roman" w:cs="Times New Roman"/>
          <w:b/>
          <w:szCs w:val="24"/>
          <w:lang w:eastAsia="ru-RU"/>
        </w:rPr>
        <w:t>_______________________________</w:t>
      </w:r>
      <w:r w:rsidRPr="0015433E">
        <w:rPr>
          <w:rFonts w:eastAsia="Times New Roman" w:cs="Times New Roman"/>
          <w:b/>
          <w:szCs w:val="24"/>
          <w:lang w:eastAsia="ru-RU"/>
        </w:rPr>
        <w:t xml:space="preserve"> руб. ПМР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>
        <w:rPr>
          <w:rFonts w:eastAsia="Times New Roman" w:cs="Times New Roman"/>
          <w:szCs w:val="24"/>
          <w:lang w:eastAsia="ru-RU"/>
        </w:rPr>
        <w:t>со Спецификацией (Приложение № 1</w:t>
      </w:r>
      <w:proofErr w:type="gramStart"/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  и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включает в себя: расходы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</w:t>
      </w:r>
      <w:r>
        <w:rPr>
          <w:rFonts w:eastAsia="Times New Roman" w:cs="Times New Roman"/>
          <w:szCs w:val="24"/>
          <w:lang w:eastAsia="ru-RU"/>
        </w:rPr>
        <w:t>,</w:t>
      </w:r>
      <w:r w:rsidRPr="002879C2">
        <w:rPr>
          <w:rFonts w:eastAsia="Times New Roman" w:cs="Times New Roman"/>
          <w:szCs w:val="24"/>
          <w:lang w:eastAsia="ru-RU"/>
        </w:rPr>
        <w:t xml:space="preserve"> связанных с поставкой Товара, стоимость таможенного оформления, а также любые денежные сборы, взимаемые с Поставщика в связи с исполнением условий настоящего Контракта.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2879C2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5% (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поставки). Общая стоимость Товара не может превышать цену Контракта, указанную в пункте 2.1. настоящего Контракта. 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4A0D5C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  <w:sectPr w:rsidR="004A0D5C" w:rsidSect="004A0D5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879C2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2879C2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14 настоящего Контракта, в следующем порядке: авансовый платеж в размере </w:t>
      </w:r>
      <w:r>
        <w:rPr>
          <w:rFonts w:eastAsia="Times New Roman" w:cs="Times New Roman"/>
          <w:szCs w:val="24"/>
          <w:lang w:eastAsia="ru-RU"/>
        </w:rPr>
        <w:t>_____</w:t>
      </w:r>
      <w:r w:rsidRPr="002879C2">
        <w:rPr>
          <w:rFonts w:eastAsia="Times New Roman" w:cs="Times New Roman"/>
          <w:szCs w:val="24"/>
          <w:lang w:eastAsia="ru-RU"/>
        </w:rPr>
        <w:t xml:space="preserve"> % от </w:t>
      </w:r>
      <w:r>
        <w:rPr>
          <w:rFonts w:eastAsia="Times New Roman" w:cs="Times New Roman"/>
          <w:szCs w:val="24"/>
          <w:lang w:eastAsia="ru-RU"/>
        </w:rPr>
        <w:t xml:space="preserve">стоимости 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Товара в партии</w:t>
      </w:r>
      <w:r w:rsidRPr="002879C2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толеранса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производится в течение 5 банковских дней после поставки Товара.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>3</w:t>
      </w:r>
      <w:r w:rsidRPr="002879C2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2879C2">
        <w:rPr>
          <w:rFonts w:eastAsia="Times New Roman" w:cs="Times New Roman"/>
          <w:szCs w:val="24"/>
          <w:lang w:eastAsia="ru-RU"/>
        </w:rPr>
        <w:br/>
        <w:t>списания денежных средств с расчетного счёта Покупателя.</w:t>
      </w:r>
    </w:p>
    <w:p w:rsidR="00164FBC" w:rsidRPr="002879C2" w:rsidRDefault="00164FBC" w:rsidP="00164FBC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4.</w:t>
      </w:r>
      <w:r w:rsidRPr="002879C2">
        <w:rPr>
          <w:rFonts w:eastAsia="Times New Roman" w:cs="Times New Roman"/>
          <w:szCs w:val="24"/>
          <w:lang w:eastAsia="ru-RU"/>
        </w:rPr>
        <w:t> 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4.2. Срок поставки партии Товара – 30 календарных дней с момента получения Поставщиком заявки и авансового платежа согласно  п. 3.1. настоящего Контракта. О дате поставки (с указанием точной даты) Поставщик обязан предупредить Покупателя в письменной форме не позднее, чем  за 3 (три) рабочих дня до предполагаемой даты поставки.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P, г. Бендеры, ул. Б. Восстания, 21, склад МУП «Бендерытеплоэнерго» согласно правил</w:t>
      </w:r>
      <w:r>
        <w:rPr>
          <w:rFonts w:eastAsia="Times New Roman" w:cs="Times New Roman"/>
          <w:szCs w:val="24"/>
          <w:lang w:eastAsia="ru-RU"/>
        </w:rPr>
        <w:t>ам</w:t>
      </w:r>
      <w:r w:rsidRPr="002879C2">
        <w:rPr>
          <w:rFonts w:eastAsia="Times New Roman" w:cs="Times New Roman"/>
          <w:szCs w:val="24"/>
          <w:lang w:eastAsia="ru-RU"/>
        </w:rPr>
        <w:t> «ИНКОТЕРМС – 2010».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4.5.1 </w:t>
      </w:r>
      <w:r w:rsidRPr="002879C2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4.5.2 </w:t>
      </w:r>
      <w:r w:rsidRPr="002879C2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  Покупателю одновременно с Товаром.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>
        <w:rPr>
          <w:rFonts w:eastAsia="Times New Roman" w:cs="Times New Roman"/>
          <w:szCs w:val="24"/>
          <w:lang w:eastAsia="ru-RU"/>
        </w:rPr>
        <w:t>д</w:t>
      </w:r>
      <w:r w:rsidRPr="002879C2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164FBC" w:rsidRPr="002879C2" w:rsidRDefault="00164FBC" w:rsidP="00164FBC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5.1.4. Соответствовать в течение всего срока действия Контракта требованиям, установленным в соответствии </w:t>
      </w:r>
      <w:r>
        <w:rPr>
          <w:rFonts w:eastAsia="Times New Roman" w:cs="Times New Roman"/>
          <w:szCs w:val="24"/>
          <w:lang w:eastAsia="ru-RU"/>
        </w:rPr>
        <w:t xml:space="preserve">с </w:t>
      </w:r>
      <w:r w:rsidRPr="002879C2">
        <w:rPr>
          <w:rFonts w:eastAsia="Times New Roman" w:cs="Times New Roman"/>
          <w:szCs w:val="24"/>
          <w:lang w:eastAsia="ru-RU"/>
        </w:rPr>
        <w:t>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5.3.1. Принять Товар, соответствующий требованиям установленным настоящим Контрактом, по количеству, качеству и ассортименту в порядке и сроки, установленные настоящим Контрактом и действующим законодательством.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164FBC" w:rsidRPr="002879C2" w:rsidRDefault="00164FBC" w:rsidP="00164FBC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6.1. Качество и ассортимент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6.2. Приемка Товара по количеству, ассортименту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>
        <w:rPr>
          <w:rFonts w:eastAsia="Times New Roman" w:cs="Times New Roman"/>
          <w:szCs w:val="24"/>
          <w:lang w:eastAsia="ru-RU"/>
        </w:rPr>
        <w:t>5</w:t>
      </w:r>
      <w:r w:rsidRPr="002879C2">
        <w:rPr>
          <w:rFonts w:eastAsia="Times New Roman" w:cs="Times New Roman"/>
          <w:szCs w:val="24"/>
          <w:lang w:eastAsia="ru-RU"/>
        </w:rPr>
        <w:t>. настоящего Контракта. В противном случае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2879C2">
        <w:rPr>
          <w:rFonts w:eastAsia="Times New Roman" w:cs="Times New Roman"/>
          <w:szCs w:val="24"/>
          <w:lang w:eastAsia="ru-RU"/>
        </w:rPr>
        <w:t>. Качество, ассортимент и иные условия касательно свойств и/или характеристик Товара, поставляем</w:t>
      </w:r>
      <w:r>
        <w:rPr>
          <w:rFonts w:eastAsia="Times New Roman" w:cs="Times New Roman"/>
          <w:szCs w:val="24"/>
          <w:lang w:eastAsia="ru-RU"/>
        </w:rPr>
        <w:t>ого</w:t>
      </w:r>
      <w:r w:rsidRPr="002879C2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>
        <w:rPr>
          <w:rFonts w:eastAsia="Times New Roman" w:cs="Times New Roman"/>
          <w:szCs w:val="24"/>
          <w:lang w:eastAsia="ru-RU"/>
        </w:rPr>
        <w:t>и (Приложение № 1 к настоящему контракту)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6.5. Приемка считается произведенной своевременно, если проверка количества, качества и ассортимента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и ассортимента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2879C2">
        <w:rPr>
          <w:rFonts w:eastAsia="Times New Roman" w:cs="Times New Roman"/>
          <w:i/>
          <w:szCs w:val="24"/>
          <w:lang w:eastAsia="ru-RU"/>
        </w:rPr>
        <w:t>трех</w:t>
      </w:r>
      <w:r w:rsidRPr="002879C2">
        <w:rPr>
          <w:rFonts w:eastAsia="Times New Roman" w:cs="Times New Roman"/>
          <w:szCs w:val="24"/>
          <w:lang w:eastAsia="ru-RU"/>
        </w:rPr>
        <w:t>)-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дневный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ассортименту Товара в условиях, предотвращающих ухудшение его качества и/или смешения с другим(и) однородным товаром(-ми).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6.8. 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2879C2">
        <w:rPr>
          <w:rFonts w:eastAsia="Times New Roman" w:cs="Times New Roman"/>
          <w:szCs w:val="24"/>
          <w:lang w:eastAsia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7. УПАКОВКА  И  МАРКИРОВКА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>
        <w:rPr>
          <w:rFonts w:eastAsia="Times New Roman" w:cs="Times New Roman"/>
          <w:szCs w:val="24"/>
          <w:lang w:eastAsia="ru-RU"/>
        </w:rPr>
        <w:t>ПМР,</w:t>
      </w:r>
      <w:r w:rsidRPr="002879C2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8.4.1 </w:t>
      </w:r>
      <w:r w:rsidRPr="002879C2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8.4.2 </w:t>
      </w:r>
      <w:r w:rsidRPr="002879C2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8.4.3 </w:t>
      </w:r>
      <w:r w:rsidRPr="002879C2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8.4.4 </w:t>
      </w:r>
      <w:r w:rsidRPr="002879C2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8.4.5 </w:t>
      </w:r>
      <w:r w:rsidRPr="002879C2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>
        <w:rPr>
          <w:rFonts w:eastAsia="Times New Roman" w:cs="Times New Roman"/>
          <w:szCs w:val="24"/>
          <w:lang w:eastAsia="ru-RU"/>
        </w:rPr>
        <w:t>му</w:t>
      </w:r>
      <w:r w:rsidRPr="002879C2">
        <w:rPr>
          <w:rFonts w:eastAsia="Times New Roman" w:cs="Times New Roman"/>
          <w:szCs w:val="24"/>
          <w:lang w:eastAsia="ru-RU"/>
        </w:rPr>
        <w:t xml:space="preserve"> пункт</w:t>
      </w:r>
      <w:r>
        <w:rPr>
          <w:rFonts w:eastAsia="Times New Roman" w:cs="Times New Roman"/>
          <w:szCs w:val="24"/>
          <w:lang w:eastAsia="ru-RU"/>
        </w:rPr>
        <w:t>у</w:t>
      </w:r>
      <w:r w:rsidRPr="002879C2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>
        <w:rPr>
          <w:rFonts w:eastAsia="Times New Roman" w:cs="Times New Roman"/>
          <w:szCs w:val="24"/>
          <w:lang w:eastAsia="ru-RU"/>
        </w:rPr>
        <w:t xml:space="preserve">замены </w:t>
      </w:r>
      <w:r w:rsidRPr="002879C2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164FBC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9.1. При нарушении Покупателем сроков платежей, предусмотренных соответствующими пунктами настоящего Контракта, Поставщик вправе взыскать с </w:t>
      </w:r>
      <w:r w:rsidRPr="002879C2">
        <w:rPr>
          <w:rFonts w:eastAsia="Times New Roman" w:cs="Times New Roman"/>
          <w:szCs w:val="24"/>
          <w:lang w:eastAsia="ru-RU"/>
        </w:rPr>
        <w:lastRenderedPageBreak/>
        <w:t>Покупателя неустойку (пеню) в размере 0,1% от неоплаченной в срок суммы за каждый календарный день просрочки, но не более 10% от неоплаченной в срок суммы.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10. ФОРС – МАЖОР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>
        <w:rPr>
          <w:rFonts w:eastAsia="Times New Roman" w:cs="Times New Roman"/>
          <w:szCs w:val="24"/>
          <w:lang w:eastAsia="ru-RU"/>
        </w:rPr>
        <w:t>ах</w:t>
      </w:r>
      <w:r w:rsidRPr="002879C2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>
        <w:rPr>
          <w:rFonts w:eastAsia="Times New Roman" w:cs="Times New Roman"/>
          <w:szCs w:val="24"/>
          <w:lang w:eastAsia="ru-RU"/>
        </w:rPr>
        <w:t>С</w:t>
      </w:r>
      <w:r w:rsidRPr="002879C2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11.2. В случае,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ПМР.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12.1. Настоящий Контракт вступает в силу с момента подписания Сторонами и действует </w:t>
      </w:r>
      <w:r>
        <w:rPr>
          <w:rFonts w:eastAsia="Times New Roman" w:cs="Times New Roman"/>
          <w:szCs w:val="24"/>
          <w:lang w:eastAsia="ru-RU"/>
        </w:rPr>
        <w:t>п</w:t>
      </w:r>
      <w:r w:rsidRPr="002879C2">
        <w:rPr>
          <w:rFonts w:eastAsia="Times New Roman" w:cs="Times New Roman"/>
          <w:szCs w:val="24"/>
          <w:lang w:eastAsia="ru-RU"/>
        </w:rPr>
        <w:t>о 31.12.202</w:t>
      </w:r>
      <w:r>
        <w:rPr>
          <w:rFonts w:eastAsia="Times New Roman" w:cs="Times New Roman"/>
          <w:szCs w:val="24"/>
          <w:lang w:eastAsia="ru-RU"/>
        </w:rPr>
        <w:t>2</w:t>
      </w:r>
      <w:r w:rsidRPr="002879C2">
        <w:rPr>
          <w:rFonts w:eastAsia="Times New Roman" w:cs="Times New Roman"/>
          <w:szCs w:val="24"/>
          <w:lang w:eastAsia="ru-RU"/>
        </w:rPr>
        <w:t xml:space="preserve"> года.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>
        <w:rPr>
          <w:rFonts w:eastAsia="Times New Roman" w:cs="Times New Roman"/>
          <w:szCs w:val="24"/>
          <w:lang w:eastAsia="ru-RU"/>
        </w:rPr>
        <w:t>,</w:t>
      </w:r>
      <w:r w:rsidRPr="00AD27D9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szCs w:val="24"/>
          <w:lang w:eastAsia="ru-RU"/>
        </w:rPr>
        <w:t xml:space="preserve">по одному для каждой из Сторон. 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12.5.1 </w:t>
      </w:r>
      <w:r w:rsidRPr="002879C2">
        <w:rPr>
          <w:rFonts w:eastAsia="Times New Roman" w:cs="Times New Roman"/>
          <w:szCs w:val="24"/>
          <w:lang w:eastAsia="ru-RU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12.5.2 </w:t>
      </w:r>
      <w:r w:rsidRPr="002879C2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12.5.3</w:t>
      </w:r>
      <w:r w:rsidRPr="002879C2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164FBC" w:rsidRPr="002879C2" w:rsidRDefault="00164FBC" w:rsidP="00164FBC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164FBC" w:rsidRPr="002879C2" w:rsidRDefault="00164FBC" w:rsidP="00164FB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14. ЮРИДИЧЕСКИЕ  АДРЕСА И БАНКОВСКИЕ РЕКВИЗИТЫ СТОРОН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396CCE" w:rsidRDefault="00164FBC" w:rsidP="0091002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396CCE" w:rsidRDefault="00164FBC" w:rsidP="0091002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2879C2" w:rsidRDefault="00164FBC" w:rsidP="00910026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/с 2211380000000032, КУБ 38</w:t>
            </w:r>
          </w:p>
          <w:p w:rsidR="00164FBC" w:rsidRPr="002879C2" w:rsidRDefault="00164FBC" w:rsidP="00910026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164FBC" w:rsidRPr="002879C2" w:rsidRDefault="00164FBC" w:rsidP="00910026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cs="Times New Roman"/>
                <w:szCs w:val="24"/>
              </w:rPr>
              <w:t>ф/к 0300006764</w:t>
            </w:r>
          </w:p>
        </w:tc>
      </w:tr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4FBC" w:rsidRPr="002879C2" w:rsidTr="00910026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164FBC" w:rsidRPr="002879C2" w:rsidRDefault="00164FBC" w:rsidP="0091002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164FBC" w:rsidRPr="002879C2" w:rsidRDefault="00164FBC" w:rsidP="0091002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4FBC" w:rsidRPr="002879C2" w:rsidRDefault="00164FBC" w:rsidP="0091002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4BEA" w:rsidRDefault="000A4BEA" w:rsidP="000A4BEA">
      <w:pPr>
        <w:rPr>
          <w:rFonts w:eastAsia="Times New Roman" w:cs="Times New Roman"/>
          <w:iCs/>
          <w:szCs w:val="24"/>
          <w:lang w:eastAsia="ru-RU"/>
        </w:rPr>
        <w:sectPr w:rsidR="000A4BEA" w:rsidSect="004C418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C418D" w:rsidRPr="00BF719A" w:rsidRDefault="004C418D" w:rsidP="004C418D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lastRenderedPageBreak/>
        <w:t>Приложение №1</w:t>
      </w:r>
    </w:p>
    <w:p w:rsidR="004C418D" w:rsidRPr="00090C6C" w:rsidRDefault="004C418D" w:rsidP="004C418D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t>к контракту  </w:t>
      </w:r>
      <w:r w:rsidRPr="00BF719A">
        <w:rPr>
          <w:rFonts w:eastAsia="Times New Roman" w:cs="Times New Roman"/>
          <w:bCs/>
          <w:i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________ 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от  </w:t>
      </w:r>
      <w:r>
        <w:rPr>
          <w:rFonts w:eastAsia="Times New Roman" w:cs="Times New Roman"/>
          <w:iCs/>
          <w:szCs w:val="24"/>
          <w:lang w:eastAsia="ru-RU"/>
        </w:rPr>
        <w:t>_________2022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 г.</w:t>
      </w:r>
    </w:p>
    <w:p w:rsidR="004C418D" w:rsidRPr="00090C6C" w:rsidRDefault="004C418D" w:rsidP="004C418D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   СПЕЦИФИКАЦИЯ</w:t>
      </w:r>
    </w:p>
    <w:p w:rsidR="004C418D" w:rsidRDefault="004C418D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090C6C">
        <w:rPr>
          <w:rFonts w:eastAsia="Times New Roman" w:cs="Times New Roman"/>
          <w:b/>
          <w:bCs/>
          <w:szCs w:val="24"/>
          <w:lang w:eastAsia="ru-RU"/>
        </w:rPr>
        <w:t>на</w:t>
      </w:r>
      <w:proofErr w:type="gramEnd"/>
      <w:r w:rsidRPr="00090C6C">
        <w:rPr>
          <w:rFonts w:eastAsia="Times New Roman" w:cs="Times New Roman"/>
          <w:b/>
          <w:bCs/>
          <w:szCs w:val="24"/>
          <w:lang w:eastAsia="ru-RU"/>
        </w:rPr>
        <w:t xml:space="preserve"> поставку стальных труб</w:t>
      </w:r>
    </w:p>
    <w:p w:rsidR="005C0DD8" w:rsidRDefault="005C0DD8" w:rsidP="004C418D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109" w:type="dxa"/>
        <w:tblLook w:val="04A0" w:firstRow="1" w:lastRow="0" w:firstColumn="1" w:lastColumn="0" w:noHBand="0" w:noVBand="1"/>
      </w:tblPr>
      <w:tblGrid>
        <w:gridCol w:w="60"/>
        <w:gridCol w:w="4755"/>
        <w:gridCol w:w="2425"/>
        <w:gridCol w:w="980"/>
        <w:gridCol w:w="1353"/>
        <w:gridCol w:w="1984"/>
        <w:gridCol w:w="2552"/>
      </w:tblGrid>
      <w:tr w:rsidR="004C418D" w:rsidRPr="005C0DD8" w:rsidTr="005C0DD8">
        <w:trPr>
          <w:gridBefore w:val="1"/>
          <w:wBefore w:w="60" w:type="dxa"/>
          <w:trHeight w:val="69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8D" w:rsidRPr="005C0DD8" w:rsidRDefault="004C418D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8D" w:rsidRPr="005C0DD8" w:rsidRDefault="004C418D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8D" w:rsidRPr="005C0DD8" w:rsidRDefault="004C418D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Кол-во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8D" w:rsidRPr="005C0DD8" w:rsidRDefault="004C418D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Цена за 1 тн, руб. ПМР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8D" w:rsidRPr="005C0DD8" w:rsidRDefault="004C418D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  </w:t>
            </w:r>
            <w:proofErr w:type="gramEnd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руб. ПМР</w:t>
            </w: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д-76х4,0 ГОСТ 10704-91, ГОСТ 10705-80, Ст.3 СП/ПС5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д-89х4,0 ГОСТ 10704-91, ГОСТ 10705-80, Ст.3 СП/ПС5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д-108х4,0 ГОСТ 10704-91, ГОСТ 10705-80, Ст.3 СП/ПС5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д-133х4,5 ГОСТ 10704-91, ГОСТ 10705-80, Ст.3 СП/ПС5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16,56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Труба д-219х6,0 ГОСТ 10704-91, ГОСТ 10705-80, Ст.3 СП/ПС5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rPr>
          <w:gridBefore w:val="1"/>
          <w:wBefore w:w="60" w:type="dxa"/>
          <w:trHeight w:val="360"/>
        </w:trPr>
        <w:tc>
          <w:tcPr>
            <w:tcW w:w="1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DD8" w:rsidRPr="005C0DD8" w:rsidRDefault="005C0DD8" w:rsidP="005C0DD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МУП «Бендерытеплоэнерго»</w:t>
            </w:r>
          </w:p>
        </w:tc>
      </w:tr>
      <w:tr w:rsidR="005C0DD8" w:rsidRPr="005C0DD8" w:rsidTr="005C0DD8">
        <w:tblPrEx>
          <w:tblCellMar>
            <w:left w:w="0" w:type="dxa"/>
            <w:right w:w="0" w:type="dxa"/>
          </w:tblCellMar>
        </w:tblPrEx>
        <w:trPr>
          <w:trHeight w:val="973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5C0DD8" w:rsidRPr="005C0DD8" w:rsidRDefault="005C0DD8" w:rsidP="005C0DD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</w:p>
          <w:p w:rsidR="005C0DD8" w:rsidRPr="005C0DD8" w:rsidRDefault="005C0DD8" w:rsidP="005C0DD8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________________ В. П. Гайдаржи</w:t>
            </w:r>
          </w:p>
        </w:tc>
      </w:tr>
    </w:tbl>
    <w:p w:rsidR="004C418D" w:rsidRPr="002879C2" w:rsidRDefault="005C0DD8" w:rsidP="004C418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textWrapping" w:clear="all"/>
      </w:r>
    </w:p>
    <w:p w:rsidR="000A4BEA" w:rsidRDefault="000A4BEA">
      <w:pPr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B9206A" w:rsidRDefault="00B9206A" w:rsidP="004C418D">
      <w:pPr>
        <w:shd w:val="clear" w:color="auto" w:fill="FFFFFF"/>
        <w:spacing w:after="75"/>
        <w:jc w:val="center"/>
        <w:rPr>
          <w:rFonts w:eastAsia="Times New Roman" w:cs="Times New Roman"/>
          <w:bCs/>
          <w:szCs w:val="24"/>
          <w:lang w:eastAsia="ru-RU"/>
        </w:rPr>
        <w:sectPr w:rsidR="00B9206A" w:rsidSect="004C418D">
          <w:pgSz w:w="16838" w:h="11906" w:orient="landscape"/>
          <w:pgMar w:top="1701" w:right="851" w:bottom="851" w:left="567" w:header="709" w:footer="709" w:gutter="0"/>
          <w:cols w:space="708"/>
          <w:docGrid w:linePitch="360"/>
        </w:sectPr>
      </w:pPr>
    </w:p>
    <w:p w:rsidR="00164FBC" w:rsidRPr="00164FBC" w:rsidRDefault="00164FBC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164FBC">
        <w:rPr>
          <w:rFonts w:eastAsia="Times New Roman" w:cs="Times New Roman"/>
          <w:b/>
          <w:bCs/>
          <w:szCs w:val="24"/>
          <w:lang w:eastAsia="ru-RU"/>
        </w:rPr>
        <w:lastRenderedPageBreak/>
        <w:t>Приложение №</w:t>
      </w:r>
      <w:r w:rsidR="007B777F">
        <w:rPr>
          <w:rFonts w:eastAsia="Times New Roman" w:cs="Times New Roman"/>
          <w:b/>
          <w:bCs/>
          <w:szCs w:val="24"/>
          <w:lang w:eastAsia="ru-RU"/>
        </w:rPr>
        <w:t>3</w:t>
      </w:r>
    </w:p>
    <w:p w:rsidR="00164FBC" w:rsidRDefault="00164FBC" w:rsidP="00EE6C57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к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закупочной документации</w:t>
      </w:r>
    </w:p>
    <w:p w:rsidR="00584450" w:rsidRDefault="000A4BEA" w:rsidP="00EE6C57">
      <w:pPr>
        <w:shd w:val="clear" w:color="auto" w:fill="FFFFFF"/>
        <w:jc w:val="right"/>
        <w:rPr>
          <w:rFonts w:eastAsia="Times New Roman" w:cs="Times New Roman"/>
          <w:bCs/>
          <w:szCs w:val="24"/>
          <w:lang w:eastAsia="ru-RU"/>
        </w:rPr>
      </w:pPr>
      <w:r w:rsidRPr="000A4BEA">
        <w:rPr>
          <w:rFonts w:eastAsia="Times New Roman" w:cs="Times New Roman"/>
          <w:bCs/>
          <w:szCs w:val="24"/>
          <w:lang w:eastAsia="ru-RU"/>
        </w:rPr>
        <w:t xml:space="preserve">проект в отношении лота № </w:t>
      </w:r>
      <w:r w:rsidR="00164FBC">
        <w:rPr>
          <w:rFonts w:eastAsia="Times New Roman" w:cs="Times New Roman"/>
          <w:bCs/>
          <w:szCs w:val="24"/>
          <w:lang w:eastAsia="ru-RU"/>
        </w:rPr>
        <w:t>3</w:t>
      </w:r>
    </w:p>
    <w:p w:rsidR="00B9206A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 xml:space="preserve">КОНТРАКТ № </w:t>
      </w:r>
      <w:r>
        <w:rPr>
          <w:rFonts w:eastAsia="Times New Roman" w:cs="Times New Roman"/>
          <w:b/>
          <w:bCs/>
          <w:szCs w:val="24"/>
          <w:lang w:eastAsia="ru-RU"/>
        </w:rPr>
        <w:t>_______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г. Бендеры                                                           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___________ 2022</w:t>
      </w:r>
      <w:r w:rsidRPr="002879C2">
        <w:rPr>
          <w:rFonts w:eastAsia="Times New Roman" w:cs="Times New Roman"/>
          <w:szCs w:val="24"/>
          <w:lang w:eastAsia="ru-RU"/>
        </w:rPr>
        <w:t xml:space="preserve"> г.</w:t>
      </w:r>
    </w:p>
    <w:p w:rsidR="00B9206A" w:rsidRPr="002879C2" w:rsidRDefault="00B9206A" w:rsidP="00B9206A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</w:t>
      </w:r>
      <w:r w:rsidRPr="00C40882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0C6C">
        <w:rPr>
          <w:rFonts w:eastAsia="Times New Roman" w:cs="Times New Roman"/>
          <w:szCs w:val="24"/>
          <w:lang w:eastAsia="ru-RU"/>
        </w:rPr>
        <w:t>именуемое в дальнейшем «Поставщик», в лице директора  </w:t>
      </w:r>
      <w:r>
        <w:rPr>
          <w:rFonts w:eastAsia="Times New Roman" w:cs="Times New Roman"/>
          <w:szCs w:val="24"/>
          <w:lang w:eastAsia="ru-RU"/>
        </w:rPr>
        <w:t>_________________,</w:t>
      </w:r>
      <w:r w:rsidRPr="00090C6C">
        <w:rPr>
          <w:rFonts w:eastAsia="Times New Roman" w:cs="Times New Roman"/>
          <w:szCs w:val="24"/>
          <w:lang w:eastAsia="ru-RU"/>
        </w:rPr>
        <w:t xml:space="preserve"> действующего на основании Устава, с одной стороны, и </w:t>
      </w:r>
      <w:r w:rsidRPr="006F1D7E">
        <w:rPr>
          <w:rFonts w:eastAsia="Times New Roman" w:cs="Times New Roman"/>
          <w:bCs/>
          <w:szCs w:val="24"/>
          <w:lang w:eastAsia="ru-RU"/>
        </w:rPr>
        <w:t>МУП «Бендерытеплоэнерго»</w:t>
      </w:r>
      <w:r w:rsidRPr="00090C6C">
        <w:rPr>
          <w:rFonts w:eastAsia="Times New Roman" w:cs="Times New Roman"/>
          <w:szCs w:val="24"/>
          <w:lang w:eastAsia="ru-RU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заключили настоящий Контракт о нижеследующем: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1.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ПРЕДМЕТ  КОНТРАКТА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1.1. На условиях настоящего Контракта Поставщик принимает на себя обязательство поставить Покупателю на условиях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 - г. Бендеры, ул. Б. Восстания, 21 (Инкотермс-2010</w:t>
      </w:r>
      <w:proofErr w:type="gramStart"/>
      <w:r w:rsidRPr="002879C2">
        <w:rPr>
          <w:rFonts w:eastAsia="Times New Roman" w:cs="Times New Roman"/>
          <w:szCs w:val="24"/>
          <w:lang w:eastAsia="ru-RU"/>
        </w:rPr>
        <w:t>),  трубу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стальную (далее по тексту – «Товар») в </w:t>
      </w:r>
      <w:r>
        <w:rPr>
          <w:rFonts w:eastAsia="Times New Roman" w:cs="Times New Roman"/>
          <w:szCs w:val="24"/>
          <w:lang w:eastAsia="ru-RU"/>
        </w:rPr>
        <w:t>ассортименте</w:t>
      </w:r>
      <w:r w:rsidRPr="002879C2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>
        <w:rPr>
          <w:rFonts w:eastAsia="Times New Roman" w:cs="Times New Roman"/>
          <w:szCs w:val="24"/>
          <w:lang w:eastAsia="ru-RU"/>
        </w:rPr>
        <w:t>и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(Приложении № 1 </w:t>
      </w:r>
      <w:r w:rsidRPr="002879C2">
        <w:rPr>
          <w:rFonts w:eastAsia="Times New Roman" w:cs="Times New Roman"/>
          <w:szCs w:val="24"/>
          <w:lang w:eastAsia="ru-RU"/>
        </w:rPr>
        <w:t>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1.2. </w:t>
      </w:r>
      <w:r>
        <w:rPr>
          <w:rFonts w:eastAsia="Times New Roman" w:cs="Times New Roman"/>
          <w:szCs w:val="24"/>
          <w:lang w:eastAsia="ru-RU"/>
        </w:rPr>
        <w:t>Ассортимент, количество и стоимость</w:t>
      </w:r>
      <w:r w:rsidRPr="002879C2">
        <w:rPr>
          <w:rFonts w:eastAsia="Times New Roman" w:cs="Times New Roman"/>
          <w:szCs w:val="24"/>
          <w:lang w:eastAsia="ru-RU"/>
        </w:rPr>
        <w:t xml:space="preserve"> Товара </w:t>
      </w:r>
      <w:r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szCs w:val="24"/>
          <w:lang w:eastAsia="ru-RU"/>
        </w:rPr>
        <w:t>2.</w:t>
      </w:r>
      <w:r w:rsidRPr="002879C2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ЦЕНА  И  ОБЩАЯ  СУММА  КОНТРАКТА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2.1. Цена и стоимость Товара указаны в Спецификаци</w:t>
      </w:r>
      <w:r>
        <w:rPr>
          <w:rFonts w:eastAsia="Times New Roman" w:cs="Times New Roman"/>
          <w:szCs w:val="24"/>
          <w:lang w:eastAsia="ru-RU"/>
        </w:rPr>
        <w:t>и (Приложение № 1</w:t>
      </w:r>
      <w:r w:rsidRPr="002879C2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. Общая стоимость Товара составляет до </w:t>
      </w:r>
      <w:r>
        <w:rPr>
          <w:rFonts w:eastAsia="Times New Roman" w:cs="Times New Roman"/>
          <w:b/>
          <w:szCs w:val="24"/>
          <w:lang w:eastAsia="ru-RU"/>
        </w:rPr>
        <w:t>_______________________________</w:t>
      </w:r>
      <w:r w:rsidRPr="0015433E">
        <w:rPr>
          <w:rFonts w:eastAsia="Times New Roman" w:cs="Times New Roman"/>
          <w:b/>
          <w:szCs w:val="24"/>
          <w:lang w:eastAsia="ru-RU"/>
        </w:rPr>
        <w:t xml:space="preserve"> руб. ПМР</w:t>
      </w:r>
      <w:r>
        <w:rPr>
          <w:rFonts w:eastAsia="Times New Roman" w:cs="Times New Roman"/>
          <w:b/>
          <w:szCs w:val="24"/>
          <w:lang w:eastAsia="ru-RU"/>
        </w:rPr>
        <w:t>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>
        <w:rPr>
          <w:rFonts w:eastAsia="Times New Roman" w:cs="Times New Roman"/>
          <w:szCs w:val="24"/>
          <w:lang w:eastAsia="ru-RU"/>
        </w:rPr>
        <w:t>со Спецификацией (Приложение № 1</w:t>
      </w:r>
      <w:proofErr w:type="gramStart"/>
      <w:r>
        <w:rPr>
          <w:rFonts w:eastAsia="Times New Roman" w:cs="Times New Roman"/>
          <w:szCs w:val="24"/>
          <w:lang w:eastAsia="ru-RU"/>
        </w:rPr>
        <w:t>)</w:t>
      </w:r>
      <w:r w:rsidRPr="002879C2">
        <w:rPr>
          <w:rFonts w:eastAsia="Times New Roman" w:cs="Times New Roman"/>
          <w:szCs w:val="24"/>
          <w:lang w:eastAsia="ru-RU"/>
        </w:rPr>
        <w:t xml:space="preserve">  и</w:t>
      </w:r>
      <w:proofErr w:type="gramEnd"/>
      <w:r w:rsidRPr="002879C2">
        <w:rPr>
          <w:rFonts w:eastAsia="Times New Roman" w:cs="Times New Roman"/>
          <w:szCs w:val="24"/>
          <w:lang w:eastAsia="ru-RU"/>
        </w:rPr>
        <w:t xml:space="preserve"> включает в себя: расходы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</w:t>
      </w:r>
      <w:r>
        <w:rPr>
          <w:rFonts w:eastAsia="Times New Roman" w:cs="Times New Roman"/>
          <w:szCs w:val="24"/>
          <w:lang w:eastAsia="ru-RU"/>
        </w:rPr>
        <w:t>,</w:t>
      </w:r>
      <w:r w:rsidRPr="002879C2">
        <w:rPr>
          <w:rFonts w:eastAsia="Times New Roman" w:cs="Times New Roman"/>
          <w:szCs w:val="24"/>
          <w:lang w:eastAsia="ru-RU"/>
        </w:rPr>
        <w:t xml:space="preserve"> связанных с поставкой Товара, стоимость таможенного оформления, а также любые денежные сборы, взимаемые с Поставщика в связи с исполнением условий настоящего Контракта.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2879C2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5% (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поставки). Общая стоимость Товара не может превышать цену Контракта, указанную в пункте 2.1. настоящего Контракта. 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2879C2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14 настоящего Контракта, в следующем порядке: авансовый платеж в размере </w:t>
      </w:r>
      <w:r w:rsidR="00164FBC">
        <w:rPr>
          <w:rFonts w:eastAsia="Times New Roman" w:cs="Times New Roman"/>
          <w:szCs w:val="24"/>
          <w:lang w:eastAsia="ru-RU"/>
        </w:rPr>
        <w:t>____</w:t>
      </w:r>
      <w:r w:rsidRPr="002879C2">
        <w:rPr>
          <w:rFonts w:eastAsia="Times New Roman" w:cs="Times New Roman"/>
          <w:szCs w:val="24"/>
          <w:lang w:eastAsia="ru-RU"/>
        </w:rPr>
        <w:t xml:space="preserve"> % от </w:t>
      </w:r>
      <w:r>
        <w:rPr>
          <w:rFonts w:eastAsia="Times New Roman" w:cs="Times New Roman"/>
          <w:szCs w:val="24"/>
          <w:lang w:eastAsia="ru-RU"/>
        </w:rPr>
        <w:t>стоимости Товара в партии</w:t>
      </w:r>
      <w:r w:rsidRPr="002879C2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толеранса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производится в течение 5 банковских дней после поставки Товара.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3.</w:t>
      </w:r>
      <w:r>
        <w:rPr>
          <w:rFonts w:eastAsia="Times New Roman" w:cs="Times New Roman"/>
          <w:szCs w:val="24"/>
          <w:lang w:eastAsia="ru-RU"/>
        </w:rPr>
        <w:t>3</w:t>
      </w:r>
      <w:r w:rsidRPr="002879C2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2879C2">
        <w:rPr>
          <w:rFonts w:eastAsia="Times New Roman" w:cs="Times New Roman"/>
          <w:szCs w:val="24"/>
          <w:lang w:eastAsia="ru-RU"/>
        </w:rPr>
        <w:br/>
        <w:t>списания денежных средств с расчетного счёта Покупателя.</w:t>
      </w:r>
    </w:p>
    <w:p w:rsidR="00B9206A" w:rsidRPr="002879C2" w:rsidRDefault="00B9206A" w:rsidP="00B9206A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4.</w:t>
      </w:r>
      <w:r w:rsidRPr="002879C2">
        <w:rPr>
          <w:rFonts w:eastAsia="Times New Roman" w:cs="Times New Roman"/>
          <w:szCs w:val="24"/>
          <w:lang w:eastAsia="ru-RU"/>
        </w:rPr>
        <w:t> </w:t>
      </w:r>
      <w:r w:rsidRPr="002879C2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4.2. Срок поставки партии Товара – 30 календарных дней с момента получения Поставщиком заявки и авансового платежа согласно  п. 3.1. настоящего Контракта. О дате поставки (с указанием точной даты) Поставщик обязан предупредить Покупателя в письменной форме не позднее, чем  за 3 (три) рабочих дня до предполагаемой даты поставки.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2879C2">
        <w:rPr>
          <w:rFonts w:eastAsia="Times New Roman" w:cs="Times New Roman"/>
          <w:szCs w:val="24"/>
          <w:lang w:val="en-US" w:eastAsia="ru-RU"/>
        </w:rPr>
        <w:t>D</w:t>
      </w:r>
      <w:r w:rsidRPr="002879C2">
        <w:rPr>
          <w:rFonts w:eastAsia="Times New Roman" w:cs="Times New Roman"/>
          <w:szCs w:val="24"/>
          <w:lang w:eastAsia="ru-RU"/>
        </w:rPr>
        <w:t>P, г. Бендеры, ул. Б. Восстания, 21, склад МУП «Бендерытеплоэнерго» согласно правил</w:t>
      </w:r>
      <w:r>
        <w:rPr>
          <w:rFonts w:eastAsia="Times New Roman" w:cs="Times New Roman"/>
          <w:szCs w:val="24"/>
          <w:lang w:eastAsia="ru-RU"/>
        </w:rPr>
        <w:t>ам</w:t>
      </w:r>
      <w:r w:rsidRPr="002879C2">
        <w:rPr>
          <w:rFonts w:eastAsia="Times New Roman" w:cs="Times New Roman"/>
          <w:szCs w:val="24"/>
          <w:lang w:eastAsia="ru-RU"/>
        </w:rPr>
        <w:t> «ИНКОТЕРМС – 2010».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4.5.1 </w:t>
      </w:r>
      <w:r w:rsidRPr="002879C2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4.5.2 </w:t>
      </w:r>
      <w:r w:rsidRPr="002879C2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  Покупателю одновременно с Товаром.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>
        <w:rPr>
          <w:rFonts w:eastAsia="Times New Roman" w:cs="Times New Roman"/>
          <w:szCs w:val="24"/>
          <w:lang w:eastAsia="ru-RU"/>
        </w:rPr>
        <w:t>д</w:t>
      </w:r>
      <w:r w:rsidRPr="002879C2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B9206A" w:rsidRPr="002879C2" w:rsidRDefault="00B9206A" w:rsidP="00B9206A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5.1.4. Соответствовать в течение всего срока действия Контракта требованиям, установленным в соответствии </w:t>
      </w:r>
      <w:r>
        <w:rPr>
          <w:rFonts w:eastAsia="Times New Roman" w:cs="Times New Roman"/>
          <w:szCs w:val="24"/>
          <w:lang w:eastAsia="ru-RU"/>
        </w:rPr>
        <w:t xml:space="preserve">с </w:t>
      </w:r>
      <w:r w:rsidRPr="002879C2">
        <w:rPr>
          <w:rFonts w:eastAsia="Times New Roman" w:cs="Times New Roman"/>
          <w:szCs w:val="24"/>
          <w:lang w:eastAsia="ru-RU"/>
        </w:rPr>
        <w:t>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5.3.1. Принять Товар, соответствующий требованиям установленным настоящим Контрактом, по количеству, качеству и ассортименту в порядке и сроки, установленные настоящим Контрактом и действующим законодательством.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5.4.1. Требовать от Поставщика надлежащего исполнения обязательств, предусмотренных настоящим Контрактом.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B9206A" w:rsidRPr="002879C2" w:rsidRDefault="00B9206A" w:rsidP="00B9206A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6.1. Качество и ассортимент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6.2. Приемка Товара по количеству, ассортименту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>
        <w:rPr>
          <w:rFonts w:eastAsia="Times New Roman" w:cs="Times New Roman"/>
          <w:szCs w:val="24"/>
          <w:lang w:eastAsia="ru-RU"/>
        </w:rPr>
        <w:t>5</w:t>
      </w:r>
      <w:r w:rsidRPr="002879C2">
        <w:rPr>
          <w:rFonts w:eastAsia="Times New Roman" w:cs="Times New Roman"/>
          <w:szCs w:val="24"/>
          <w:lang w:eastAsia="ru-RU"/>
        </w:rPr>
        <w:t>. настоящего Контракта. В противном случае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2879C2">
        <w:rPr>
          <w:rFonts w:eastAsia="Times New Roman" w:cs="Times New Roman"/>
          <w:szCs w:val="24"/>
          <w:lang w:eastAsia="ru-RU"/>
        </w:rPr>
        <w:t>. Качество, ассортимент и иные условия касательно свойств и/или характеристик Товара, поставляем</w:t>
      </w:r>
      <w:r>
        <w:rPr>
          <w:rFonts w:eastAsia="Times New Roman" w:cs="Times New Roman"/>
          <w:szCs w:val="24"/>
          <w:lang w:eastAsia="ru-RU"/>
        </w:rPr>
        <w:t>ого</w:t>
      </w:r>
      <w:r w:rsidRPr="002879C2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>
        <w:rPr>
          <w:rFonts w:eastAsia="Times New Roman" w:cs="Times New Roman"/>
          <w:szCs w:val="24"/>
          <w:lang w:eastAsia="ru-RU"/>
        </w:rPr>
        <w:t>и (Приложение № 1 к настоящему контракту)</w:t>
      </w:r>
      <w:r w:rsidRPr="002879C2">
        <w:rPr>
          <w:rFonts w:eastAsia="Times New Roman" w:cs="Times New Roman"/>
          <w:szCs w:val="24"/>
          <w:lang w:eastAsia="ru-RU"/>
        </w:rPr>
        <w:t>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6.5. Приемка считается произведенной своевременно, если проверка количества, качества и ассортимента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и ассортимента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2879C2">
        <w:rPr>
          <w:rFonts w:eastAsia="Times New Roman" w:cs="Times New Roman"/>
          <w:i/>
          <w:szCs w:val="24"/>
          <w:lang w:eastAsia="ru-RU"/>
        </w:rPr>
        <w:t>трех</w:t>
      </w:r>
      <w:r w:rsidRPr="002879C2">
        <w:rPr>
          <w:rFonts w:eastAsia="Times New Roman" w:cs="Times New Roman"/>
          <w:szCs w:val="24"/>
          <w:lang w:eastAsia="ru-RU"/>
        </w:rPr>
        <w:t>)-</w:t>
      </w:r>
      <w:proofErr w:type="spellStart"/>
      <w:r w:rsidRPr="002879C2">
        <w:rPr>
          <w:rFonts w:eastAsia="Times New Roman" w:cs="Times New Roman"/>
          <w:szCs w:val="24"/>
          <w:lang w:eastAsia="ru-RU"/>
        </w:rPr>
        <w:t>дневный</w:t>
      </w:r>
      <w:proofErr w:type="spellEnd"/>
      <w:r w:rsidRPr="002879C2">
        <w:rPr>
          <w:rFonts w:eastAsia="Times New Roman" w:cs="Times New Roman"/>
          <w:szCs w:val="24"/>
          <w:lang w:eastAsia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ассортименту Товара в условиях, предотвращающих ухудшение его качества и/или смешения с другим(и) однородным товаром(-ми).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6.8.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7. УПАКОВКА  И  МАРКИРОВКА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>
        <w:rPr>
          <w:rFonts w:eastAsia="Times New Roman" w:cs="Times New Roman"/>
          <w:szCs w:val="24"/>
          <w:lang w:eastAsia="ru-RU"/>
        </w:rPr>
        <w:t>ПМР,</w:t>
      </w:r>
      <w:r w:rsidRPr="002879C2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</w:t>
      </w:r>
      <w:r w:rsidRPr="002879C2">
        <w:rPr>
          <w:rFonts w:eastAsia="Times New Roman" w:cs="Times New Roman"/>
          <w:szCs w:val="24"/>
          <w:lang w:eastAsia="ru-RU"/>
        </w:rPr>
        <w:lastRenderedPageBreak/>
        <w:t>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</w:t>
      </w: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8.4.1 </w:t>
      </w:r>
      <w:r w:rsidRPr="002879C2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8.4.2 </w:t>
      </w:r>
      <w:r w:rsidRPr="002879C2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8.4.3 </w:t>
      </w:r>
      <w:r w:rsidRPr="002879C2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8.4.4 </w:t>
      </w:r>
      <w:r w:rsidRPr="002879C2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8.4.5 </w:t>
      </w:r>
      <w:r w:rsidRPr="002879C2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>
        <w:rPr>
          <w:rFonts w:eastAsia="Times New Roman" w:cs="Times New Roman"/>
          <w:szCs w:val="24"/>
          <w:lang w:eastAsia="ru-RU"/>
        </w:rPr>
        <w:t>му</w:t>
      </w:r>
      <w:r w:rsidRPr="002879C2">
        <w:rPr>
          <w:rFonts w:eastAsia="Times New Roman" w:cs="Times New Roman"/>
          <w:szCs w:val="24"/>
          <w:lang w:eastAsia="ru-RU"/>
        </w:rPr>
        <w:t xml:space="preserve"> пункт</w:t>
      </w:r>
      <w:r>
        <w:rPr>
          <w:rFonts w:eastAsia="Times New Roman" w:cs="Times New Roman"/>
          <w:szCs w:val="24"/>
          <w:lang w:eastAsia="ru-RU"/>
        </w:rPr>
        <w:t>у</w:t>
      </w:r>
      <w:r w:rsidRPr="002879C2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>
        <w:rPr>
          <w:rFonts w:eastAsia="Times New Roman" w:cs="Times New Roman"/>
          <w:szCs w:val="24"/>
          <w:lang w:eastAsia="ru-RU"/>
        </w:rPr>
        <w:t xml:space="preserve">замены </w:t>
      </w:r>
      <w:r w:rsidRPr="002879C2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B9206A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неоплаченной в срок суммы.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lastRenderedPageBreak/>
        <w:t>9.3.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9.4.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10. ФОРС – МАЖОР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>
        <w:rPr>
          <w:rFonts w:eastAsia="Times New Roman" w:cs="Times New Roman"/>
          <w:szCs w:val="24"/>
          <w:lang w:eastAsia="ru-RU"/>
        </w:rPr>
        <w:t>ах</w:t>
      </w:r>
      <w:r w:rsidRPr="002879C2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>
        <w:rPr>
          <w:rFonts w:eastAsia="Times New Roman" w:cs="Times New Roman"/>
          <w:szCs w:val="24"/>
          <w:lang w:eastAsia="ru-RU"/>
        </w:rPr>
        <w:t>С</w:t>
      </w:r>
      <w:r w:rsidRPr="002879C2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11.2. В случае,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ПМР.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 xml:space="preserve">12.1. Настоящий Контракт вступает в силу с момента подписания Сторонами и действует </w:t>
      </w:r>
      <w:r>
        <w:rPr>
          <w:rFonts w:eastAsia="Times New Roman" w:cs="Times New Roman"/>
          <w:szCs w:val="24"/>
          <w:lang w:eastAsia="ru-RU"/>
        </w:rPr>
        <w:t>п</w:t>
      </w:r>
      <w:r w:rsidRPr="002879C2">
        <w:rPr>
          <w:rFonts w:eastAsia="Times New Roman" w:cs="Times New Roman"/>
          <w:szCs w:val="24"/>
          <w:lang w:eastAsia="ru-RU"/>
        </w:rPr>
        <w:t>о 31.12.202</w:t>
      </w:r>
      <w:r>
        <w:rPr>
          <w:rFonts w:eastAsia="Times New Roman" w:cs="Times New Roman"/>
          <w:szCs w:val="24"/>
          <w:lang w:eastAsia="ru-RU"/>
        </w:rPr>
        <w:t>2</w:t>
      </w:r>
      <w:r w:rsidRPr="002879C2">
        <w:rPr>
          <w:rFonts w:eastAsia="Times New Roman" w:cs="Times New Roman"/>
          <w:szCs w:val="24"/>
          <w:lang w:eastAsia="ru-RU"/>
        </w:rPr>
        <w:t xml:space="preserve"> года.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>
        <w:rPr>
          <w:rFonts w:eastAsia="Times New Roman" w:cs="Times New Roman"/>
          <w:szCs w:val="24"/>
          <w:lang w:eastAsia="ru-RU"/>
        </w:rPr>
        <w:t>,</w:t>
      </w:r>
      <w:r w:rsidRPr="00AD27D9">
        <w:rPr>
          <w:rFonts w:eastAsia="Times New Roman" w:cs="Times New Roman"/>
          <w:szCs w:val="24"/>
          <w:lang w:eastAsia="ru-RU"/>
        </w:rPr>
        <w:t xml:space="preserve"> </w:t>
      </w:r>
      <w:r w:rsidRPr="002879C2">
        <w:rPr>
          <w:rFonts w:eastAsia="Times New Roman" w:cs="Times New Roman"/>
          <w:szCs w:val="24"/>
          <w:lang w:eastAsia="ru-RU"/>
        </w:rPr>
        <w:t xml:space="preserve">по одному для каждой из Сторон. 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12.5.1 </w:t>
      </w:r>
      <w:r w:rsidRPr="002879C2">
        <w:rPr>
          <w:rFonts w:eastAsia="Times New Roman" w:cs="Times New Roman"/>
          <w:szCs w:val="24"/>
          <w:lang w:eastAsia="ru-RU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12.5.2 </w:t>
      </w:r>
      <w:r w:rsidRPr="002879C2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12.5.3</w:t>
      </w:r>
      <w:r w:rsidRPr="002879C2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B9206A" w:rsidRPr="002879C2" w:rsidRDefault="00B9206A" w:rsidP="00B9206A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9206A" w:rsidRPr="002879C2" w:rsidRDefault="00B9206A" w:rsidP="00B9206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879C2">
        <w:rPr>
          <w:rFonts w:eastAsia="Times New Roman" w:cs="Times New Roman"/>
          <w:b/>
          <w:bCs/>
          <w:szCs w:val="24"/>
          <w:lang w:eastAsia="ru-RU"/>
        </w:rPr>
        <w:t>14. ЮРИДИЧЕСКИЕ  АДРЕСА И БАНКОВСКИЕ РЕКВИЗИТЫ СТОРОН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396CCE" w:rsidRDefault="00B9206A" w:rsidP="0082058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396CCE" w:rsidRDefault="00B9206A" w:rsidP="0082058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96CCE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2879C2" w:rsidRDefault="00B9206A" w:rsidP="00820581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79C2">
              <w:rPr>
                <w:rFonts w:ascii="Times New Roman" w:hAnsi="Times New Roman" w:cs="Times New Roman"/>
                <w:sz w:val="24"/>
                <w:szCs w:val="24"/>
              </w:rPr>
              <w:t>/с 2211380000000032, КУБ 38</w:t>
            </w:r>
          </w:p>
          <w:p w:rsidR="00B9206A" w:rsidRPr="002879C2" w:rsidRDefault="00B9206A" w:rsidP="00820581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B9206A" w:rsidRPr="002879C2" w:rsidRDefault="00B9206A" w:rsidP="00820581">
            <w:pPr>
              <w:pStyle w:val="a5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9C2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cs="Times New Roman"/>
                <w:szCs w:val="24"/>
              </w:rPr>
              <w:t>ф/к 0300006764</w:t>
            </w:r>
          </w:p>
        </w:tc>
      </w:tr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9206A" w:rsidRPr="002879C2" w:rsidTr="00820581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B9206A" w:rsidRPr="002879C2" w:rsidRDefault="00B9206A" w:rsidP="0082058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79C2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2879C2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B9206A" w:rsidRPr="002879C2" w:rsidRDefault="00B9206A" w:rsidP="0082058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9206A" w:rsidRPr="002879C2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9206A" w:rsidRDefault="00B9206A" w:rsidP="00B9206A">
      <w:pPr>
        <w:rPr>
          <w:rFonts w:cs="Times New Roman"/>
          <w:szCs w:val="24"/>
        </w:rPr>
      </w:pPr>
    </w:p>
    <w:p w:rsidR="00B9206A" w:rsidRDefault="00B9206A" w:rsidP="00B9206A">
      <w:pPr>
        <w:rPr>
          <w:rFonts w:eastAsia="Times New Roman" w:cs="Times New Roman"/>
          <w:iCs/>
          <w:szCs w:val="24"/>
          <w:lang w:eastAsia="ru-RU"/>
        </w:rPr>
        <w:sectPr w:rsidR="00B9206A" w:rsidSect="004C418D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  <w:szCs w:val="24"/>
        </w:rPr>
        <w:br w:type="page"/>
      </w:r>
    </w:p>
    <w:p w:rsidR="00B9206A" w:rsidRPr="00BF719A" w:rsidRDefault="00B9206A" w:rsidP="00B9206A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lastRenderedPageBreak/>
        <w:t>Приложение №1</w:t>
      </w:r>
    </w:p>
    <w:p w:rsidR="00B9206A" w:rsidRPr="00090C6C" w:rsidRDefault="00B9206A" w:rsidP="00B9206A">
      <w:pPr>
        <w:shd w:val="clear" w:color="auto" w:fill="FFFFFF"/>
        <w:ind w:left="10065"/>
        <w:rPr>
          <w:rFonts w:eastAsia="Times New Roman" w:cs="Times New Roman"/>
          <w:szCs w:val="24"/>
          <w:lang w:eastAsia="ru-RU"/>
        </w:rPr>
      </w:pPr>
      <w:r w:rsidRPr="00BF719A">
        <w:rPr>
          <w:rFonts w:eastAsia="Times New Roman" w:cs="Times New Roman"/>
          <w:iCs/>
          <w:szCs w:val="24"/>
          <w:lang w:eastAsia="ru-RU"/>
        </w:rPr>
        <w:t>к контракту  </w:t>
      </w:r>
      <w:r w:rsidRPr="00BF719A">
        <w:rPr>
          <w:rFonts w:eastAsia="Times New Roman" w:cs="Times New Roman"/>
          <w:bCs/>
          <w:i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________ 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от  </w:t>
      </w:r>
      <w:r>
        <w:rPr>
          <w:rFonts w:eastAsia="Times New Roman" w:cs="Times New Roman"/>
          <w:iCs/>
          <w:szCs w:val="24"/>
          <w:lang w:eastAsia="ru-RU"/>
        </w:rPr>
        <w:t>_________2022</w:t>
      </w:r>
      <w:r w:rsidRPr="00BF719A">
        <w:rPr>
          <w:rFonts w:eastAsia="Times New Roman" w:cs="Times New Roman"/>
          <w:iCs/>
          <w:szCs w:val="24"/>
          <w:lang w:eastAsia="ru-RU"/>
        </w:rPr>
        <w:t xml:space="preserve"> г.</w:t>
      </w:r>
    </w:p>
    <w:p w:rsidR="00B9206A" w:rsidRPr="00090C6C" w:rsidRDefault="00B9206A" w:rsidP="00B9206A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   СПЕЦИФИКАЦИЯ</w:t>
      </w:r>
    </w:p>
    <w:p w:rsidR="00B9206A" w:rsidRDefault="00B9206A" w:rsidP="00B9206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0C6C">
        <w:rPr>
          <w:rFonts w:eastAsia="Times New Roman" w:cs="Times New Roman"/>
          <w:b/>
          <w:bCs/>
          <w:szCs w:val="24"/>
          <w:lang w:eastAsia="ru-RU"/>
        </w:rPr>
        <w:t>на поставку стальных труб</w:t>
      </w:r>
    </w:p>
    <w:tbl>
      <w:tblPr>
        <w:tblW w:w="14109" w:type="dxa"/>
        <w:tblInd w:w="842" w:type="dxa"/>
        <w:tblLook w:val="04A0" w:firstRow="1" w:lastRow="0" w:firstColumn="1" w:lastColumn="0" w:noHBand="0" w:noVBand="1"/>
      </w:tblPr>
      <w:tblGrid>
        <w:gridCol w:w="60"/>
        <w:gridCol w:w="4755"/>
        <w:gridCol w:w="2425"/>
        <w:gridCol w:w="980"/>
        <w:gridCol w:w="1353"/>
        <w:gridCol w:w="1984"/>
        <w:gridCol w:w="2552"/>
      </w:tblGrid>
      <w:tr w:rsidR="00B9206A" w:rsidRPr="005C0DD8" w:rsidTr="00820581">
        <w:trPr>
          <w:gridBefore w:val="1"/>
          <w:wBefore w:w="60" w:type="dxa"/>
          <w:trHeight w:val="69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Кол-во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Цена за 1 тн, руб. ПМР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A" w:rsidRPr="005C0DD8" w:rsidRDefault="005C0DD8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Стоимость,  </w:t>
            </w:r>
            <w:r w:rsidR="00B9206A"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End"/>
            <w:r w:rsidR="00B9206A"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руб. ПМР</w:t>
            </w:r>
          </w:p>
        </w:tc>
      </w:tr>
      <w:tr w:rsidR="00B9206A" w:rsidRPr="005C0DD8" w:rsidTr="00820581">
        <w:trPr>
          <w:gridBefore w:val="1"/>
          <w:wBefore w:w="60" w:type="dxa"/>
          <w:trHeight w:val="315"/>
        </w:trPr>
        <w:tc>
          <w:tcPr>
            <w:tcW w:w="7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A" w:rsidRPr="005C0DD8" w:rsidRDefault="005C0DD8" w:rsidP="00820581">
            <w:pPr>
              <w:rPr>
                <w:szCs w:val="24"/>
              </w:rPr>
            </w:pPr>
            <w:r w:rsidRPr="005C0DD8">
              <w:rPr>
                <w:szCs w:val="24"/>
              </w:rPr>
              <w:t>Труба д-426х8,0 ГОСТ 10704-91, ГОСТ 10705-80, Ст.3 СП/ПС5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C0DD8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A" w:rsidRPr="005C0DD8" w:rsidRDefault="005C0DD8" w:rsidP="005C0DD8">
            <w:pPr>
              <w:jc w:val="center"/>
              <w:rPr>
                <w:color w:val="000000"/>
                <w:szCs w:val="24"/>
              </w:rPr>
            </w:pPr>
            <w:r w:rsidRPr="005C0DD8">
              <w:rPr>
                <w:color w:val="000000"/>
                <w:szCs w:val="24"/>
              </w:rPr>
              <w:t>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9206A" w:rsidRPr="005C0DD8" w:rsidTr="00820581">
        <w:trPr>
          <w:gridBefore w:val="1"/>
          <w:wBefore w:w="60" w:type="dxa"/>
          <w:trHeight w:val="360"/>
        </w:trPr>
        <w:tc>
          <w:tcPr>
            <w:tcW w:w="1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6A" w:rsidRPr="005C0DD8" w:rsidRDefault="00B9206A" w:rsidP="0082058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6A" w:rsidRPr="005C0DD8" w:rsidRDefault="00B9206A" w:rsidP="0082058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B9206A" w:rsidRPr="005C0DD8" w:rsidTr="00820581">
        <w:tblPrEx>
          <w:tblCellMar>
            <w:left w:w="0" w:type="dxa"/>
            <w:right w:w="0" w:type="dxa"/>
          </w:tblCellMar>
        </w:tblPrEx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5C0DD8" w:rsidRDefault="00B9206A" w:rsidP="0082058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5C0DD8" w:rsidRDefault="00B9206A" w:rsidP="00820581">
            <w:pPr>
              <w:ind w:left="1848" w:right="1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B9206A" w:rsidRPr="005C0DD8" w:rsidTr="00820581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5C0DD8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5C0DD8" w:rsidRDefault="00B9206A" w:rsidP="00820581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МУП «Бендерытеплоэнерго»</w:t>
            </w:r>
          </w:p>
        </w:tc>
      </w:tr>
      <w:tr w:rsidR="00B9206A" w:rsidRPr="005C0DD8" w:rsidTr="00820581">
        <w:tblPrEx>
          <w:tblCellMar>
            <w:left w:w="0" w:type="dxa"/>
            <w:right w:w="0" w:type="dxa"/>
          </w:tblCellMar>
        </w:tblPrEx>
        <w:trPr>
          <w:trHeight w:val="973"/>
        </w:trPr>
        <w:tc>
          <w:tcPr>
            <w:tcW w:w="4815" w:type="dxa"/>
            <w:gridSpan w:val="2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B9206A" w:rsidRPr="005C0DD8" w:rsidRDefault="00B9206A" w:rsidP="0082058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94" w:type="dxa"/>
            <w:gridSpan w:val="5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9206A" w:rsidRPr="005C0DD8" w:rsidRDefault="00B9206A" w:rsidP="00820581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  <w:p w:rsidR="00B9206A" w:rsidRPr="005C0DD8" w:rsidRDefault="00B9206A" w:rsidP="00820581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</w:p>
          <w:p w:rsidR="00B9206A" w:rsidRPr="005C0DD8" w:rsidRDefault="00B9206A" w:rsidP="00820581">
            <w:pPr>
              <w:ind w:left="1848" w:right="12"/>
              <w:rPr>
                <w:rFonts w:eastAsia="Times New Roman" w:cs="Times New Roman"/>
                <w:szCs w:val="24"/>
                <w:lang w:eastAsia="ru-RU"/>
              </w:rPr>
            </w:pPr>
            <w:r w:rsidRPr="005C0DD8">
              <w:rPr>
                <w:rFonts w:eastAsia="Times New Roman" w:cs="Times New Roman"/>
                <w:szCs w:val="24"/>
                <w:lang w:eastAsia="ru-RU"/>
              </w:rPr>
              <w:t>________________ В. П. Гайдаржи</w:t>
            </w:r>
          </w:p>
        </w:tc>
      </w:tr>
    </w:tbl>
    <w:p w:rsidR="00B9206A" w:rsidRPr="002879C2" w:rsidRDefault="00B9206A" w:rsidP="00B9206A">
      <w:pPr>
        <w:rPr>
          <w:rFonts w:cs="Times New Roman"/>
          <w:szCs w:val="24"/>
        </w:rPr>
      </w:pPr>
    </w:p>
    <w:p w:rsidR="00B9206A" w:rsidRDefault="00B9206A">
      <w:pPr>
        <w:rPr>
          <w:rFonts w:eastAsia="Times New Roman" w:cs="Times New Roman"/>
          <w:b/>
          <w:bCs/>
          <w:szCs w:val="24"/>
          <w:lang w:eastAsia="ru-RU"/>
        </w:rPr>
      </w:pPr>
    </w:p>
    <w:sectPr w:rsidR="00B9206A" w:rsidSect="00B9206A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1B" w:rsidRDefault="0082571B" w:rsidP="00CD61F0">
      <w:r>
        <w:separator/>
      </w:r>
    </w:p>
  </w:endnote>
  <w:endnote w:type="continuationSeparator" w:id="0">
    <w:p w:rsidR="0082571B" w:rsidRDefault="0082571B" w:rsidP="00C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27113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164FBC" w:rsidRDefault="00164FBC" w:rsidP="00164FBC">
            <w:pPr>
              <w:pStyle w:val="ac"/>
              <w:jc w:val="center"/>
            </w:pPr>
          </w:p>
          <w:p w:rsidR="00B179C6" w:rsidRPr="006454F5" w:rsidRDefault="00B179C6" w:rsidP="00B179C6">
            <w:pPr>
              <w:pStyle w:val="ac"/>
              <w:rPr>
                <w:szCs w:val="24"/>
              </w:rPr>
            </w:pPr>
            <w:r w:rsidRPr="006454F5">
              <w:rPr>
                <w:szCs w:val="24"/>
              </w:rPr>
              <w:t>Поставщик_____________                                                           Покупатель_____________</w:t>
            </w:r>
          </w:p>
          <w:p w:rsidR="004C418D" w:rsidRPr="006454F5" w:rsidRDefault="00DB358F" w:rsidP="004C418D">
            <w:pPr>
              <w:pStyle w:val="ac"/>
              <w:rPr>
                <w:szCs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536165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82823648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B9206A" w:rsidRDefault="00B9206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  <w:p w:rsidR="00B9206A" w:rsidRPr="006454F5" w:rsidRDefault="00B9206A" w:rsidP="004C418D">
            <w:pPr>
              <w:pStyle w:val="ac"/>
              <w:rPr>
                <w:szCs w:val="24"/>
              </w:rPr>
            </w:pPr>
            <w:r w:rsidRPr="006454F5">
              <w:rPr>
                <w:szCs w:val="24"/>
              </w:rPr>
              <w:t>Поставщик_____________                                                           Покупатель_____________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1B" w:rsidRDefault="0082571B" w:rsidP="00CD61F0">
      <w:r>
        <w:separator/>
      </w:r>
    </w:p>
  </w:footnote>
  <w:footnote w:type="continuationSeparator" w:id="0">
    <w:p w:rsidR="0082571B" w:rsidRDefault="0082571B" w:rsidP="00CD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E96"/>
    <w:multiLevelType w:val="hybridMultilevel"/>
    <w:tmpl w:val="88FE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70"/>
    <w:multiLevelType w:val="hybridMultilevel"/>
    <w:tmpl w:val="6ED6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106"/>
    <w:multiLevelType w:val="hybridMultilevel"/>
    <w:tmpl w:val="5EFC74F0"/>
    <w:lvl w:ilvl="0" w:tplc="A45E1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9F8"/>
    <w:multiLevelType w:val="hybridMultilevel"/>
    <w:tmpl w:val="3A542392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4B0D"/>
    <w:multiLevelType w:val="multilevel"/>
    <w:tmpl w:val="EB0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E2193"/>
    <w:multiLevelType w:val="multilevel"/>
    <w:tmpl w:val="9216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C30A27"/>
    <w:multiLevelType w:val="hybridMultilevel"/>
    <w:tmpl w:val="4166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02D40"/>
    <w:multiLevelType w:val="multilevel"/>
    <w:tmpl w:val="6D5E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D59F1"/>
    <w:multiLevelType w:val="hybridMultilevel"/>
    <w:tmpl w:val="190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D75E7"/>
    <w:multiLevelType w:val="multilevel"/>
    <w:tmpl w:val="C1B4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94CCD"/>
    <w:multiLevelType w:val="multilevel"/>
    <w:tmpl w:val="4B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4578CF"/>
    <w:multiLevelType w:val="multilevel"/>
    <w:tmpl w:val="EE8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443AAC"/>
    <w:multiLevelType w:val="hybridMultilevel"/>
    <w:tmpl w:val="52B69BD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37A315FC"/>
    <w:multiLevelType w:val="hybridMultilevel"/>
    <w:tmpl w:val="0CEC1462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D438E"/>
    <w:multiLevelType w:val="hybridMultilevel"/>
    <w:tmpl w:val="BD3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71F19"/>
    <w:multiLevelType w:val="multilevel"/>
    <w:tmpl w:val="8F0E9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17C33"/>
    <w:multiLevelType w:val="multilevel"/>
    <w:tmpl w:val="15D6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14A3D"/>
    <w:multiLevelType w:val="multilevel"/>
    <w:tmpl w:val="B73C3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F7006"/>
    <w:multiLevelType w:val="multilevel"/>
    <w:tmpl w:val="C2EA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A2A43"/>
    <w:multiLevelType w:val="hybridMultilevel"/>
    <w:tmpl w:val="05864A3E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A6B7E"/>
    <w:multiLevelType w:val="hybridMultilevel"/>
    <w:tmpl w:val="58089C9C"/>
    <w:lvl w:ilvl="0" w:tplc="1FEC1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D00"/>
    <w:multiLevelType w:val="hybridMultilevel"/>
    <w:tmpl w:val="23086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953D12"/>
    <w:multiLevelType w:val="multilevel"/>
    <w:tmpl w:val="3DF8E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7BF25195"/>
    <w:multiLevelType w:val="multilevel"/>
    <w:tmpl w:val="1AB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6703C"/>
    <w:multiLevelType w:val="hybridMultilevel"/>
    <w:tmpl w:val="E556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22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17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4"/>
  </w:num>
  <w:num w:numId="20">
    <w:abstractNumId w:val="12"/>
  </w:num>
  <w:num w:numId="21">
    <w:abstractNumId w:val="14"/>
  </w:num>
  <w:num w:numId="22">
    <w:abstractNumId w:val="2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BD"/>
    <w:rsid w:val="00015854"/>
    <w:rsid w:val="00034C33"/>
    <w:rsid w:val="00062B3D"/>
    <w:rsid w:val="0006545A"/>
    <w:rsid w:val="00083AC1"/>
    <w:rsid w:val="000A22AC"/>
    <w:rsid w:val="000A4BEA"/>
    <w:rsid w:val="000E7D00"/>
    <w:rsid w:val="00101D79"/>
    <w:rsid w:val="00121E05"/>
    <w:rsid w:val="00134602"/>
    <w:rsid w:val="00164FBC"/>
    <w:rsid w:val="001671B8"/>
    <w:rsid w:val="001705B4"/>
    <w:rsid w:val="001C4FC5"/>
    <w:rsid w:val="001E5E8F"/>
    <w:rsid w:val="001F29BD"/>
    <w:rsid w:val="001F3231"/>
    <w:rsid w:val="00200A67"/>
    <w:rsid w:val="00271665"/>
    <w:rsid w:val="002B1736"/>
    <w:rsid w:val="002C680C"/>
    <w:rsid w:val="002E7B85"/>
    <w:rsid w:val="0033383D"/>
    <w:rsid w:val="003637EE"/>
    <w:rsid w:val="003654DA"/>
    <w:rsid w:val="00376063"/>
    <w:rsid w:val="003934F2"/>
    <w:rsid w:val="003B1FC4"/>
    <w:rsid w:val="004008D2"/>
    <w:rsid w:val="004250B8"/>
    <w:rsid w:val="004A0D5C"/>
    <w:rsid w:val="004B2AF0"/>
    <w:rsid w:val="004B6D50"/>
    <w:rsid w:val="004C38DA"/>
    <w:rsid w:val="004C418D"/>
    <w:rsid w:val="00504AB7"/>
    <w:rsid w:val="00516265"/>
    <w:rsid w:val="00543369"/>
    <w:rsid w:val="00556481"/>
    <w:rsid w:val="00567BA2"/>
    <w:rsid w:val="00567BD3"/>
    <w:rsid w:val="00584450"/>
    <w:rsid w:val="00590559"/>
    <w:rsid w:val="00591492"/>
    <w:rsid w:val="005C0DD8"/>
    <w:rsid w:val="00607388"/>
    <w:rsid w:val="006324CD"/>
    <w:rsid w:val="00632D88"/>
    <w:rsid w:val="00634612"/>
    <w:rsid w:val="00732361"/>
    <w:rsid w:val="00770602"/>
    <w:rsid w:val="007847B2"/>
    <w:rsid w:val="007A33B4"/>
    <w:rsid w:val="007B777F"/>
    <w:rsid w:val="0082571B"/>
    <w:rsid w:val="00830AB7"/>
    <w:rsid w:val="00854A75"/>
    <w:rsid w:val="00857D84"/>
    <w:rsid w:val="00861C13"/>
    <w:rsid w:val="008936F8"/>
    <w:rsid w:val="0093774B"/>
    <w:rsid w:val="00951764"/>
    <w:rsid w:val="00953091"/>
    <w:rsid w:val="009727CB"/>
    <w:rsid w:val="009954B8"/>
    <w:rsid w:val="009B6689"/>
    <w:rsid w:val="009C4900"/>
    <w:rsid w:val="00A54A8C"/>
    <w:rsid w:val="00A6419E"/>
    <w:rsid w:val="00A97F6D"/>
    <w:rsid w:val="00AA7A19"/>
    <w:rsid w:val="00AE0CA6"/>
    <w:rsid w:val="00B179C6"/>
    <w:rsid w:val="00B63DCE"/>
    <w:rsid w:val="00B76A32"/>
    <w:rsid w:val="00B9206A"/>
    <w:rsid w:val="00BF0C09"/>
    <w:rsid w:val="00C1511F"/>
    <w:rsid w:val="00CB2287"/>
    <w:rsid w:val="00CD61F0"/>
    <w:rsid w:val="00D16486"/>
    <w:rsid w:val="00D73EAD"/>
    <w:rsid w:val="00D742E1"/>
    <w:rsid w:val="00D80FD0"/>
    <w:rsid w:val="00D911EC"/>
    <w:rsid w:val="00DB358F"/>
    <w:rsid w:val="00DB726F"/>
    <w:rsid w:val="00DD2844"/>
    <w:rsid w:val="00DD6855"/>
    <w:rsid w:val="00E31841"/>
    <w:rsid w:val="00E338E7"/>
    <w:rsid w:val="00E35C72"/>
    <w:rsid w:val="00E57D88"/>
    <w:rsid w:val="00E933EC"/>
    <w:rsid w:val="00ED6135"/>
    <w:rsid w:val="00ED7442"/>
    <w:rsid w:val="00EE6C57"/>
    <w:rsid w:val="00EF4D3C"/>
    <w:rsid w:val="00F1662C"/>
    <w:rsid w:val="00F55CF2"/>
    <w:rsid w:val="00F62F7B"/>
    <w:rsid w:val="00F74D19"/>
    <w:rsid w:val="00F760CC"/>
    <w:rsid w:val="00F81BBA"/>
    <w:rsid w:val="00FC58BC"/>
    <w:rsid w:val="00FD326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C7FC-3014-4E6D-85FA-90D7323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9B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9B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9B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9B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justifyright">
    <w:name w:val="justifyright"/>
    <w:basedOn w:val="a"/>
    <w:rsid w:val="001F29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F29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justifyfull">
    <w:name w:val="justifyfull"/>
    <w:basedOn w:val="a"/>
    <w:rsid w:val="001F29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F29BD"/>
    <w:rPr>
      <w:color w:val="0000FF"/>
      <w:u w:val="single"/>
    </w:rPr>
  </w:style>
  <w:style w:type="paragraph" w:customStyle="1" w:styleId="210">
    <w:name w:val="210"/>
    <w:basedOn w:val="a"/>
    <w:rsid w:val="001F29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nospacing1">
    <w:name w:val="nospacing1"/>
    <w:basedOn w:val="a"/>
    <w:rsid w:val="001F29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4B2AF0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E5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B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61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1F0"/>
  </w:style>
  <w:style w:type="paragraph" w:styleId="ac">
    <w:name w:val="footer"/>
    <w:basedOn w:val="a"/>
    <w:link w:val="ad"/>
    <w:uiPriority w:val="99"/>
    <w:unhideWhenUsed/>
    <w:rsid w:val="00CD61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61F0"/>
  </w:style>
  <w:style w:type="character" w:styleId="ae">
    <w:name w:val="Placeholder Text"/>
    <w:basedOn w:val="a0"/>
    <w:uiPriority w:val="99"/>
    <w:semiHidden/>
    <w:rsid w:val="00CD61F0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1C4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B91D-1977-491C-8EE7-D5C5C80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21</Pages>
  <Words>7184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49</cp:revision>
  <cp:lastPrinted>2021-11-03T11:09:00Z</cp:lastPrinted>
  <dcterms:created xsi:type="dcterms:W3CDTF">2021-01-15T09:23:00Z</dcterms:created>
  <dcterms:modified xsi:type="dcterms:W3CDTF">2022-04-21T12:34:00Z</dcterms:modified>
</cp:coreProperties>
</file>