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E702AD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14368">
              <w:rPr>
                <w:color w:val="000000"/>
                <w:sz w:val="22"/>
                <w:szCs w:val="22"/>
              </w:rPr>
              <w:t>2</w:t>
            </w:r>
            <w:r w:rsidR="00856769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15C25838" w:rsidR="00C14368" w:rsidRPr="00856769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Перфоратор </w:t>
            </w:r>
            <w:r>
              <w:rPr>
                <w:color w:val="000000"/>
                <w:sz w:val="22"/>
                <w:szCs w:val="22"/>
                <w:lang w:val="en-US"/>
              </w:rPr>
              <w:t>BOSCH GBN 2-24D</w:t>
            </w:r>
          </w:p>
        </w:tc>
        <w:tc>
          <w:tcPr>
            <w:tcW w:w="1559" w:type="dxa"/>
            <w:vAlign w:val="center"/>
          </w:tcPr>
          <w:p w14:paraId="3FA8F550" w14:textId="1CB336BC" w:rsidR="00C14368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4FD7D906" w14:textId="7B682DC3" w:rsidR="00C14368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856769" w:rsidRPr="0066391B" w14:paraId="211BAFE6" w14:textId="77777777" w:rsidTr="0066391B">
        <w:tc>
          <w:tcPr>
            <w:tcW w:w="659" w:type="dxa"/>
          </w:tcPr>
          <w:p w14:paraId="0EE035C2" w14:textId="638C7FF9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A7AFBA3" w14:textId="7603A33A" w:rsidR="00856769" w:rsidRPr="00413200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Вибратор глубинный ЭПК-1300, 220В, 4,5м</w:t>
            </w:r>
          </w:p>
        </w:tc>
        <w:tc>
          <w:tcPr>
            <w:tcW w:w="1559" w:type="dxa"/>
            <w:vAlign w:val="center"/>
          </w:tcPr>
          <w:p w14:paraId="6B1483D7" w14:textId="2DE16D62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0D12B0F7" w14:textId="15A1CDFD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856769" w:rsidRPr="0066391B" w14:paraId="5DA6D028" w14:textId="77777777" w:rsidTr="0066391B">
        <w:tc>
          <w:tcPr>
            <w:tcW w:w="659" w:type="dxa"/>
          </w:tcPr>
          <w:p w14:paraId="3C1D09AF" w14:textId="20164D73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41094A8D" w14:textId="3E7CA4EC" w:rsidR="00856769" w:rsidRPr="00413200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Вибронога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бензиновая</w:t>
            </w:r>
          </w:p>
        </w:tc>
        <w:tc>
          <w:tcPr>
            <w:tcW w:w="1559" w:type="dxa"/>
            <w:vAlign w:val="center"/>
          </w:tcPr>
          <w:p w14:paraId="1C7DE41C" w14:textId="51287802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4A4B454" w14:textId="4ECFD16B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3E2A7C92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25766">
        <w:rPr>
          <w:b/>
          <w:sz w:val="22"/>
          <w:szCs w:val="22"/>
        </w:rPr>
        <w:t>0</w:t>
      </w:r>
      <w:r w:rsidR="00856769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9EC4E47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(533)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C27347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B3C5B"/>
    <w:rsid w:val="004D0EA9"/>
    <w:rsid w:val="004F3F33"/>
    <w:rsid w:val="00551628"/>
    <w:rsid w:val="00556071"/>
    <w:rsid w:val="00571B7E"/>
    <w:rsid w:val="005A5A85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E2860"/>
    <w:rsid w:val="00801498"/>
    <w:rsid w:val="008015ED"/>
    <w:rsid w:val="0080696D"/>
    <w:rsid w:val="00856769"/>
    <w:rsid w:val="008664B1"/>
    <w:rsid w:val="00877385"/>
    <w:rsid w:val="00891E66"/>
    <w:rsid w:val="008E0CFE"/>
    <w:rsid w:val="00900127"/>
    <w:rsid w:val="009A3057"/>
    <w:rsid w:val="00A106BC"/>
    <w:rsid w:val="00AE1F0D"/>
    <w:rsid w:val="00B4415B"/>
    <w:rsid w:val="00B527AA"/>
    <w:rsid w:val="00C14368"/>
    <w:rsid w:val="00C201B4"/>
    <w:rsid w:val="00C27347"/>
    <w:rsid w:val="00C71A89"/>
    <w:rsid w:val="00C85E92"/>
    <w:rsid w:val="00C875D9"/>
    <w:rsid w:val="00CB0CC3"/>
    <w:rsid w:val="00CC753B"/>
    <w:rsid w:val="00CE1205"/>
    <w:rsid w:val="00D10149"/>
    <w:rsid w:val="00D25A7D"/>
    <w:rsid w:val="00D46262"/>
    <w:rsid w:val="00DB4B3C"/>
    <w:rsid w:val="00DC7347"/>
    <w:rsid w:val="00DE0A46"/>
    <w:rsid w:val="00E34EDA"/>
    <w:rsid w:val="00E84F07"/>
    <w:rsid w:val="00EB16C3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38</cp:revision>
  <cp:lastPrinted>2022-02-15T13:29:00Z</cp:lastPrinted>
  <dcterms:created xsi:type="dcterms:W3CDTF">2022-02-04T11:19:00Z</dcterms:created>
  <dcterms:modified xsi:type="dcterms:W3CDTF">2022-02-25T13:02:00Z</dcterms:modified>
</cp:coreProperties>
</file>