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53FA" w14:textId="77777777" w:rsidR="00A76AA0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69B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Порядок оценки заявок, окончательных предложений участников закупки и критерии этой оценки</w:t>
      </w:r>
    </w:p>
    <w:p w14:paraId="294E598A" w14:textId="77777777" w:rsidR="002969BA" w:rsidRDefault="002969BA" w:rsidP="002969B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DCDD40E" w14:textId="77777777" w:rsidR="002969BA" w:rsidRDefault="002969BA" w:rsidP="001117DE">
      <w:pPr>
        <w:ind w:left="-426" w:right="-426" w:firstLine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 xml:space="preserve">Оценка заявок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</w:t>
      </w:r>
      <w:r w:rsidRPr="00795A41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Постановлением Правительства Приднестровской Молдавской Республики от 25 марта 2020 года № 78 "Об утверждении Порядка оценки заявок, окончательных предложений участников закупки при проведении запроса предложений". </w:t>
      </w:r>
    </w:p>
    <w:tbl>
      <w:tblPr>
        <w:tblpPr w:leftFromText="180" w:rightFromText="180" w:vertAnchor="text" w:horzAnchor="margin" w:tblpXSpec="center" w:tblpY="113"/>
        <w:tblOverlap w:val="never"/>
        <w:tblW w:w="9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1781"/>
        <w:gridCol w:w="1667"/>
        <w:gridCol w:w="1390"/>
        <w:gridCol w:w="1528"/>
        <w:gridCol w:w="1390"/>
        <w:gridCol w:w="1762"/>
      </w:tblGrid>
      <w:tr w:rsidR="002E1FED" w14:paraId="25570328" w14:textId="77777777" w:rsidTr="00CB4F68">
        <w:trPr>
          <w:trHeight w:hRule="exact" w:val="142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4CFD85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6A863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оценки заявок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96CC56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29C813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ED49A9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F9A2E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критерия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AC2FB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оценки</w:t>
            </w:r>
          </w:p>
        </w:tc>
      </w:tr>
      <w:tr w:rsidR="002E1FED" w14:paraId="23A4F19A" w14:textId="77777777" w:rsidTr="00997C23">
        <w:trPr>
          <w:trHeight w:hRule="exact" w:val="28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20E5A2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63200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88DBAD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06619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99671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D19DC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5D83B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E1FED" w14:paraId="5173D5A9" w14:textId="77777777" w:rsidTr="002D5F17">
        <w:trPr>
          <w:trHeight w:hRule="exact" w:val="36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57432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D74E12" w14:textId="77777777" w:rsidR="002E1FED" w:rsidRDefault="002E1FED" w:rsidP="002E1FED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Стоимостные: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AF350" w14:textId="13AB6078" w:rsidR="002E1FED" w:rsidRPr="001F7475" w:rsidRDefault="00D5377E" w:rsidP="002E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E1FED" w:rsidRPr="001F7475">
              <w:rPr>
                <w:rFonts w:ascii="Times New Roman" w:hAnsi="Times New Roman" w:cs="Times New Roman"/>
              </w:rPr>
              <w:t>0</w:t>
            </w:r>
            <w:r w:rsidR="002E1FE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517AF" w14:textId="77777777"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5A6353" w14:textId="77777777"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13D52" w14:textId="77777777" w:rsidR="002E1FED" w:rsidRDefault="002E1FED" w:rsidP="002E1FE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A4848" w14:textId="77777777" w:rsidR="002E1FED" w:rsidRDefault="002E1FED" w:rsidP="002E1FED">
            <w:pPr>
              <w:rPr>
                <w:sz w:val="10"/>
                <w:szCs w:val="10"/>
              </w:rPr>
            </w:pPr>
          </w:p>
        </w:tc>
      </w:tr>
      <w:tr w:rsidR="002E1FED" w14:paraId="5DBA6DC1" w14:textId="77777777" w:rsidTr="00997C23">
        <w:trPr>
          <w:trHeight w:hRule="exact" w:val="116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D896A0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756FD" w14:textId="77777777" w:rsidR="002E1FED" w:rsidRPr="001F7475" w:rsidRDefault="002E1FED" w:rsidP="002E1FED">
            <w:pPr>
              <w:rPr>
                <w:rFonts w:ascii="Times New Roman" w:hAnsi="Times New Roman" w:cs="Times New Roman"/>
              </w:rPr>
            </w:pPr>
            <w:r w:rsidRPr="001F7475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0D9BD" w14:textId="77777777"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5DF97B" w14:textId="77777777" w:rsidR="002E1FED" w:rsidRDefault="00A34329" w:rsidP="002E1FED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8CB03" w14:textId="77777777" w:rsidR="002E1FED" w:rsidRDefault="00A34329" w:rsidP="002E1FED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0F825" w14:textId="77777777" w:rsidR="002E1FED" w:rsidRPr="00FA44C6" w:rsidRDefault="00A34329" w:rsidP="002E1FED">
            <w:pPr>
              <w:rPr>
                <w:rFonts w:ascii="Times New Roman" w:hAnsi="Times New Roman" w:cs="Times New Roman"/>
              </w:rPr>
            </w:pPr>
            <w:r w:rsidRPr="00FA44C6">
              <w:rPr>
                <w:rFonts w:ascii="Times New Roman" w:hAnsi="Times New Roman" w:cs="Times New Roman"/>
              </w:rPr>
              <w:t>Цена,</w:t>
            </w:r>
            <w:r w:rsidR="002E1FED" w:rsidRPr="00FA44C6">
              <w:rPr>
                <w:rFonts w:ascii="Times New Roman" w:hAnsi="Times New Roman" w:cs="Times New Roman"/>
              </w:rPr>
              <w:t xml:space="preserve"> предлагаемая участником закупки</w:t>
            </w:r>
            <w:r w:rsidR="002E1FED">
              <w:rPr>
                <w:rFonts w:ascii="Times New Roman" w:hAnsi="Times New Roman" w:cs="Times New Roman"/>
              </w:rPr>
              <w:t xml:space="preserve"> в рублях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C9D46" w14:textId="77777777" w:rsidR="002E1FED" w:rsidRPr="00FA44C6" w:rsidRDefault="002E1FED" w:rsidP="002E1FED">
            <w:pPr>
              <w:rPr>
                <w:rFonts w:ascii="Times New Roman" w:hAnsi="Times New Roman" w:cs="Times New Roman"/>
              </w:rPr>
            </w:pPr>
            <w:r w:rsidRPr="00FA44C6">
              <w:rPr>
                <w:rFonts w:ascii="Times New Roman" w:hAnsi="Times New Roman" w:cs="Times New Roman"/>
              </w:rPr>
              <w:t xml:space="preserve">Наибольшее количество </w:t>
            </w:r>
            <w:r>
              <w:rPr>
                <w:rFonts w:ascii="Times New Roman" w:hAnsi="Times New Roman" w:cs="Times New Roman"/>
              </w:rPr>
              <w:t>баллов присваиваются предложению с наименьшей ценой</w:t>
            </w:r>
          </w:p>
        </w:tc>
      </w:tr>
      <w:tr w:rsidR="002E1FED" w14:paraId="4F20323E" w14:textId="77777777" w:rsidTr="00997C23">
        <w:trPr>
          <w:trHeight w:hRule="exact" w:val="26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117189" w14:textId="77777777" w:rsidR="002E1FED" w:rsidRDefault="002E1FED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3D683D" w14:textId="77777777" w:rsidR="002E1FED" w:rsidRDefault="002E1FED" w:rsidP="002E1FED">
            <w:pPr>
              <w:pStyle w:val="a5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Нестоимостные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4D357" w14:textId="19B1C1D1" w:rsidR="002E1FED" w:rsidRPr="001F7475" w:rsidRDefault="00D5377E" w:rsidP="002E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E1FED" w:rsidRPr="001F7475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C68A6" w14:textId="77777777"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7A369" w14:textId="77777777" w:rsidR="002E1FED" w:rsidRDefault="002E1FED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14DDC5" w14:textId="77777777" w:rsidR="002E1FED" w:rsidRDefault="002E1FED" w:rsidP="002E1FED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C943F" w14:textId="77777777" w:rsidR="002E1FED" w:rsidRDefault="002E1FED" w:rsidP="002E1FED">
            <w:pPr>
              <w:rPr>
                <w:sz w:val="10"/>
                <w:szCs w:val="10"/>
              </w:rPr>
            </w:pPr>
          </w:p>
        </w:tc>
      </w:tr>
      <w:tr w:rsidR="00997C23" w14:paraId="4FFFD7CF" w14:textId="77777777" w:rsidTr="00997C23">
        <w:trPr>
          <w:trHeight w:val="269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44A05" w14:textId="77777777" w:rsidR="00997C23" w:rsidRDefault="00997C23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85EF5" w14:textId="72C25D73" w:rsidR="00997C23" w:rsidRDefault="00997C23" w:rsidP="002E1FED">
            <w:pPr>
              <w:rPr>
                <w:sz w:val="10"/>
                <w:szCs w:val="10"/>
              </w:rPr>
            </w:pPr>
            <w:r w:rsidRPr="00B24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Качественные, функциональные и экологические характеристики объекта закупки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2FBF3C" w14:textId="77777777" w:rsidR="00997C23" w:rsidRDefault="00997C23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83FBC" w14:textId="2B63227E" w:rsidR="00997C23" w:rsidRDefault="00ED453A" w:rsidP="00A34329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97C2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41C817" w14:textId="5DECBB55" w:rsidR="00997C23" w:rsidRDefault="00ED453A" w:rsidP="002E1FED">
            <w:pPr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97C2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A60E6B" w14:textId="77777777" w:rsidR="00997C23" w:rsidRPr="00B57B54" w:rsidRDefault="00997C23" w:rsidP="00B57B54">
            <w:pPr>
              <w:rPr>
                <w:rFonts w:ascii="Times New Roman" w:hAnsi="Times New Roman" w:cs="Times New Roman"/>
              </w:rPr>
            </w:pPr>
            <w:r w:rsidRPr="00B57B54">
              <w:rPr>
                <w:rFonts w:ascii="Times New Roman" w:hAnsi="Times New Roman" w:cs="Times New Roman"/>
              </w:rPr>
              <w:t>В документации о проведении зап</w:t>
            </w:r>
            <w:r>
              <w:rPr>
                <w:rFonts w:ascii="Times New Roman" w:hAnsi="Times New Roman" w:cs="Times New Roman"/>
              </w:rPr>
              <w:t>р</w:t>
            </w:r>
            <w:r w:rsidRPr="00B57B54">
              <w:rPr>
                <w:rFonts w:ascii="Times New Roman" w:hAnsi="Times New Roman" w:cs="Times New Roman"/>
              </w:rPr>
              <w:t>оса предл</w:t>
            </w:r>
            <w:r>
              <w:rPr>
                <w:rFonts w:ascii="Times New Roman" w:hAnsi="Times New Roman" w:cs="Times New Roman"/>
              </w:rPr>
              <w:t>ож</w:t>
            </w:r>
            <w:r w:rsidRPr="00B57B54">
              <w:rPr>
                <w:rFonts w:ascii="Times New Roman" w:hAnsi="Times New Roman" w:cs="Times New Roman"/>
              </w:rPr>
              <w:t xml:space="preserve">ений </w:t>
            </w:r>
            <w:r>
              <w:rPr>
                <w:rFonts w:ascii="Times New Roman" w:hAnsi="Times New Roman" w:cs="Times New Roman"/>
              </w:rPr>
              <w:t>обозначены примерные (желаемые) параметры объекта закупки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06A5" w14:textId="1CCC36CE" w:rsidR="00997C23" w:rsidRPr="002D5F17" w:rsidRDefault="002D5F17" w:rsidP="002E1FED">
            <w:pPr>
              <w:rPr>
                <w:rFonts w:ascii="Times New Roman" w:hAnsi="Times New Roman" w:cs="Times New Roman"/>
              </w:rPr>
            </w:pPr>
            <w:r w:rsidRPr="002D5F17"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наибольшим значением показателя критерия оценки</w:t>
            </w:r>
          </w:p>
        </w:tc>
      </w:tr>
      <w:tr w:rsidR="00997C23" w14:paraId="17D72CF1" w14:textId="77777777" w:rsidTr="00997C23">
        <w:trPr>
          <w:trHeight w:val="269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A12CF" w14:textId="77F3C0BB" w:rsidR="00997C23" w:rsidRDefault="00997C23" w:rsidP="002E1FED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07B3E" w14:textId="2B321279" w:rsidR="00997C23" w:rsidRPr="00997C23" w:rsidRDefault="00997C23" w:rsidP="00997C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4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Квалификация участников закупки, опыт работы и деловая репутация участника закупки – удельный вес критерия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4F708" w14:textId="77777777" w:rsidR="00997C23" w:rsidRDefault="00997C23" w:rsidP="002E1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55AAF9" w14:textId="4694454A" w:rsidR="00997C23" w:rsidRDefault="00ED453A" w:rsidP="00A3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="00997C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  <w:r w:rsidR="00997C23" w:rsidRPr="00B24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%.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CEDB8" w14:textId="4CEA2FE2" w:rsidR="00997C23" w:rsidRDefault="00ED453A" w:rsidP="002E1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="00997C2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</w:t>
            </w:r>
            <w:r w:rsidR="00997C23" w:rsidRPr="00B24CD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%.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88ED3" w14:textId="70AA5C39" w:rsidR="00997C23" w:rsidRPr="00B57B54" w:rsidRDefault="00997C23" w:rsidP="00B57B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C0C77" w14:textId="0AC65ECB" w:rsidR="00997C23" w:rsidRDefault="002D5F17" w:rsidP="002E1FED">
            <w:pPr>
              <w:rPr>
                <w:sz w:val="10"/>
                <w:szCs w:val="10"/>
              </w:rPr>
            </w:pPr>
            <w:r w:rsidRPr="002D5F17">
              <w:rPr>
                <w:rFonts w:ascii="Times New Roman" w:hAnsi="Times New Roman" w:cs="Times New Roman"/>
              </w:rPr>
              <w:t>Наибольшее количество баллов присваивается</w:t>
            </w:r>
            <w:r>
              <w:rPr>
                <w:rFonts w:ascii="Times New Roman" w:hAnsi="Times New Roman" w:cs="Times New Roman"/>
              </w:rPr>
              <w:t xml:space="preserve"> предложению с предоставлением гарантий большего срока</w:t>
            </w:r>
          </w:p>
        </w:tc>
      </w:tr>
    </w:tbl>
    <w:p w14:paraId="7913872D" w14:textId="77777777" w:rsidR="00D52AC6" w:rsidRDefault="00D52AC6" w:rsidP="00D52AC6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sectPr w:rsidR="00D52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B5BFD"/>
    <w:multiLevelType w:val="hybridMultilevel"/>
    <w:tmpl w:val="05C6BA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9BA"/>
    <w:rsid w:val="001117DE"/>
    <w:rsid w:val="002969BA"/>
    <w:rsid w:val="002D5F17"/>
    <w:rsid w:val="002E1FED"/>
    <w:rsid w:val="00594A24"/>
    <w:rsid w:val="00642A7C"/>
    <w:rsid w:val="00686425"/>
    <w:rsid w:val="00950E1C"/>
    <w:rsid w:val="00997C23"/>
    <w:rsid w:val="009A59B9"/>
    <w:rsid w:val="00A34329"/>
    <w:rsid w:val="00AF5603"/>
    <w:rsid w:val="00B57B54"/>
    <w:rsid w:val="00CB4F68"/>
    <w:rsid w:val="00CE689C"/>
    <w:rsid w:val="00D52AC6"/>
    <w:rsid w:val="00D5377E"/>
    <w:rsid w:val="00DA392D"/>
    <w:rsid w:val="00DE5F16"/>
    <w:rsid w:val="00E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27A6D"/>
  <w15:chartTrackingRefBased/>
  <w15:docId w15:val="{857C1AA1-68CC-4F8F-8CAE-35AF4999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9BA"/>
    <w:pPr>
      <w:ind w:left="720"/>
      <w:contextualSpacing/>
    </w:pPr>
  </w:style>
  <w:style w:type="character" w:customStyle="1" w:styleId="a4">
    <w:name w:val="Другое_"/>
    <w:basedOn w:val="a0"/>
    <w:link w:val="a5"/>
    <w:rsid w:val="002E1FED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2E1F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2022-02-16T14:45:00Z</cp:lastPrinted>
  <dcterms:created xsi:type="dcterms:W3CDTF">2021-04-13T10:36:00Z</dcterms:created>
  <dcterms:modified xsi:type="dcterms:W3CDTF">2022-02-17T07:09:00Z</dcterms:modified>
</cp:coreProperties>
</file>