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71" w:rsidRPr="00BF37C7" w:rsidRDefault="001C3971" w:rsidP="00E334B3">
      <w:pPr>
        <w:pStyle w:val="1"/>
        <w:spacing w:after="120" w:line="240" w:lineRule="auto"/>
        <w:ind w:firstLine="0"/>
        <w:jc w:val="center"/>
        <w:rPr>
          <w:b/>
          <w:bCs/>
          <w:sz w:val="24"/>
          <w:szCs w:val="24"/>
        </w:rPr>
      </w:pPr>
      <w:r w:rsidRPr="0039414C">
        <w:rPr>
          <w:b/>
          <w:bCs/>
          <w:sz w:val="24"/>
          <w:szCs w:val="24"/>
        </w:rPr>
        <w:t>Порядок оценки заявок,</w:t>
      </w:r>
      <w:r w:rsidRPr="0039414C">
        <w:rPr>
          <w:b/>
          <w:bCs/>
          <w:sz w:val="24"/>
          <w:szCs w:val="24"/>
        </w:rPr>
        <w:br/>
        <w:t>окончательных предложений</w:t>
      </w:r>
      <w:r w:rsidRPr="0039414C">
        <w:rPr>
          <w:b/>
          <w:bCs/>
          <w:sz w:val="24"/>
          <w:szCs w:val="24"/>
        </w:rPr>
        <w:br/>
        <w:t>участников закупки и критерий этой оценки</w:t>
      </w:r>
    </w:p>
    <w:p w:rsidR="009D6051" w:rsidRPr="00BF37C7" w:rsidRDefault="009D6051" w:rsidP="00B66165">
      <w:pPr>
        <w:pStyle w:val="1"/>
        <w:spacing w:line="240" w:lineRule="auto"/>
        <w:ind w:firstLine="0"/>
        <w:jc w:val="center"/>
        <w:rPr>
          <w:sz w:val="24"/>
          <w:szCs w:val="24"/>
        </w:rPr>
      </w:pPr>
    </w:p>
    <w:p w:rsidR="001C3971" w:rsidRPr="0039414C" w:rsidRDefault="001C3971" w:rsidP="009D6051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39414C">
        <w:rPr>
          <w:sz w:val="24"/>
          <w:szCs w:val="24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</w:t>
      </w:r>
      <w:r w:rsidR="007B7C68">
        <w:rPr>
          <w:sz w:val="24"/>
          <w:szCs w:val="24"/>
        </w:rPr>
        <w:t xml:space="preserve"> </w:t>
      </w:r>
      <w:r w:rsidRPr="0039414C">
        <w:rPr>
          <w:sz w:val="24"/>
          <w:szCs w:val="24"/>
        </w:rPr>
        <w:t>г. №78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1C3971" w:rsidRPr="0039414C" w:rsidRDefault="001C3971" w:rsidP="009D6051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39414C">
        <w:rPr>
          <w:sz w:val="24"/>
          <w:szCs w:val="24"/>
        </w:rPr>
        <w:t>Заявки, поданные с превышением начальной (максимальной) цены контракта, отстраняются и не оцениваются.</w:t>
      </w:r>
    </w:p>
    <w:p w:rsidR="004C0FB6" w:rsidRPr="0039414C" w:rsidRDefault="006F1365" w:rsidP="004C0FB6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Победителем запроса предложения признается участник, заявка которого соответствует всем требованиям закупочной документации, в заявке которого указана </w:t>
      </w:r>
      <w:r w:rsidR="00A17C2C">
        <w:rPr>
          <w:sz w:val="24"/>
          <w:szCs w:val="24"/>
        </w:rPr>
        <w:t>наименьшая</w:t>
      </w:r>
      <w:r>
        <w:rPr>
          <w:sz w:val="24"/>
          <w:szCs w:val="24"/>
        </w:rPr>
        <w:t xml:space="preserve"> стоимость работ, </w:t>
      </w:r>
      <w:r w:rsidR="00D007D3">
        <w:rPr>
          <w:sz w:val="24"/>
          <w:szCs w:val="24"/>
        </w:rPr>
        <w:t>пред</w:t>
      </w:r>
      <w:r w:rsidR="00852922">
        <w:rPr>
          <w:sz w:val="24"/>
          <w:szCs w:val="24"/>
        </w:rPr>
        <w:t>о</w:t>
      </w:r>
      <w:r w:rsidR="00D007D3">
        <w:rPr>
          <w:sz w:val="24"/>
          <w:szCs w:val="24"/>
        </w:rPr>
        <w:t>ставлено наибольшее количество</w:t>
      </w:r>
      <w:r w:rsidR="00A17C2C">
        <w:rPr>
          <w:sz w:val="24"/>
          <w:szCs w:val="24"/>
        </w:rPr>
        <w:t xml:space="preserve"> </w:t>
      </w:r>
      <w:r w:rsidR="00D007D3" w:rsidRPr="00D007D3">
        <w:rPr>
          <w:sz w:val="24"/>
          <w:szCs w:val="24"/>
        </w:rPr>
        <w:t>копий отработанных контрактов</w:t>
      </w:r>
      <w:r w:rsidR="00D83894">
        <w:rPr>
          <w:sz w:val="24"/>
          <w:szCs w:val="24"/>
        </w:rPr>
        <w:t xml:space="preserve"> (договоров) прошлых периодов 2020-2021</w:t>
      </w:r>
      <w:r w:rsidR="00AB3548">
        <w:rPr>
          <w:sz w:val="24"/>
          <w:szCs w:val="24"/>
        </w:rPr>
        <w:t xml:space="preserve"> (связанных с предметом закупки)</w:t>
      </w:r>
      <w:r>
        <w:rPr>
          <w:sz w:val="24"/>
          <w:szCs w:val="24"/>
        </w:rPr>
        <w:t>.</w:t>
      </w:r>
    </w:p>
    <w:p w:rsidR="00BF37C7" w:rsidRPr="0039414C" w:rsidRDefault="00BF37C7" w:rsidP="009D6051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0" w:name="bookmark0"/>
      <w:bookmarkStart w:id="1" w:name="bookmark1"/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1984"/>
        <w:gridCol w:w="1134"/>
        <w:gridCol w:w="1134"/>
        <w:gridCol w:w="993"/>
        <w:gridCol w:w="1842"/>
        <w:gridCol w:w="2127"/>
      </w:tblGrid>
      <w:tr w:rsidR="001C3971" w:rsidRPr="00D72EB0" w:rsidTr="005C60D5">
        <w:trPr>
          <w:trHeight w:hRule="exact" w:val="130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Pr="00D72EB0" w:rsidRDefault="001C3971" w:rsidP="00D72EB0">
            <w:pPr>
              <w:pStyle w:val="a5"/>
              <w:rPr>
                <w:sz w:val="22"/>
                <w:szCs w:val="22"/>
              </w:rPr>
            </w:pPr>
            <w:r w:rsidRPr="00D72EB0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971" w:rsidRPr="00D72EB0" w:rsidRDefault="001C3971" w:rsidP="00D72EB0">
            <w:pPr>
              <w:pStyle w:val="a5"/>
              <w:rPr>
                <w:sz w:val="22"/>
                <w:szCs w:val="22"/>
              </w:rPr>
            </w:pPr>
            <w:r w:rsidRPr="00D72EB0">
              <w:rPr>
                <w:sz w:val="22"/>
                <w:szCs w:val="22"/>
              </w:rPr>
              <w:t>Критерии оценки заявок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971" w:rsidRPr="00D72EB0" w:rsidRDefault="001C3971" w:rsidP="00D72EB0">
            <w:pPr>
              <w:pStyle w:val="a5"/>
              <w:rPr>
                <w:sz w:val="22"/>
                <w:szCs w:val="22"/>
              </w:rPr>
            </w:pPr>
            <w:r w:rsidRPr="00D72EB0">
              <w:rPr>
                <w:sz w:val="22"/>
                <w:szCs w:val="22"/>
              </w:rPr>
              <w:t>Удельный вес групп критериев 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971" w:rsidRPr="00D72EB0" w:rsidRDefault="001C3971" w:rsidP="00D72EB0">
            <w:pPr>
              <w:pStyle w:val="a5"/>
              <w:rPr>
                <w:sz w:val="22"/>
                <w:szCs w:val="22"/>
              </w:rPr>
            </w:pPr>
            <w:r w:rsidRPr="00D72EB0">
              <w:rPr>
                <w:sz w:val="22"/>
                <w:szCs w:val="22"/>
              </w:rPr>
              <w:t>Удельный вес критериев оценки в группе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AF8" w:rsidRPr="00D72EB0" w:rsidRDefault="00BF6AF8" w:rsidP="00D72EB0">
            <w:pPr>
              <w:pStyle w:val="a5"/>
              <w:rPr>
                <w:sz w:val="22"/>
                <w:szCs w:val="22"/>
              </w:rPr>
            </w:pPr>
            <w:r w:rsidRPr="00D72EB0">
              <w:rPr>
                <w:sz w:val="22"/>
                <w:szCs w:val="22"/>
              </w:rPr>
              <w:t>Макси</w:t>
            </w:r>
            <w:r w:rsidR="0075654A" w:rsidRPr="00D72EB0">
              <w:rPr>
                <w:sz w:val="22"/>
                <w:szCs w:val="22"/>
              </w:rPr>
              <w:t>ма</w:t>
            </w:r>
          </w:p>
          <w:p w:rsidR="001C3971" w:rsidRPr="00D72EB0" w:rsidRDefault="0075654A" w:rsidP="00D72EB0">
            <w:pPr>
              <w:pStyle w:val="a5"/>
              <w:rPr>
                <w:sz w:val="22"/>
                <w:szCs w:val="22"/>
              </w:rPr>
            </w:pPr>
            <w:r w:rsidRPr="00D72EB0">
              <w:rPr>
                <w:sz w:val="22"/>
                <w:szCs w:val="22"/>
              </w:rPr>
              <w:t>льное количест</w:t>
            </w:r>
            <w:r w:rsidR="001C3971" w:rsidRPr="00D72EB0">
              <w:rPr>
                <w:sz w:val="22"/>
                <w:szCs w:val="22"/>
              </w:rPr>
              <w:t>во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Pr="00D72EB0" w:rsidRDefault="001C3971" w:rsidP="00D72EB0">
            <w:pPr>
              <w:pStyle w:val="a5"/>
              <w:rPr>
                <w:sz w:val="22"/>
                <w:szCs w:val="22"/>
              </w:rPr>
            </w:pPr>
            <w:r w:rsidRPr="00D72EB0">
              <w:rPr>
                <w:sz w:val="22"/>
                <w:szCs w:val="22"/>
              </w:rPr>
              <w:t>Параметры критерия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971" w:rsidRPr="00D72EB0" w:rsidRDefault="001C3971" w:rsidP="00D72EB0">
            <w:pPr>
              <w:pStyle w:val="a5"/>
              <w:rPr>
                <w:sz w:val="22"/>
                <w:szCs w:val="22"/>
              </w:rPr>
            </w:pPr>
            <w:r w:rsidRPr="00D72EB0">
              <w:rPr>
                <w:sz w:val="22"/>
                <w:szCs w:val="22"/>
              </w:rPr>
              <w:t>Порядок оценки</w:t>
            </w:r>
          </w:p>
        </w:tc>
      </w:tr>
      <w:tr w:rsidR="001C3971" w:rsidRPr="00D72EB0" w:rsidTr="005C60D5">
        <w:trPr>
          <w:trHeight w:hRule="exact" w:val="2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Pr="00D72EB0" w:rsidRDefault="001C3971" w:rsidP="00D72EB0">
            <w:pPr>
              <w:pStyle w:val="a5"/>
              <w:rPr>
                <w:sz w:val="22"/>
                <w:szCs w:val="22"/>
              </w:rPr>
            </w:pPr>
            <w:r w:rsidRPr="00D72EB0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971" w:rsidRPr="00D72EB0" w:rsidRDefault="0026383F" w:rsidP="00D72EB0">
            <w:pPr>
              <w:pStyle w:val="a5"/>
              <w:rPr>
                <w:sz w:val="22"/>
                <w:szCs w:val="22"/>
              </w:rPr>
            </w:pPr>
            <w:r w:rsidRPr="00D72EB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Pr="00D72EB0" w:rsidRDefault="001C3971" w:rsidP="00D72EB0">
            <w:pPr>
              <w:pStyle w:val="a5"/>
              <w:rPr>
                <w:sz w:val="22"/>
                <w:szCs w:val="22"/>
              </w:rPr>
            </w:pPr>
            <w:r w:rsidRPr="00D72EB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Pr="00D72EB0" w:rsidRDefault="001C3971" w:rsidP="00D72EB0">
            <w:pPr>
              <w:pStyle w:val="a5"/>
              <w:rPr>
                <w:sz w:val="22"/>
                <w:szCs w:val="22"/>
              </w:rPr>
            </w:pPr>
            <w:r w:rsidRPr="00D72EB0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Pr="00D72EB0" w:rsidRDefault="001C3971" w:rsidP="00D72EB0">
            <w:pPr>
              <w:pStyle w:val="a5"/>
              <w:rPr>
                <w:sz w:val="22"/>
                <w:szCs w:val="22"/>
              </w:rPr>
            </w:pPr>
            <w:r w:rsidRPr="00D72EB0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Pr="00D72EB0" w:rsidRDefault="001C3971" w:rsidP="00D72EB0">
            <w:pPr>
              <w:pStyle w:val="a5"/>
              <w:rPr>
                <w:sz w:val="22"/>
                <w:szCs w:val="22"/>
              </w:rPr>
            </w:pPr>
            <w:r w:rsidRPr="00D72EB0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971" w:rsidRPr="00D72EB0" w:rsidRDefault="001C3971" w:rsidP="00D72EB0">
            <w:pPr>
              <w:pStyle w:val="a5"/>
              <w:rPr>
                <w:sz w:val="22"/>
                <w:szCs w:val="22"/>
              </w:rPr>
            </w:pPr>
            <w:r w:rsidRPr="00D72EB0">
              <w:rPr>
                <w:sz w:val="22"/>
                <w:szCs w:val="22"/>
              </w:rPr>
              <w:t>7</w:t>
            </w:r>
          </w:p>
        </w:tc>
      </w:tr>
      <w:tr w:rsidR="001C3971" w:rsidRPr="00D72EB0" w:rsidTr="005C60D5">
        <w:trPr>
          <w:trHeight w:hRule="exact" w:val="26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Pr="00D72EB0" w:rsidRDefault="001C3971" w:rsidP="00D72EB0">
            <w:pPr>
              <w:pStyle w:val="a5"/>
              <w:rPr>
                <w:sz w:val="22"/>
                <w:szCs w:val="22"/>
              </w:rPr>
            </w:pPr>
            <w:r w:rsidRPr="00D72EB0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971" w:rsidRPr="00D72EB0" w:rsidRDefault="001C3971" w:rsidP="00D72EB0">
            <w:pPr>
              <w:pStyle w:val="a5"/>
              <w:rPr>
                <w:sz w:val="22"/>
                <w:szCs w:val="22"/>
              </w:rPr>
            </w:pPr>
            <w:r w:rsidRPr="00D72EB0">
              <w:rPr>
                <w:sz w:val="22"/>
                <w:szCs w:val="22"/>
              </w:rPr>
              <w:t>Стоимостные: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Pr="00D72EB0" w:rsidRDefault="001C3971" w:rsidP="00D72EB0">
            <w:pPr>
              <w:pStyle w:val="a5"/>
              <w:rPr>
                <w:sz w:val="22"/>
                <w:szCs w:val="22"/>
              </w:rPr>
            </w:pPr>
            <w:r w:rsidRPr="00D72EB0">
              <w:rPr>
                <w:sz w:val="22"/>
                <w:szCs w:val="22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Pr="00D72EB0" w:rsidRDefault="001C3971" w:rsidP="00D72EB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Pr="00D72EB0" w:rsidRDefault="001C3971" w:rsidP="00D72EB0">
            <w:pPr>
              <w:pStyle w:val="a5"/>
              <w:rPr>
                <w:sz w:val="22"/>
                <w:szCs w:val="22"/>
              </w:rPr>
            </w:pPr>
            <w:r w:rsidRPr="00D72EB0">
              <w:rPr>
                <w:sz w:val="22"/>
                <w:szCs w:val="22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Pr="00D72EB0" w:rsidRDefault="001C3971" w:rsidP="00D72EB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971" w:rsidRPr="00D72EB0" w:rsidRDefault="001C3971" w:rsidP="00D72EB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4A17" w:rsidRPr="00D72EB0" w:rsidTr="005C60D5">
        <w:trPr>
          <w:trHeight w:hRule="exact" w:val="132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A17" w:rsidRPr="00D72EB0" w:rsidRDefault="00BB4A17" w:rsidP="00D72EB0">
            <w:pPr>
              <w:pStyle w:val="a5"/>
              <w:rPr>
                <w:sz w:val="22"/>
                <w:szCs w:val="22"/>
              </w:rPr>
            </w:pPr>
            <w:r w:rsidRPr="00D72EB0">
              <w:rPr>
                <w:sz w:val="22"/>
                <w:szCs w:val="22"/>
              </w:rPr>
              <w:t>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A17" w:rsidRPr="00D72EB0" w:rsidRDefault="00BB4A17" w:rsidP="00D72EB0">
            <w:pPr>
              <w:pStyle w:val="a5"/>
              <w:rPr>
                <w:sz w:val="22"/>
                <w:szCs w:val="22"/>
                <w:lang w:val="en-US"/>
              </w:rPr>
            </w:pPr>
          </w:p>
          <w:p w:rsidR="00BB4A17" w:rsidRPr="00D72EB0" w:rsidRDefault="00BB4A17" w:rsidP="00D72EB0">
            <w:pPr>
              <w:pStyle w:val="a5"/>
              <w:rPr>
                <w:sz w:val="22"/>
                <w:szCs w:val="22"/>
              </w:rPr>
            </w:pPr>
            <w:r w:rsidRPr="00D72EB0">
              <w:rPr>
                <w:sz w:val="22"/>
                <w:szCs w:val="22"/>
              </w:rPr>
              <w:t>Цена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A17" w:rsidRPr="00D72EB0" w:rsidRDefault="00BB4A17" w:rsidP="00D72EB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A17" w:rsidRPr="00D72EB0" w:rsidRDefault="00BB4A17" w:rsidP="00D72EB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B4A17" w:rsidRPr="00D72EB0" w:rsidRDefault="00BB4A17" w:rsidP="00D72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2EB0">
              <w:rPr>
                <w:rFonts w:ascii="Times New Roman" w:hAnsi="Times New Roman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A17" w:rsidRPr="00D72EB0" w:rsidRDefault="00BB4A17" w:rsidP="00D72EB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B4A17" w:rsidRPr="00D72EB0" w:rsidRDefault="00BB4A17" w:rsidP="00D72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2EB0">
              <w:rPr>
                <w:rFonts w:ascii="Times New Roman" w:hAnsi="Times New Roman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A17" w:rsidRPr="00D72EB0" w:rsidRDefault="00BB4A17" w:rsidP="00D72EB0">
            <w:pPr>
              <w:spacing w:after="0"/>
              <w:jc w:val="center"/>
              <w:rPr>
                <w:rFonts w:ascii="Times New Roman" w:hAnsi="Times New Roman"/>
              </w:rPr>
            </w:pPr>
            <w:r w:rsidRPr="00D72EB0">
              <w:rPr>
                <w:rFonts w:ascii="Times New Roman" w:hAnsi="Times New Roman"/>
              </w:rPr>
              <w:t>Цена, предлагаемая участником закупки, Руб. ПМР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A17" w:rsidRPr="00D72EB0" w:rsidRDefault="00BB4A17" w:rsidP="00D72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2EB0">
              <w:rPr>
                <w:rFonts w:ascii="Times New Roman" w:hAnsi="Times New Roman"/>
              </w:rPr>
              <w:t>Наибольшее количество баллов присваивается предложению с</w:t>
            </w:r>
          </w:p>
          <w:p w:rsidR="00BB4A17" w:rsidRPr="00D72EB0" w:rsidRDefault="00BB4A17" w:rsidP="00D72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2EB0">
              <w:rPr>
                <w:rFonts w:ascii="Times New Roman" w:hAnsi="Times New Roman"/>
              </w:rPr>
              <w:t>наименьшей ценой</w:t>
            </w:r>
          </w:p>
        </w:tc>
      </w:tr>
      <w:tr w:rsidR="001C3971" w:rsidRPr="00D72EB0" w:rsidTr="005C60D5">
        <w:trPr>
          <w:trHeight w:hRule="exact" w:val="32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Pr="00D72EB0" w:rsidRDefault="001C3971" w:rsidP="00D72EB0">
            <w:pPr>
              <w:pStyle w:val="a5"/>
              <w:rPr>
                <w:sz w:val="22"/>
                <w:szCs w:val="22"/>
              </w:rPr>
            </w:pPr>
            <w:r w:rsidRPr="00D72EB0">
              <w:rPr>
                <w:sz w:val="22"/>
                <w:szCs w:val="22"/>
              </w:rPr>
              <w:t>2</w:t>
            </w:r>
            <w:r w:rsidR="002E6C3A" w:rsidRPr="00D72EB0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971" w:rsidRPr="00D72EB0" w:rsidRDefault="001C3971" w:rsidP="00D72EB0">
            <w:pPr>
              <w:pStyle w:val="a5"/>
              <w:rPr>
                <w:sz w:val="22"/>
                <w:szCs w:val="22"/>
              </w:rPr>
            </w:pPr>
            <w:r w:rsidRPr="00D72EB0">
              <w:rPr>
                <w:sz w:val="22"/>
                <w:szCs w:val="22"/>
              </w:rPr>
              <w:t>Не стоимостные: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Pr="00D72EB0" w:rsidRDefault="001C3971" w:rsidP="00D72EB0">
            <w:pPr>
              <w:pStyle w:val="a5"/>
              <w:rPr>
                <w:sz w:val="22"/>
                <w:szCs w:val="22"/>
              </w:rPr>
            </w:pPr>
            <w:r w:rsidRPr="00D72EB0">
              <w:rPr>
                <w:sz w:val="22"/>
                <w:szCs w:val="22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Pr="00D72EB0" w:rsidRDefault="001C3971" w:rsidP="00D72EB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Pr="00D72EB0" w:rsidRDefault="001C3971" w:rsidP="00D72EB0">
            <w:pPr>
              <w:pStyle w:val="a5"/>
              <w:rPr>
                <w:sz w:val="22"/>
                <w:szCs w:val="22"/>
              </w:rPr>
            </w:pPr>
            <w:r w:rsidRPr="00D72EB0"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Pr="00D72EB0" w:rsidRDefault="001C3971" w:rsidP="00D72EB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971" w:rsidRPr="00D72EB0" w:rsidRDefault="001C3971" w:rsidP="00D72EB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3971" w:rsidRPr="00D72EB0" w:rsidTr="00D72EB0">
        <w:trPr>
          <w:trHeight w:hRule="exact" w:val="391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971" w:rsidRPr="00D72EB0" w:rsidRDefault="001C3971" w:rsidP="00D72EB0">
            <w:pPr>
              <w:pStyle w:val="a5"/>
              <w:rPr>
                <w:sz w:val="22"/>
                <w:szCs w:val="22"/>
              </w:rPr>
            </w:pPr>
            <w:r w:rsidRPr="00D72EB0">
              <w:rPr>
                <w:sz w:val="22"/>
                <w:szCs w:val="22"/>
              </w:rPr>
              <w:t>2.1</w:t>
            </w:r>
            <w:r w:rsidR="002E6C3A" w:rsidRPr="00D72EB0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971" w:rsidRPr="00D72EB0" w:rsidRDefault="001C3971" w:rsidP="00D72EB0">
            <w:pPr>
              <w:pStyle w:val="a5"/>
              <w:jc w:val="left"/>
              <w:rPr>
                <w:sz w:val="22"/>
                <w:szCs w:val="22"/>
              </w:rPr>
            </w:pPr>
            <w:r w:rsidRPr="00D72EB0">
              <w:rPr>
                <w:sz w:val="22"/>
                <w:szCs w:val="22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971" w:rsidRPr="00D72EB0" w:rsidRDefault="001C3971" w:rsidP="00D72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971" w:rsidRPr="00D72EB0" w:rsidRDefault="002E6C3A" w:rsidP="00D72EB0">
            <w:pPr>
              <w:pStyle w:val="a5"/>
              <w:rPr>
                <w:sz w:val="22"/>
                <w:szCs w:val="22"/>
              </w:rPr>
            </w:pPr>
            <w:r w:rsidRPr="00D72EB0">
              <w:rPr>
                <w:sz w:val="22"/>
                <w:szCs w:val="22"/>
              </w:rPr>
              <w:t>100</w:t>
            </w:r>
            <w:r w:rsidR="001C3971" w:rsidRPr="00D72EB0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971" w:rsidRPr="00D72EB0" w:rsidRDefault="002E6C3A" w:rsidP="00D72EB0">
            <w:pPr>
              <w:pStyle w:val="a5"/>
              <w:rPr>
                <w:sz w:val="22"/>
                <w:szCs w:val="22"/>
              </w:rPr>
            </w:pPr>
            <w:r w:rsidRPr="00D72EB0"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971" w:rsidRPr="00D72EB0" w:rsidRDefault="001C3971" w:rsidP="00D72EB0">
            <w:pPr>
              <w:pStyle w:val="a5"/>
              <w:rPr>
                <w:sz w:val="22"/>
                <w:szCs w:val="22"/>
              </w:rPr>
            </w:pPr>
            <w:r w:rsidRPr="00D72EB0">
              <w:rPr>
                <w:sz w:val="22"/>
                <w:szCs w:val="22"/>
              </w:rPr>
              <w:t>Опыт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971" w:rsidRPr="00D72EB0" w:rsidRDefault="001C3971" w:rsidP="00D72EB0">
            <w:pPr>
              <w:pStyle w:val="a5"/>
              <w:rPr>
                <w:sz w:val="22"/>
                <w:szCs w:val="22"/>
              </w:rPr>
            </w:pPr>
            <w:r w:rsidRPr="00D72EB0">
              <w:rPr>
                <w:sz w:val="22"/>
                <w:szCs w:val="22"/>
              </w:rPr>
              <w:t xml:space="preserve">Наибольшее количество баллов присваивается предложению с предоставлением наибольшего количества копий отработанных контрактов (договоров) </w:t>
            </w:r>
            <w:r w:rsidR="00951896" w:rsidRPr="00D72EB0">
              <w:rPr>
                <w:sz w:val="22"/>
                <w:szCs w:val="22"/>
              </w:rPr>
              <w:t>прошлых периодов</w:t>
            </w:r>
          </w:p>
        </w:tc>
      </w:tr>
    </w:tbl>
    <w:p w:rsidR="001C3971" w:rsidRDefault="001C3971">
      <w:bookmarkStart w:id="2" w:name="_GoBack"/>
      <w:bookmarkEnd w:id="2"/>
    </w:p>
    <w:sectPr w:rsidR="001C3971" w:rsidSect="0039414C">
      <w:pgSz w:w="11900" w:h="16840"/>
      <w:pgMar w:top="851" w:right="366" w:bottom="763" w:left="1128" w:header="887" w:footer="335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C77DD"/>
    <w:multiLevelType w:val="multilevel"/>
    <w:tmpl w:val="5E42A1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12A"/>
    <w:rsid w:val="000D05F5"/>
    <w:rsid w:val="000D684D"/>
    <w:rsid w:val="000D7EE1"/>
    <w:rsid w:val="00137880"/>
    <w:rsid w:val="00157D75"/>
    <w:rsid w:val="001859EA"/>
    <w:rsid w:val="001C3971"/>
    <w:rsid w:val="0026383F"/>
    <w:rsid w:val="002D0B5A"/>
    <w:rsid w:val="002E54DE"/>
    <w:rsid w:val="002E6C3A"/>
    <w:rsid w:val="0039414C"/>
    <w:rsid w:val="003B498D"/>
    <w:rsid w:val="00447DF7"/>
    <w:rsid w:val="004C0FB6"/>
    <w:rsid w:val="004F5376"/>
    <w:rsid w:val="005C60D5"/>
    <w:rsid w:val="005D5AC6"/>
    <w:rsid w:val="005E47FF"/>
    <w:rsid w:val="006E012A"/>
    <w:rsid w:val="006F1365"/>
    <w:rsid w:val="0075654A"/>
    <w:rsid w:val="007B7C68"/>
    <w:rsid w:val="007D0204"/>
    <w:rsid w:val="007D6523"/>
    <w:rsid w:val="00823C55"/>
    <w:rsid w:val="00842CD2"/>
    <w:rsid w:val="00852922"/>
    <w:rsid w:val="00855332"/>
    <w:rsid w:val="008779DF"/>
    <w:rsid w:val="008C4C4E"/>
    <w:rsid w:val="008F76BB"/>
    <w:rsid w:val="00951896"/>
    <w:rsid w:val="009D6051"/>
    <w:rsid w:val="00A17C2C"/>
    <w:rsid w:val="00A44A43"/>
    <w:rsid w:val="00AB3548"/>
    <w:rsid w:val="00B1109D"/>
    <w:rsid w:val="00B66165"/>
    <w:rsid w:val="00BB4A17"/>
    <w:rsid w:val="00BE5A19"/>
    <w:rsid w:val="00BF37C7"/>
    <w:rsid w:val="00BF6AF8"/>
    <w:rsid w:val="00C54250"/>
    <w:rsid w:val="00C63360"/>
    <w:rsid w:val="00C657D6"/>
    <w:rsid w:val="00C75103"/>
    <w:rsid w:val="00D007D3"/>
    <w:rsid w:val="00D01CC8"/>
    <w:rsid w:val="00D306CC"/>
    <w:rsid w:val="00D72EB0"/>
    <w:rsid w:val="00D83894"/>
    <w:rsid w:val="00DB41A0"/>
    <w:rsid w:val="00E334B3"/>
    <w:rsid w:val="00E8309F"/>
    <w:rsid w:val="00EE1AD4"/>
    <w:rsid w:val="00EF3411"/>
    <w:rsid w:val="00F211B8"/>
    <w:rsid w:val="00F8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6E012A"/>
    <w:rPr>
      <w:rFonts w:ascii="Times New Roman" w:hAnsi="Times New Roman" w:cs="Times New Roman"/>
    </w:rPr>
  </w:style>
  <w:style w:type="character" w:customStyle="1" w:styleId="a4">
    <w:name w:val="Другое_"/>
    <w:link w:val="a5"/>
    <w:uiPriority w:val="99"/>
    <w:locked/>
    <w:rsid w:val="006E012A"/>
    <w:rPr>
      <w:rFonts w:ascii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uiPriority w:val="99"/>
    <w:rsid w:val="006E012A"/>
    <w:pPr>
      <w:widowControl w:val="0"/>
      <w:spacing w:after="0" w:line="377" w:lineRule="auto"/>
      <w:ind w:firstLine="400"/>
    </w:pPr>
    <w:rPr>
      <w:rFonts w:ascii="Times New Roman" w:hAnsi="Times New Roman"/>
    </w:rPr>
  </w:style>
  <w:style w:type="paragraph" w:customStyle="1" w:styleId="a5">
    <w:name w:val="Другое"/>
    <w:basedOn w:val="a"/>
    <w:link w:val="a4"/>
    <w:uiPriority w:val="99"/>
    <w:rsid w:val="006E012A"/>
    <w:pPr>
      <w:widowControl w:val="0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dcterms:created xsi:type="dcterms:W3CDTF">2021-04-16T11:02:00Z</dcterms:created>
  <dcterms:modified xsi:type="dcterms:W3CDTF">2022-01-10T07:00:00Z</dcterms:modified>
</cp:coreProperties>
</file>