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AD" w:rsidRPr="00664025" w:rsidRDefault="008871AD" w:rsidP="00887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Приложение № 1 к документации о закупке</w:t>
      </w:r>
    </w:p>
    <w:p w:rsidR="008871AD" w:rsidRPr="00664025" w:rsidRDefault="008871AD" w:rsidP="00887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легкового автомобиля  VOLKSWAGEN PASSAT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i/>
          <w:sz w:val="24"/>
          <w:szCs w:val="24"/>
        </w:rPr>
        <w:t>на поставку легкового автомобиля  VOLKSWAGEN PASSAT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«___»_____________ 2021 г.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Рыбницкого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</w:t>
      </w:r>
      <w:r w:rsidRPr="00664025">
        <w:rPr>
          <w:rFonts w:ascii="Times New Roman" w:hAnsi="Times New Roman" w:cs="Times New Roman"/>
        </w:rPr>
        <w:t xml:space="preserve"> МОУ «Рыбницкий межшкольный учебно-профориентационный центр»</w:t>
      </w: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«Получатель», в лице и.о. директора </w:t>
      </w:r>
      <w:r w:rsidRPr="00664025">
        <w:rPr>
          <w:rFonts w:ascii="Times New Roman" w:hAnsi="Times New Roman" w:cs="Times New Roman"/>
        </w:rPr>
        <w:t>Молдован В.М.</w:t>
      </w: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________2021 года № ___ заключили настоящий контракт (далее – контракт) о нижеследующем: </w:t>
      </w:r>
    </w:p>
    <w:p w:rsidR="008871AD" w:rsidRPr="00664025" w:rsidRDefault="008871AD" w:rsidP="008871A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 (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легковой автомобиль  VOLKSWAGEN PASSAT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) в 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8871AD" w:rsidRPr="00664025" w:rsidRDefault="008871AD" w:rsidP="008871A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8871AD" w:rsidRPr="00664025" w:rsidRDefault="008871AD" w:rsidP="008871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F4320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 xml:space="preserve">          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F4320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 xml:space="preserve">                                   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рублей ) 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ПМР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что соответствует плану закупок товаров, работ, услуг для обеспечения муниципальных нужд Государственной администрации Рыбницкого района и г. Рыбницы на 2021 год, утвержденному «11» сентября 2021 года.</w:t>
      </w:r>
    </w:p>
    <w:p w:rsidR="008871AD" w:rsidRPr="00664025" w:rsidRDefault="008871AD" w:rsidP="008871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8871AD" w:rsidRPr="007F4943" w:rsidRDefault="008871AD" w:rsidP="00887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</w:rPr>
        <w:t xml:space="preserve">Расчеты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 </w:t>
      </w:r>
      <w:r w:rsidRPr="007F4943">
        <w:rPr>
          <w:rFonts w:ascii="Times New Roman" w:eastAsia="Calibri" w:hAnsi="Times New Roman" w:cs="Times New Roman"/>
          <w:sz w:val="24"/>
          <w:szCs w:val="24"/>
        </w:rPr>
        <w:t>день фактической поставки Товара на условиях настоящего Контракта и подписания приемо-сдаточных документов.</w:t>
      </w:r>
    </w:p>
    <w:p w:rsidR="008871AD" w:rsidRPr="00664025" w:rsidRDefault="008871AD" w:rsidP="00887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664025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:rsidR="008871AD" w:rsidRPr="00664025" w:rsidRDefault="008871AD" w:rsidP="008871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«Поставщик» передает «Товар», на основании заявки уполномоченного представителя «Получателя» по товаротранспортной накладной в объемах, предусмотренных Спецификацией (приложение № 1 к настоящему Контракту).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Передача товара и его прием покупателем производится с оформлением актов приема - передачи на территории продавца.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Право собственности на Товар переходит от «Поставщика» к «Получателю» в момент 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фактической передачи Товара «Получателю».</w:t>
      </w:r>
    </w:p>
    <w:p w:rsidR="008871AD" w:rsidRPr="007F4943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«Поставщик» обязуется предоставить «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Получателю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с Товаром пакет следующих документов:</w:t>
      </w:r>
    </w:p>
    <w:p w:rsidR="008871AD" w:rsidRPr="007F4943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Справку-счет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871AD" w:rsidRPr="007F4943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ПТС на автомобиль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871AD" w:rsidRPr="007F4943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Документы должны быть представлены «Поставщиком» «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Получателю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одновременно с Товаром.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случае 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664025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обязательств, предусмотренных пунктами 3.5. и 3.6.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8871AD" w:rsidRPr="00664025" w:rsidRDefault="008871AD" w:rsidP="008871AD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Передать вместе с Товаром относящиеся к нему документы 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8871AD" w:rsidRPr="00664025" w:rsidRDefault="008871AD" w:rsidP="008871AD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8871AD" w:rsidRPr="00664025" w:rsidRDefault="008871AD" w:rsidP="008871AD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своевременной оплаты Товара на условиях, предусмотренных Контрактом.</w:t>
      </w:r>
    </w:p>
    <w:p w:rsidR="008871AD" w:rsidRPr="00664025" w:rsidRDefault="008871AD" w:rsidP="008871AD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8871AD" w:rsidRPr="00664025" w:rsidRDefault="008871AD" w:rsidP="008871AD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иные права, предусмотренные законодательством Приднестровской Молдавской Республики.</w:t>
      </w:r>
    </w:p>
    <w:p w:rsidR="008871AD" w:rsidRPr="00664025" w:rsidRDefault="008871AD" w:rsidP="008871A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8871AD" w:rsidRPr="00664025" w:rsidRDefault="008871AD" w:rsidP="008871AD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871AD" w:rsidRPr="00664025" w:rsidRDefault="008871AD" w:rsidP="008871AD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8871AD" w:rsidRPr="00664025" w:rsidRDefault="008871AD" w:rsidP="008871AD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8871AD" w:rsidRPr="00664025" w:rsidRDefault="008871AD" w:rsidP="008871A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8871AD" w:rsidRPr="00664025" w:rsidRDefault="008871AD" w:rsidP="008871AD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над исполнением «Поставщиком» условий контракта и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гарантийных обязательств.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8871AD" w:rsidRPr="00664025" w:rsidRDefault="008871AD" w:rsidP="008871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8871AD" w:rsidRPr="00664025" w:rsidRDefault="008871AD" w:rsidP="008871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 указывается в гарантийных талонах.</w:t>
      </w: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871AD" w:rsidRPr="00664025" w:rsidRDefault="008871AD" w:rsidP="008871AD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1AD" w:rsidRPr="00664025" w:rsidRDefault="008871AD" w:rsidP="008871A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8871AD" w:rsidRPr="00664025" w:rsidRDefault="008871AD" w:rsidP="008871A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Споры и разногласия, возникающие в ходе исполнения настоящего контракта, </w:t>
      </w:r>
      <w:r w:rsidRPr="00664025">
        <w:rPr>
          <w:rFonts w:ascii="Times New Roman" w:eastAsia="Times New Roman" w:hAnsi="Times New Roman" w:cs="Times New Roman"/>
          <w:iCs/>
          <w:sz w:val="24"/>
          <w:szCs w:val="24"/>
        </w:rPr>
        <w:t>или в связи с ним,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871AD" w:rsidRPr="00664025" w:rsidRDefault="008871AD" w:rsidP="008871A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66402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8871AD" w:rsidRPr="00664025" w:rsidRDefault="008871AD" w:rsidP="00887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8871AD" w:rsidRPr="00664025" w:rsidRDefault="008871AD" w:rsidP="008871A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8871AD" w:rsidRPr="00664025" w:rsidRDefault="008871AD" w:rsidP="008871A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66402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8871AD" w:rsidRPr="00664025" w:rsidRDefault="008871AD" w:rsidP="008871A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«Заказчик»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Рыбницкого района и г. Рыбница,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Рыбница, пр. Победы 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0400008837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  2192420000000027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Рыбницкий филиал, 2828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кор. счет 20210000094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Рыбницкого района и г. Рыбница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Тягай В. В.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</w:tr>
    </w:tbl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МОУ «Рыбницкий межшкольный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учебно-профориентационный центр»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г. Рыбница, ул. Грибоедова, 4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р/счет 2191420203830118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ф/к 0400000351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корр. счет 20210000094 КУБ 42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в Рыбницком филиале 2828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ЗАО «Приднестровский Сбербанк»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b/>
          <w:sz w:val="24"/>
          <w:szCs w:val="24"/>
        </w:rPr>
        <w:t>И.о. директора МОУ «РМУПЦ»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______________В.М. Молдован</w:t>
      </w: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2021 г.  </w:t>
      </w: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Главный бухгалтер МУ «РУНО»       _________________ Амброси О. Д.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Юрист МУ «РУНО»                            _________________ Рогожина Д. П.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Начальник отдела ПО и КП Госадминистрации Рыбницкого района и г. Рыбница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 района и г. Рыбница     _________________ Ольшанская Л. И.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71AD" w:rsidRPr="00664025" w:rsidSect="00FE7BD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871AD" w:rsidRPr="00664025" w:rsidRDefault="008871AD" w:rsidP="008871AD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к Контракту № _____ от «__»______2021 г.</w:t>
      </w:r>
    </w:p>
    <w:p w:rsidR="008871AD" w:rsidRPr="00664025" w:rsidRDefault="008871AD" w:rsidP="00887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г. Рыбница                                                                                          «___»________ 2021 года</w:t>
      </w: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468"/>
        <w:gridCol w:w="1156"/>
        <w:gridCol w:w="1674"/>
        <w:gridCol w:w="1677"/>
        <w:gridCol w:w="1689"/>
      </w:tblGrid>
      <w:tr w:rsidR="008871AD" w:rsidRPr="00664025" w:rsidTr="00FB3BB3">
        <w:tc>
          <w:tcPr>
            <w:tcW w:w="534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1179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720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721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724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8871AD" w:rsidRPr="00664025" w:rsidTr="00FB3BB3">
        <w:tc>
          <w:tcPr>
            <w:tcW w:w="534" w:type="dxa"/>
          </w:tcPr>
          <w:p w:rsidR="008871AD" w:rsidRPr="00664025" w:rsidRDefault="008871AD" w:rsidP="00FB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D" w:rsidRDefault="008871AD" w:rsidP="00FB3BB3">
            <w:pPr>
              <w:rPr>
                <w:rFonts w:ascii="Times New Roman" w:hAnsi="Times New Roman" w:cs="Times New Roman"/>
                <w:sz w:val="24"/>
              </w:rPr>
            </w:pPr>
            <w:r w:rsidRPr="00657E56">
              <w:rPr>
                <w:rFonts w:ascii="Times New Roman" w:hAnsi="Times New Roman" w:cs="Times New Roman"/>
                <w:sz w:val="24"/>
              </w:rPr>
              <w:t>VOLKSWAGEN PASSAT</w:t>
            </w:r>
          </w:p>
          <w:p w:rsidR="008871AD" w:rsidRPr="00657E56" w:rsidRDefault="008871AD" w:rsidP="00FB3BB3">
            <w:pPr>
              <w:rPr>
                <w:rFonts w:ascii="Times New Roman" w:hAnsi="Times New Roman" w:cs="Times New Roman"/>
                <w:sz w:val="24"/>
              </w:rPr>
            </w:pPr>
            <w:r w:rsidRPr="007F4943">
              <w:rPr>
                <w:rFonts w:ascii="Times New Roman" w:hAnsi="Times New Roman" w:cs="Times New Roman"/>
                <w:sz w:val="24"/>
              </w:rPr>
              <w:t>(или аналог)</w:t>
            </w:r>
          </w:p>
          <w:p w:rsidR="008871AD" w:rsidRPr="00657E56" w:rsidRDefault="008871AD" w:rsidP="00FB3BB3">
            <w:pPr>
              <w:rPr>
                <w:rFonts w:ascii="Times New Roman" w:hAnsi="Times New Roman" w:cs="Times New Roman"/>
                <w:sz w:val="24"/>
              </w:rPr>
            </w:pPr>
            <w:r w:rsidRPr="00657E56">
              <w:rPr>
                <w:rFonts w:ascii="Times New Roman" w:hAnsi="Times New Roman" w:cs="Times New Roman"/>
                <w:sz w:val="24"/>
              </w:rPr>
              <w:t xml:space="preserve">Год выпуска: 1992 - 1995. </w:t>
            </w:r>
          </w:p>
          <w:p w:rsidR="008871AD" w:rsidRPr="00664025" w:rsidRDefault="008871AD" w:rsidP="00FB3BB3">
            <w:pPr>
              <w:rPr>
                <w:rFonts w:ascii="Times New Roman" w:hAnsi="Times New Roman" w:cs="Times New Roman"/>
                <w:sz w:val="24"/>
              </w:rPr>
            </w:pPr>
            <w:r w:rsidRPr="00657E56">
              <w:rPr>
                <w:rFonts w:ascii="Times New Roman" w:hAnsi="Times New Roman" w:cs="Times New Roman"/>
                <w:sz w:val="24"/>
              </w:rPr>
              <w:t>Коробка передач: механика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0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</w:tcPr>
          <w:p w:rsidR="008871AD" w:rsidRPr="00664025" w:rsidRDefault="008871AD" w:rsidP="00FB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871AD" w:rsidRPr="00664025" w:rsidRDefault="008871AD" w:rsidP="00FB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«Заказчик»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Рыбницкого района и г. Рыбница,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Рыбница, пр. Победы 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0400008837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  2192420000000027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Рыбницкий филиал, 2828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кор. счет 20210000094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Рыбницкого района и г. Рыбница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Тягай В. В.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</w:tr>
    </w:tbl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МОУ «Рыбницкий межшкольный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учебно-профориентационный центр»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г. Рыбница, ул. Грибоедова, 4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р/счет 2191420203830118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ф/к 0400000351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корр. счет 20210000094 КУБ 42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в Рыбницком филиале 2828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ЗАО «Приднестровский Сбербанк»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b/>
          <w:sz w:val="24"/>
          <w:szCs w:val="24"/>
        </w:rPr>
        <w:t>И.о. директора МОУ «РМУПЦ»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______________В.М. Молдован</w:t>
      </w: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2021 г.  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Главный бухгалтер МУ «РУНО»       _________________ Амброси О. Д.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>Юрист МУ «РУНО»                            _________________ Рогожина Д. П.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Начальник отдела ПО и КП Госадминистрации Рыбницкого района и г. Рыбница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 района и г. Рыбница     _________________ Ольшанская Л. И.</w:t>
      </w:r>
    </w:p>
    <w:p w:rsidR="00D574FE" w:rsidRDefault="00D574FE">
      <w:bookmarkStart w:id="2" w:name="_GoBack"/>
      <w:bookmarkEnd w:id="2"/>
    </w:p>
    <w:sectPr w:rsidR="00D574FE" w:rsidSect="00FE7BD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6B2931"/>
    <w:multiLevelType w:val="multilevel"/>
    <w:tmpl w:val="76D088D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664671"/>
    <w:multiLevelType w:val="multilevel"/>
    <w:tmpl w:val="4F90C318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4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1642838"/>
    <w:multiLevelType w:val="multilevel"/>
    <w:tmpl w:val="078033C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7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2062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768"/>
    <w:multiLevelType w:val="multilevel"/>
    <w:tmpl w:val="983482B0"/>
    <w:numStyleLink w:val="7"/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EF"/>
    <w:rsid w:val="008871AD"/>
    <w:rsid w:val="00B21CEF"/>
    <w:rsid w:val="00D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A6C1-F9FA-47E2-8CBC-33295D9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">
    <w:name w:val="Стиль7"/>
    <w:uiPriority w:val="99"/>
    <w:rsid w:val="008871AD"/>
    <w:pPr>
      <w:numPr>
        <w:numId w:val="18"/>
      </w:numPr>
    </w:pPr>
  </w:style>
  <w:style w:type="table" w:customStyle="1" w:styleId="3">
    <w:name w:val="Сетка таблицы3"/>
    <w:basedOn w:val="a1"/>
    <w:next w:val="a3"/>
    <w:uiPriority w:val="59"/>
    <w:rsid w:val="0088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2021-11-23T12:13:00Z</dcterms:created>
  <dcterms:modified xsi:type="dcterms:W3CDTF">2021-11-23T12:13:00Z</dcterms:modified>
</cp:coreProperties>
</file>