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9" w:rsidRDefault="00EE3219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bookmarkStart w:id="0" w:name="_GoBack"/>
      <w:bookmarkEnd w:id="0"/>
    </w:p>
    <w:p w:rsidR="00E563ED" w:rsidRPr="00AB7BE2" w:rsidRDefault="00E563ED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B7BE2">
        <w:rPr>
          <w:rFonts w:ascii="Times New Roman" w:eastAsia="Courier New" w:hAnsi="Times New Roman"/>
          <w:b/>
          <w:sz w:val="24"/>
          <w:szCs w:val="24"/>
        </w:rPr>
        <w:t xml:space="preserve">Техническое задание на поставку </w:t>
      </w:r>
      <w:r w:rsidR="00251D08">
        <w:rPr>
          <w:rFonts w:ascii="Times New Roman" w:eastAsia="Courier New" w:hAnsi="Times New Roman"/>
          <w:b/>
          <w:sz w:val="24"/>
          <w:szCs w:val="24"/>
        </w:rPr>
        <w:t>АПв</w:t>
      </w:r>
      <w:r w:rsidR="008D3876">
        <w:rPr>
          <w:rFonts w:ascii="Times New Roman" w:eastAsia="Courier New" w:hAnsi="Times New Roman"/>
          <w:b/>
          <w:sz w:val="24"/>
          <w:szCs w:val="24"/>
        </w:rPr>
        <w:t>БбШп</w:t>
      </w:r>
      <w:r w:rsidR="00251D08">
        <w:rPr>
          <w:rFonts w:ascii="Times New Roman" w:eastAsia="Courier New" w:hAnsi="Times New Roman"/>
          <w:b/>
          <w:sz w:val="24"/>
          <w:szCs w:val="24"/>
        </w:rPr>
        <w:t>-</w:t>
      </w:r>
      <w:r w:rsidR="008D3876">
        <w:rPr>
          <w:rFonts w:ascii="Times New Roman" w:eastAsia="Courier New" w:hAnsi="Times New Roman"/>
          <w:b/>
          <w:sz w:val="24"/>
          <w:szCs w:val="24"/>
        </w:rPr>
        <w:t>1</w:t>
      </w:r>
      <w:r w:rsidRPr="00AB7BE2">
        <w:rPr>
          <w:rFonts w:ascii="Times New Roman" w:eastAsia="Courier New" w:hAnsi="Times New Roman"/>
          <w:b/>
          <w:sz w:val="24"/>
          <w:szCs w:val="24"/>
        </w:rPr>
        <w:t xml:space="preserve"> для ГУП «ЕРЭС» в 2021 году</w:t>
      </w:r>
    </w:p>
    <w:p w:rsidR="00E563ED" w:rsidRPr="0027067E" w:rsidRDefault="00E563ED" w:rsidP="00E563ED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27067E">
        <w:rPr>
          <w:b/>
        </w:rPr>
        <w:t>Требования, предъявляемые к товару.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товара: </w:t>
      </w:r>
    </w:p>
    <w:p w:rsidR="00AB7BE2" w:rsidRDefault="008D3876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876">
        <w:rPr>
          <w:rFonts w:ascii="Times New Roman" w:hAnsi="Times New Roman"/>
          <w:sz w:val="24"/>
          <w:szCs w:val="24"/>
        </w:rPr>
        <w:t>АПвБбШп-1</w:t>
      </w:r>
      <w:r w:rsidR="00E563ED">
        <w:rPr>
          <w:rFonts w:ascii="Times New Roman" w:hAnsi="Times New Roman"/>
          <w:sz w:val="24"/>
          <w:szCs w:val="24"/>
        </w:rPr>
        <w:t>–</w:t>
      </w:r>
      <w:r w:rsidRPr="008D3876">
        <w:rPr>
          <w:rFonts w:ascii="Arial" w:hAnsi="Arial" w:cs="Arial"/>
          <w:color w:val="50505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D3876">
        <w:rPr>
          <w:rFonts w:ascii="Times New Roman" w:hAnsi="Times New Roman"/>
          <w:bCs/>
          <w:sz w:val="24"/>
          <w:szCs w:val="24"/>
        </w:rPr>
        <w:t xml:space="preserve">Кабель с алюминиевыми жилами с изоляцией из </w:t>
      </w:r>
      <w:proofErr w:type="spellStart"/>
      <w:r w:rsidRPr="008D3876">
        <w:rPr>
          <w:rFonts w:ascii="Times New Roman" w:hAnsi="Times New Roman"/>
          <w:bCs/>
          <w:sz w:val="24"/>
          <w:szCs w:val="24"/>
        </w:rPr>
        <w:t>силанольносшитого</w:t>
      </w:r>
      <w:proofErr w:type="spellEnd"/>
      <w:r w:rsidRPr="008D3876">
        <w:rPr>
          <w:rFonts w:ascii="Times New Roman" w:hAnsi="Times New Roman"/>
          <w:bCs/>
          <w:sz w:val="24"/>
          <w:szCs w:val="24"/>
        </w:rPr>
        <w:t xml:space="preserve"> полиэтилена, бронированный, с наружной оболочкой из полиэтилена</w:t>
      </w:r>
      <w:r w:rsidR="009D44CC" w:rsidRPr="008D3876">
        <w:rPr>
          <w:rFonts w:ascii="Times New Roman" w:hAnsi="Times New Roman"/>
          <w:sz w:val="24"/>
          <w:szCs w:val="24"/>
        </w:rPr>
        <w:t>.</w:t>
      </w:r>
      <w:r w:rsidR="009D44CC">
        <w:rPr>
          <w:rFonts w:ascii="Times New Roman" w:hAnsi="Times New Roman"/>
          <w:sz w:val="24"/>
          <w:szCs w:val="24"/>
        </w:rPr>
        <w:t xml:space="preserve"> 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2737">
        <w:rPr>
          <w:rFonts w:ascii="Times New Roman" w:hAnsi="Times New Roman"/>
          <w:sz w:val="24"/>
          <w:szCs w:val="24"/>
        </w:rPr>
        <w:t xml:space="preserve">Жилы </w:t>
      </w:r>
      <w:proofErr w:type="spellStart"/>
      <w:r w:rsidR="00462737">
        <w:rPr>
          <w:rFonts w:ascii="Times New Roman" w:hAnsi="Times New Roman"/>
          <w:sz w:val="24"/>
          <w:szCs w:val="24"/>
        </w:rPr>
        <w:t>однопроволочный</w:t>
      </w:r>
      <w:proofErr w:type="spellEnd"/>
      <w:r w:rsidR="00462737">
        <w:rPr>
          <w:rFonts w:ascii="Times New Roman" w:hAnsi="Times New Roman"/>
          <w:sz w:val="24"/>
          <w:szCs w:val="24"/>
        </w:rPr>
        <w:t xml:space="preserve"> или многопроволочный алюминиевый проводник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2737">
        <w:rPr>
          <w:rFonts w:ascii="Times New Roman" w:hAnsi="Times New Roman"/>
          <w:sz w:val="24"/>
          <w:szCs w:val="24"/>
        </w:rPr>
        <w:t xml:space="preserve">Изоляция из </w:t>
      </w:r>
      <w:proofErr w:type="spellStart"/>
      <w:r w:rsidR="00462737">
        <w:rPr>
          <w:rFonts w:ascii="Times New Roman" w:hAnsi="Times New Roman"/>
          <w:sz w:val="24"/>
          <w:szCs w:val="24"/>
        </w:rPr>
        <w:t>силанольносшитого</w:t>
      </w:r>
      <w:proofErr w:type="spellEnd"/>
      <w:r w:rsidR="00462737">
        <w:rPr>
          <w:rFonts w:ascii="Times New Roman" w:hAnsi="Times New Roman"/>
          <w:sz w:val="24"/>
          <w:szCs w:val="24"/>
        </w:rPr>
        <w:t xml:space="preserve"> полиэтилена</w:t>
      </w:r>
      <w:r w:rsidR="00E742EE">
        <w:rPr>
          <w:rFonts w:ascii="Times New Roman" w:hAnsi="Times New Roman"/>
          <w:sz w:val="24"/>
          <w:szCs w:val="24"/>
        </w:rPr>
        <w:t xml:space="preserve"> с цветовой маркировкой жил</w:t>
      </w:r>
      <w:r w:rsidR="00A74990">
        <w:rPr>
          <w:rFonts w:ascii="Times New Roman" w:hAnsi="Times New Roman"/>
          <w:sz w:val="24"/>
          <w:szCs w:val="24"/>
        </w:rPr>
        <w:t>;</w:t>
      </w:r>
      <w:r w:rsidR="00327233">
        <w:rPr>
          <w:rFonts w:ascii="Times New Roman" w:hAnsi="Times New Roman"/>
          <w:sz w:val="24"/>
          <w:szCs w:val="24"/>
        </w:rPr>
        <w:t xml:space="preserve"> 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2737">
        <w:rPr>
          <w:rFonts w:ascii="Times New Roman" w:hAnsi="Times New Roman"/>
          <w:sz w:val="24"/>
          <w:szCs w:val="24"/>
        </w:rPr>
        <w:t>Поясная изоляция из</w:t>
      </w:r>
      <w:r>
        <w:rPr>
          <w:rFonts w:ascii="Times New Roman" w:hAnsi="Times New Roman"/>
          <w:sz w:val="24"/>
          <w:szCs w:val="24"/>
        </w:rPr>
        <w:t xml:space="preserve"> полиэтилена</w:t>
      </w:r>
      <w:r w:rsidR="00462737">
        <w:rPr>
          <w:rFonts w:ascii="Times New Roman" w:hAnsi="Times New Roman"/>
          <w:sz w:val="24"/>
          <w:szCs w:val="24"/>
        </w:rPr>
        <w:t xml:space="preserve"> или ПВХ пластика</w:t>
      </w:r>
    </w:p>
    <w:p w:rsidR="00EC1A90" w:rsidRDefault="00EC1A90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2737">
        <w:rPr>
          <w:rFonts w:ascii="Times New Roman" w:hAnsi="Times New Roman"/>
          <w:sz w:val="24"/>
          <w:szCs w:val="24"/>
        </w:rPr>
        <w:t>Броня из двух стальных оцинкованных лент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FE4009" w:rsidRDefault="00FE4009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2737">
        <w:rPr>
          <w:rFonts w:ascii="Times New Roman" w:hAnsi="Times New Roman"/>
          <w:sz w:val="24"/>
          <w:szCs w:val="24"/>
        </w:rPr>
        <w:t xml:space="preserve">Наружная </w:t>
      </w:r>
      <w:r w:rsidR="00857BD4">
        <w:rPr>
          <w:rFonts w:ascii="Times New Roman" w:hAnsi="Times New Roman"/>
          <w:sz w:val="24"/>
          <w:szCs w:val="24"/>
        </w:rPr>
        <w:t>оболочка</w:t>
      </w:r>
      <w:r w:rsidR="00462737">
        <w:rPr>
          <w:rFonts w:ascii="Times New Roman" w:hAnsi="Times New Roman"/>
          <w:sz w:val="24"/>
          <w:szCs w:val="24"/>
        </w:rPr>
        <w:t xml:space="preserve"> </w:t>
      </w:r>
      <w:r w:rsidR="00857BD4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="00734722">
        <w:rPr>
          <w:rFonts w:ascii="Times New Roman" w:hAnsi="Times New Roman"/>
          <w:sz w:val="24"/>
          <w:szCs w:val="24"/>
        </w:rPr>
        <w:t>светостабилизированного</w:t>
      </w:r>
      <w:proofErr w:type="spellEnd"/>
      <w:r w:rsidR="00734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полиэтилена</w:t>
      </w:r>
      <w:r w:rsidR="00A74990">
        <w:rPr>
          <w:rFonts w:ascii="Times New Roman" w:hAnsi="Times New Roman"/>
          <w:sz w:val="24"/>
          <w:szCs w:val="24"/>
        </w:rPr>
        <w:t>;</w:t>
      </w:r>
    </w:p>
    <w:p w:rsidR="00AB7BE2" w:rsidRDefault="00931A88" w:rsidP="00AB7BE2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температура жил </w:t>
      </w:r>
      <w:r w:rsidR="00DD46D9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90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AB7BE2" w:rsidRPr="00B01F7D">
        <w:rPr>
          <w:rFonts w:ascii="Times New Roman" w:hAnsi="Times New Roman"/>
          <w:sz w:val="24"/>
          <w:szCs w:val="24"/>
        </w:rPr>
        <w:t>.</w:t>
      </w:r>
    </w:p>
    <w:p w:rsidR="00931A88" w:rsidRDefault="00931A88" w:rsidP="00931A88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Допустимый нагрев жил при </w:t>
      </w:r>
      <w:r w:rsidR="00DD46D9">
        <w:rPr>
          <w:rFonts w:ascii="Times New Roman" w:hAnsi="Times New Roman"/>
          <w:sz w:val="24"/>
          <w:szCs w:val="24"/>
        </w:rPr>
        <w:t xml:space="preserve">работе в аварийном режиме +130 </w:t>
      </w:r>
      <w:r w:rsidR="00DD46D9" w:rsidRPr="00B01F7D">
        <w:rPr>
          <w:rFonts w:ascii="Times New Roman" w:hAnsi="Times New Roman"/>
          <w:sz w:val="24"/>
          <w:szCs w:val="24"/>
        </w:rPr>
        <w:t>°С</w:t>
      </w:r>
      <w:r w:rsidR="00DD46D9">
        <w:rPr>
          <w:rFonts w:ascii="Times New Roman" w:hAnsi="Times New Roman"/>
          <w:sz w:val="24"/>
          <w:szCs w:val="24"/>
        </w:rPr>
        <w:t>.</w:t>
      </w:r>
    </w:p>
    <w:p w:rsidR="00DD46D9" w:rsidRDefault="00DD46D9" w:rsidP="00DD46D9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температура жил при коротком замыкании +250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A74990">
        <w:rPr>
          <w:rFonts w:ascii="Times New Roman" w:hAnsi="Times New Roman"/>
          <w:sz w:val="24"/>
          <w:szCs w:val="24"/>
        </w:rPr>
        <w:t>.</w:t>
      </w:r>
    </w:p>
    <w:p w:rsidR="00E563ED" w:rsidRDefault="00DD46D9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при температуре от -</w:t>
      </w:r>
      <w:r w:rsidR="00251E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 до +50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A74990">
        <w:rPr>
          <w:rFonts w:ascii="Times New Roman" w:hAnsi="Times New Roman"/>
          <w:sz w:val="24"/>
          <w:szCs w:val="24"/>
        </w:rPr>
        <w:t>.</w:t>
      </w:r>
    </w:p>
    <w:p w:rsidR="00E563ED" w:rsidRDefault="00A74990" w:rsidP="00104EE0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без предварительного подогрева при температуре до -</w:t>
      </w:r>
      <w:r w:rsidR="0073472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F7D">
        <w:rPr>
          <w:rFonts w:ascii="Times New Roman" w:hAnsi="Times New Roman"/>
          <w:sz w:val="24"/>
          <w:szCs w:val="24"/>
        </w:rPr>
        <w:t>°С</w:t>
      </w:r>
      <w:r w:rsidR="00365DEB">
        <w:rPr>
          <w:rFonts w:ascii="Times New Roman" w:hAnsi="Times New Roman"/>
          <w:sz w:val="24"/>
          <w:szCs w:val="24"/>
        </w:rPr>
        <w:t>.</w:t>
      </w:r>
    </w:p>
    <w:p w:rsidR="007312D4" w:rsidRPr="00B01F7D" w:rsidRDefault="00734722" w:rsidP="007312D4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312D4">
        <w:rPr>
          <w:rFonts w:ascii="Times New Roman" w:hAnsi="Times New Roman"/>
          <w:sz w:val="24"/>
          <w:szCs w:val="24"/>
        </w:rPr>
        <w:t>адиус изгиба кабел</w:t>
      </w:r>
      <w:r w:rsidR="00327233">
        <w:rPr>
          <w:rFonts w:ascii="Times New Roman" w:hAnsi="Times New Roman"/>
          <w:sz w:val="24"/>
          <w:szCs w:val="24"/>
        </w:rPr>
        <w:t xml:space="preserve">я при прокладке </w:t>
      </w:r>
      <w:r w:rsidR="007312D4">
        <w:rPr>
          <w:rFonts w:ascii="Times New Roman" w:hAnsi="Times New Roman"/>
          <w:sz w:val="24"/>
          <w:szCs w:val="24"/>
        </w:rPr>
        <w:t>(наружных диаметров)</w:t>
      </w:r>
      <w:r w:rsidR="003272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</w:t>
      </w:r>
      <w:r w:rsidR="00327233">
        <w:rPr>
          <w:rFonts w:ascii="Times New Roman" w:hAnsi="Times New Roman"/>
          <w:sz w:val="24"/>
          <w:szCs w:val="24"/>
        </w:rPr>
        <w:t>.</w:t>
      </w:r>
    </w:p>
    <w:p w:rsidR="002F2A61" w:rsidRPr="002F2A61" w:rsidRDefault="002F2A61" w:rsidP="00251E70">
      <w:pPr>
        <w:pStyle w:val="a8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Кабель </w:t>
      </w:r>
      <w:r w:rsidR="008D3876" w:rsidRPr="008D3876">
        <w:rPr>
          <w:rFonts w:ascii="Times New Roman" w:hAnsi="Times New Roman"/>
          <w:sz w:val="24"/>
          <w:szCs w:val="24"/>
        </w:rPr>
        <w:t>АПвБбШп-1</w:t>
      </w:r>
      <w:r w:rsidR="008D3876">
        <w:rPr>
          <w:rFonts w:ascii="Times New Roman" w:hAnsi="Times New Roman"/>
          <w:sz w:val="24"/>
          <w:szCs w:val="24"/>
        </w:rPr>
        <w:t xml:space="preserve"> </w:t>
      </w:r>
      <w:r w:rsidRPr="00B01F7D">
        <w:rPr>
          <w:rFonts w:ascii="Times New Roman" w:hAnsi="Times New Roman"/>
          <w:sz w:val="24"/>
          <w:szCs w:val="24"/>
        </w:rPr>
        <w:t xml:space="preserve">должен соответствовать требованиям </w:t>
      </w:r>
      <w:r w:rsidR="008D3876" w:rsidRPr="008D3876">
        <w:rPr>
          <w:rFonts w:ascii="Times New Roman" w:hAnsi="Times New Roman"/>
          <w:sz w:val="24"/>
          <w:szCs w:val="24"/>
        </w:rPr>
        <w:t>ТУ 16. К71-277-98</w:t>
      </w:r>
      <w:r w:rsidR="00251E70">
        <w:rPr>
          <w:rFonts w:ascii="Times New Roman" w:hAnsi="Times New Roman"/>
          <w:sz w:val="24"/>
          <w:szCs w:val="24"/>
        </w:rPr>
        <w:t xml:space="preserve"> и </w:t>
      </w:r>
      <w:r w:rsidR="00251E70" w:rsidRPr="00251E70">
        <w:rPr>
          <w:rFonts w:ascii="Times New Roman" w:hAnsi="Times New Roman"/>
          <w:sz w:val="24"/>
          <w:szCs w:val="24"/>
        </w:rPr>
        <w:t>ГОСТ 31996-2012</w:t>
      </w:r>
      <w:r>
        <w:rPr>
          <w:rFonts w:ascii="Times New Roman" w:hAnsi="Times New Roman"/>
          <w:sz w:val="24"/>
          <w:szCs w:val="24"/>
        </w:rPr>
        <w:t>.</w:t>
      </w:r>
    </w:p>
    <w:p w:rsidR="00327233" w:rsidRPr="00B01F7D" w:rsidRDefault="00327233" w:rsidP="00327233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К поставляемой продукции должны прилагаться сертификаты соответствия на используемые матери</w:t>
      </w:r>
      <w:r w:rsidR="00734722">
        <w:rPr>
          <w:rFonts w:ascii="Times New Roman" w:hAnsi="Times New Roman"/>
          <w:sz w:val="24"/>
          <w:szCs w:val="24"/>
        </w:rPr>
        <w:t xml:space="preserve">алы при изготовлении, паспорта, </w:t>
      </w:r>
      <w:r w:rsidRPr="00B01F7D">
        <w:rPr>
          <w:rFonts w:ascii="Times New Roman" w:hAnsi="Times New Roman"/>
          <w:sz w:val="24"/>
          <w:szCs w:val="24"/>
        </w:rPr>
        <w:t>протоколы лабораторных приемо-сдаточных 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F7D">
        <w:rPr>
          <w:rFonts w:ascii="Times New Roman" w:hAnsi="Times New Roman"/>
          <w:sz w:val="24"/>
          <w:szCs w:val="24"/>
        </w:rPr>
        <w:t>и иная необходимая документация в которой указывается:</w:t>
      </w:r>
    </w:p>
    <w:p w:rsidR="00327233" w:rsidRPr="00B01F7D" w:rsidRDefault="00327233" w:rsidP="00327233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F7D">
        <w:rPr>
          <w:rFonts w:ascii="Times New Roman" w:hAnsi="Times New Roman"/>
          <w:sz w:val="24"/>
          <w:szCs w:val="24"/>
        </w:rPr>
        <w:t>удельное активное электрическое</w:t>
      </w:r>
      <w:r>
        <w:rPr>
          <w:rFonts w:ascii="Times New Roman" w:hAnsi="Times New Roman"/>
          <w:sz w:val="24"/>
          <w:szCs w:val="24"/>
        </w:rPr>
        <w:t xml:space="preserve"> сопротивление </w:t>
      </w:r>
      <w:r w:rsidRPr="00B01F7D">
        <w:rPr>
          <w:rFonts w:ascii="Times New Roman" w:hAnsi="Times New Roman"/>
          <w:sz w:val="24"/>
          <w:szCs w:val="24"/>
        </w:rPr>
        <w:t>кабельно-проводниковой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327233" w:rsidRPr="00B01F7D" w:rsidRDefault="00327233" w:rsidP="00327233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сопротивление изоляции;</w:t>
      </w:r>
    </w:p>
    <w:p w:rsidR="00327233" w:rsidRPr="00B01F7D" w:rsidRDefault="00327233" w:rsidP="00327233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механическая прочность на разрыв;</w:t>
      </w:r>
    </w:p>
    <w:p w:rsidR="00327233" w:rsidRDefault="00327233" w:rsidP="00327233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удельный вес.</w:t>
      </w:r>
    </w:p>
    <w:p w:rsidR="00AB7BE2" w:rsidRPr="006945ED" w:rsidRDefault="00327233" w:rsidP="00327233">
      <w:pPr>
        <w:pStyle w:val="a8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5ED">
        <w:rPr>
          <w:rFonts w:ascii="Times New Roman" w:hAnsi="Times New Roman"/>
          <w:sz w:val="24"/>
          <w:szCs w:val="24"/>
        </w:rPr>
        <w:t xml:space="preserve">Поставщик обязан передать Заказчику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6945ED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6945ED">
        <w:rPr>
          <w:rFonts w:ascii="Times New Roman" w:hAnsi="Times New Roman"/>
          <w:sz w:val="24"/>
          <w:szCs w:val="24"/>
        </w:rPr>
        <w:t xml:space="preserve"> в настоящем пункте документ</w:t>
      </w:r>
      <w:r>
        <w:rPr>
          <w:rFonts w:ascii="Times New Roman" w:hAnsi="Times New Roman"/>
          <w:sz w:val="24"/>
          <w:szCs w:val="24"/>
        </w:rPr>
        <w:t>ов</w:t>
      </w:r>
      <w:r w:rsidRPr="006945ED">
        <w:rPr>
          <w:rFonts w:ascii="Times New Roman" w:hAnsi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/>
          <w:sz w:val="24"/>
          <w:szCs w:val="24"/>
        </w:rPr>
        <w:t>предоставлением цены на Товар</w:t>
      </w:r>
      <w:r w:rsidRPr="006945ED">
        <w:rPr>
          <w:rFonts w:ascii="Times New Roman" w:hAnsi="Times New Roman"/>
          <w:sz w:val="24"/>
          <w:szCs w:val="24"/>
        </w:rPr>
        <w:t>. Указанные документы должны позволить определить завод-производитель поставляемого товара. Для импортной продукции – копии государственных таможенных деклараций должны быть представлены при поставке продукции</w:t>
      </w:r>
      <w:r w:rsidR="00AB7BE2" w:rsidRPr="006945ED">
        <w:rPr>
          <w:rFonts w:ascii="Times New Roman" w:hAnsi="Times New Roman"/>
          <w:sz w:val="24"/>
          <w:szCs w:val="24"/>
        </w:rPr>
        <w:t>.</w:t>
      </w:r>
    </w:p>
    <w:p w:rsidR="00E563ED" w:rsidRPr="0027067E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67E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</w:t>
      </w:r>
      <w:r w:rsidR="00795466" w:rsidRPr="0027067E">
        <w:rPr>
          <w:rFonts w:ascii="Times New Roman" w:hAnsi="Times New Roman"/>
          <w:sz w:val="24"/>
          <w:szCs w:val="24"/>
        </w:rPr>
        <w:t>изготовленным не</w:t>
      </w:r>
      <w:r w:rsidRPr="0027067E">
        <w:rPr>
          <w:rFonts w:ascii="Times New Roman" w:hAnsi="Times New Roman"/>
          <w:sz w:val="24"/>
          <w:szCs w:val="24"/>
        </w:rPr>
        <w:t xml:space="preserve"> ранее </w:t>
      </w:r>
      <w:r w:rsidRPr="0027067E">
        <w:rPr>
          <w:rFonts w:ascii="Times New Roman" w:hAnsi="Times New Roman"/>
          <w:sz w:val="24"/>
          <w:szCs w:val="24"/>
          <w:lang w:val="en-US"/>
        </w:rPr>
        <w:t>II</w:t>
      </w:r>
      <w:r w:rsidRPr="0027067E">
        <w:rPr>
          <w:rFonts w:ascii="Times New Roman" w:hAnsi="Times New Roman"/>
          <w:sz w:val="24"/>
          <w:szCs w:val="24"/>
        </w:rPr>
        <w:t xml:space="preserve"> квартала 20</w:t>
      </w:r>
      <w:r w:rsidR="00795466">
        <w:rPr>
          <w:rFonts w:ascii="Times New Roman" w:hAnsi="Times New Roman"/>
          <w:sz w:val="24"/>
          <w:szCs w:val="24"/>
        </w:rPr>
        <w:t>20</w:t>
      </w:r>
      <w:r w:rsidRPr="0027067E">
        <w:rPr>
          <w:rFonts w:ascii="Times New Roman" w:hAnsi="Times New Roman"/>
          <w:sz w:val="24"/>
          <w:szCs w:val="24"/>
        </w:rPr>
        <w:t xml:space="preserve"> года.</w:t>
      </w:r>
    </w:p>
    <w:p w:rsidR="00025C6B" w:rsidRDefault="00025C6B">
      <w:pPr>
        <w:rPr>
          <w:rFonts w:ascii="Times New Roman" w:hAnsi="Times New Roman" w:cs="Times New Roman"/>
          <w:sz w:val="24"/>
          <w:szCs w:val="24"/>
        </w:rPr>
      </w:pPr>
    </w:p>
    <w:p w:rsidR="00025C6B" w:rsidRPr="00025C6B" w:rsidRDefault="00025C6B">
      <w:pPr>
        <w:rPr>
          <w:rFonts w:ascii="Times New Roman" w:hAnsi="Times New Roman" w:cs="Times New Roman"/>
          <w:sz w:val="24"/>
          <w:szCs w:val="24"/>
        </w:rPr>
      </w:pPr>
    </w:p>
    <w:sectPr w:rsidR="00025C6B" w:rsidRPr="00025C6B" w:rsidSect="00AB7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025C6B"/>
    <w:rsid w:val="000D7876"/>
    <w:rsid w:val="00127305"/>
    <w:rsid w:val="0013386C"/>
    <w:rsid w:val="001A6015"/>
    <w:rsid w:val="0022773D"/>
    <w:rsid w:val="00231CD7"/>
    <w:rsid w:val="00251D08"/>
    <w:rsid w:val="00251E70"/>
    <w:rsid w:val="002F2A61"/>
    <w:rsid w:val="00327233"/>
    <w:rsid w:val="00364835"/>
    <w:rsid w:val="00365DEB"/>
    <w:rsid w:val="003730EE"/>
    <w:rsid w:val="003A4A40"/>
    <w:rsid w:val="003B1BA7"/>
    <w:rsid w:val="004253B1"/>
    <w:rsid w:val="00442013"/>
    <w:rsid w:val="00462737"/>
    <w:rsid w:val="00466EA2"/>
    <w:rsid w:val="004730DD"/>
    <w:rsid w:val="004A3869"/>
    <w:rsid w:val="004D1F13"/>
    <w:rsid w:val="004D775F"/>
    <w:rsid w:val="00516455"/>
    <w:rsid w:val="00547CD3"/>
    <w:rsid w:val="00553B33"/>
    <w:rsid w:val="0063318A"/>
    <w:rsid w:val="00666E4B"/>
    <w:rsid w:val="006A2575"/>
    <w:rsid w:val="006E3701"/>
    <w:rsid w:val="007312D4"/>
    <w:rsid w:val="00734722"/>
    <w:rsid w:val="00795466"/>
    <w:rsid w:val="007D6029"/>
    <w:rsid w:val="00857BD4"/>
    <w:rsid w:val="008D3876"/>
    <w:rsid w:val="00904D61"/>
    <w:rsid w:val="00931A88"/>
    <w:rsid w:val="00952C79"/>
    <w:rsid w:val="00962665"/>
    <w:rsid w:val="009748C9"/>
    <w:rsid w:val="00995833"/>
    <w:rsid w:val="009B1C6B"/>
    <w:rsid w:val="009D44CC"/>
    <w:rsid w:val="00A0404D"/>
    <w:rsid w:val="00A14C77"/>
    <w:rsid w:val="00A247DF"/>
    <w:rsid w:val="00A24C76"/>
    <w:rsid w:val="00A37AD0"/>
    <w:rsid w:val="00A42577"/>
    <w:rsid w:val="00A453D4"/>
    <w:rsid w:val="00A558FB"/>
    <w:rsid w:val="00A74990"/>
    <w:rsid w:val="00A9485B"/>
    <w:rsid w:val="00AB7BE2"/>
    <w:rsid w:val="00AC0968"/>
    <w:rsid w:val="00B01F7D"/>
    <w:rsid w:val="00BC074C"/>
    <w:rsid w:val="00BC0C64"/>
    <w:rsid w:val="00BF7F2F"/>
    <w:rsid w:val="00C27055"/>
    <w:rsid w:val="00C425AF"/>
    <w:rsid w:val="00C530B4"/>
    <w:rsid w:val="00C63221"/>
    <w:rsid w:val="00C6387F"/>
    <w:rsid w:val="00C743BA"/>
    <w:rsid w:val="00C8032C"/>
    <w:rsid w:val="00CF436A"/>
    <w:rsid w:val="00D355F8"/>
    <w:rsid w:val="00D66E4D"/>
    <w:rsid w:val="00D92924"/>
    <w:rsid w:val="00DD46D9"/>
    <w:rsid w:val="00E528B3"/>
    <w:rsid w:val="00E5415B"/>
    <w:rsid w:val="00E563ED"/>
    <w:rsid w:val="00E742EE"/>
    <w:rsid w:val="00E87035"/>
    <w:rsid w:val="00EA7220"/>
    <w:rsid w:val="00EB31B4"/>
    <w:rsid w:val="00EC1A90"/>
    <w:rsid w:val="00EC6395"/>
    <w:rsid w:val="00EE3219"/>
    <w:rsid w:val="00F2212B"/>
    <w:rsid w:val="00F349FA"/>
    <w:rsid w:val="00F50217"/>
    <w:rsid w:val="00F51C7A"/>
    <w:rsid w:val="00F77093"/>
    <w:rsid w:val="00FC5B25"/>
    <w:rsid w:val="00FD3B1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8D3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8D3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eres_15</dc:creator>
  <cp:lastModifiedBy>eres_119</cp:lastModifiedBy>
  <cp:revision>4</cp:revision>
  <cp:lastPrinted>2021-03-02T13:11:00Z</cp:lastPrinted>
  <dcterms:created xsi:type="dcterms:W3CDTF">2021-03-02T13:12:00Z</dcterms:created>
  <dcterms:modified xsi:type="dcterms:W3CDTF">2021-03-04T06:18:00Z</dcterms:modified>
</cp:coreProperties>
</file>