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464CD9" w:rsidRDefault="00464CD9" w:rsidP="00464C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w:t>
      </w:r>
    </w:p>
    <w:p w:rsidR="00464CD9" w:rsidRPr="00D347E0" w:rsidRDefault="00464CD9" w:rsidP="00464CD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464CD9" w:rsidRPr="00D347E0" w:rsidRDefault="00464CD9" w:rsidP="00464CD9">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464CD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464CD9" w:rsidRPr="00D347E0" w:rsidRDefault="00464CD9" w:rsidP="00464CD9">
      <w:pPr>
        <w:spacing w:after="0" w:line="240" w:lineRule="auto"/>
        <w:jc w:val="both"/>
        <w:rPr>
          <w:rFonts w:ascii="Times New Roman" w:eastAsia="Times New Roman" w:hAnsi="Times New Roman" w:cs="Times New Roman"/>
          <w:sz w:val="24"/>
          <w:szCs w:val="24"/>
          <w:lang w:eastAsia="ru-RU"/>
        </w:rPr>
      </w:pPr>
    </w:p>
    <w:p w:rsidR="00464CD9" w:rsidRPr="00D347E0" w:rsidRDefault="00464CD9" w:rsidP="00464CD9">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 xml:space="preserve">оставщик»,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464CD9" w:rsidRPr="00D347E0" w:rsidRDefault="00464CD9" w:rsidP="00464CD9">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464CD9" w:rsidRPr="008609DE" w:rsidRDefault="00464CD9" w:rsidP="00464CD9">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Pr>
          <w:rFonts w:ascii="Times New Roman" w:eastAsia="Times New Roman" w:hAnsi="Times New Roman" w:cs="Times New Roman"/>
          <w:bCs/>
          <w:sz w:val="24"/>
          <w:szCs w:val="24"/>
          <w:lang w:eastAsia="ru-RU"/>
        </w:rPr>
        <w:t xml:space="preserve"> </w:t>
      </w:r>
      <w:r w:rsidRPr="00383963">
        <w:rPr>
          <w:rFonts w:ascii="Times New Roman" w:eastAsia="Times New Roman" w:hAnsi="Times New Roman" w:cs="Times New Roman"/>
          <w:bCs/>
          <w:sz w:val="24"/>
          <w:szCs w:val="24"/>
          <w:lang w:eastAsia="ru-RU"/>
        </w:rPr>
        <w:t>спецтехник</w:t>
      </w:r>
      <w:r>
        <w:rPr>
          <w:rFonts w:ascii="Times New Roman" w:eastAsia="Times New Roman" w:hAnsi="Times New Roman" w:cs="Times New Roman"/>
          <w:bCs/>
          <w:sz w:val="24"/>
          <w:szCs w:val="24"/>
          <w:lang w:eastAsia="ru-RU"/>
        </w:rPr>
        <w:t>у</w:t>
      </w:r>
      <w:r w:rsidRPr="00383963">
        <w:rPr>
          <w:rFonts w:ascii="Times New Roman" w:eastAsia="Times New Roman" w:hAnsi="Times New Roman" w:cs="Times New Roman"/>
          <w:bCs/>
          <w:sz w:val="24"/>
          <w:szCs w:val="24"/>
          <w:lang w:eastAsia="ru-RU"/>
        </w:rPr>
        <w:t xml:space="preserve"> (экскаватор</w:t>
      </w:r>
      <w:r>
        <w:rPr>
          <w:rFonts w:ascii="Times New Roman" w:eastAsia="Times New Roman" w:hAnsi="Times New Roman" w:cs="Times New Roman"/>
          <w:bCs/>
          <w:sz w:val="24"/>
          <w:szCs w:val="24"/>
          <w:lang w:eastAsia="ru-RU"/>
        </w:rPr>
        <w:t>ы</w:t>
      </w:r>
      <w:r w:rsidRPr="00383963">
        <w:rPr>
          <w:rFonts w:ascii="Times New Roman" w:eastAsia="Times New Roman" w:hAnsi="Times New Roman" w:cs="Times New Roman"/>
          <w:bCs/>
          <w:sz w:val="24"/>
          <w:szCs w:val="24"/>
          <w:lang w:eastAsia="ru-RU"/>
        </w:rPr>
        <w:t>-погрузчик</w:t>
      </w:r>
      <w:r>
        <w:rPr>
          <w:rFonts w:ascii="Times New Roman" w:eastAsia="Times New Roman" w:hAnsi="Times New Roman" w:cs="Times New Roman"/>
          <w:bCs/>
          <w:sz w:val="24"/>
          <w:szCs w:val="24"/>
          <w:lang w:eastAsia="ru-RU"/>
        </w:rPr>
        <w:t>и</w:t>
      </w:r>
      <w:r w:rsidRPr="0038396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464CD9" w:rsidRPr="00E6319E"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464CD9" w:rsidRPr="008609DE"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w:t>
      </w:r>
      <w:r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Pr>
          <w:rFonts w:ascii="Times New Roman" w:eastAsia="Times New Roman" w:hAnsi="Times New Roman" w:cs="Times New Roman"/>
          <w:sz w:val="24"/>
          <w:szCs w:val="24"/>
          <w:lang w:eastAsia="ru-RU"/>
        </w:rPr>
        <w:t>.</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464CD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464CD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CA45FA">
        <w:rPr>
          <w:rFonts w:ascii="Times New Roman" w:eastAsia="Times New Roman" w:hAnsi="Times New Roman" w:cs="Times New Roman"/>
          <w:sz w:val="24"/>
          <w:szCs w:val="24"/>
          <w:lang w:eastAsia="ru-RU"/>
        </w:rPr>
        <w:t xml:space="preserve">Каждая из Сторон гарантирует, что на момент </w:t>
      </w:r>
      <w:r>
        <w:rPr>
          <w:rFonts w:ascii="Times New Roman" w:eastAsia="Times New Roman" w:hAnsi="Times New Roman" w:cs="Times New Roman"/>
          <w:sz w:val="24"/>
          <w:szCs w:val="24"/>
          <w:lang w:eastAsia="ru-RU"/>
        </w:rPr>
        <w:t>заключения настоящего Контракта</w:t>
      </w:r>
      <w:r w:rsidRPr="00CA45FA">
        <w:rPr>
          <w:rFonts w:ascii="Times New Roman" w:eastAsia="Times New Roman" w:hAnsi="Times New Roman" w:cs="Times New Roman"/>
          <w:sz w:val="24"/>
          <w:szCs w:val="24"/>
          <w:lang w:eastAsia="ru-RU"/>
        </w:rPr>
        <w:t xml:space="preserve">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464CD9" w:rsidRPr="00954F60" w:rsidRDefault="00464CD9" w:rsidP="00464CD9">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w:t>
      </w:r>
      <w:r>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464CD9" w:rsidRPr="00D347E0" w:rsidRDefault="00464CD9" w:rsidP="00464CD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464CD9" w:rsidRPr="00C62B17" w:rsidRDefault="00464CD9" w:rsidP="00464CD9">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w:t>
      </w:r>
      <w:r w:rsidRPr="00C62B17">
        <w:rPr>
          <w:rFonts w:ascii="Times New Roman" w:eastAsia="Times New Roman" w:hAnsi="Times New Roman" w:cs="Times New Roman"/>
          <w:sz w:val="24"/>
          <w:szCs w:val="24"/>
          <w:lang w:eastAsia="ru-RU"/>
        </w:rPr>
        <w:t>Молдавской Республики в сфере закупок.</w:t>
      </w:r>
    </w:p>
    <w:p w:rsidR="00464CD9" w:rsidRPr="00C62B17" w:rsidRDefault="00464CD9" w:rsidP="00464CD9">
      <w:pPr>
        <w:pStyle w:val="a3"/>
        <w:numPr>
          <w:ilvl w:val="1"/>
          <w:numId w:val="3"/>
        </w:numPr>
        <w:tabs>
          <w:tab w:val="left" w:pos="426"/>
        </w:tabs>
        <w:spacing w:after="0" w:line="240" w:lineRule="atLeast"/>
        <w:ind w:left="0" w:firstLine="0"/>
        <w:jc w:val="both"/>
        <w:rPr>
          <w:rFonts w:ascii="Times New Roman" w:hAnsi="Times New Roman" w:cs="Times New Roman"/>
          <w:sz w:val="24"/>
          <w:szCs w:val="24"/>
        </w:rPr>
      </w:pPr>
      <w:r w:rsidRPr="00C62B17">
        <w:rPr>
          <w:rFonts w:ascii="Times New Roman" w:hAnsi="Times New Roman" w:cs="Times New Roman"/>
          <w:color w:val="000000"/>
          <w:sz w:val="24"/>
          <w:szCs w:val="24"/>
        </w:rPr>
        <w:t xml:space="preserve">Расчеты по настоящему контракту производятся Покупателем в рублях </w:t>
      </w:r>
      <w:r w:rsidRPr="00C62B17">
        <w:rPr>
          <w:rStyle w:val="FontStyle16"/>
          <w:rFonts w:ascii="Times New Roman" w:hAnsi="Times New Roman" w:cs="Times New Roman"/>
          <w:sz w:val="24"/>
          <w:szCs w:val="24"/>
        </w:rPr>
        <w:t>Приднестровской Молдавской Республики</w:t>
      </w:r>
      <w:r w:rsidRPr="00C62B17">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464CD9" w:rsidRPr="00C62B17" w:rsidRDefault="00464CD9" w:rsidP="00464CD9">
      <w:pPr>
        <w:pStyle w:val="a3"/>
        <w:numPr>
          <w:ilvl w:val="2"/>
          <w:numId w:val="3"/>
        </w:numPr>
        <w:tabs>
          <w:tab w:val="left" w:pos="0"/>
        </w:tabs>
        <w:spacing w:after="0" w:line="240" w:lineRule="atLeast"/>
        <w:ind w:left="0" w:firstLine="0"/>
        <w:jc w:val="both"/>
        <w:rPr>
          <w:rStyle w:val="FontStyle16"/>
          <w:rFonts w:ascii="Times New Roman" w:hAnsi="Times New Roman" w:cs="Times New Roman"/>
          <w:sz w:val="24"/>
          <w:szCs w:val="24"/>
        </w:rPr>
      </w:pPr>
      <w:r w:rsidRPr="00C62B17">
        <w:rPr>
          <w:rFonts w:ascii="Times New Roman" w:hAnsi="Times New Roman" w:cs="Times New Roman"/>
          <w:color w:val="000000"/>
          <w:sz w:val="24"/>
          <w:szCs w:val="24"/>
        </w:rPr>
        <w:t xml:space="preserve">Предоплата в размере 25% от стоимости заявленной партии Товара оплачивается в течение 5 рабочих дней с момента получения письменной заявки Покупателя и </w:t>
      </w:r>
      <w:r w:rsidRPr="00C62B17">
        <w:rPr>
          <w:rStyle w:val="FontStyle16"/>
          <w:rFonts w:ascii="Times New Roman" w:hAnsi="Times New Roman" w:cs="Times New Roman"/>
          <w:sz w:val="24"/>
          <w:szCs w:val="24"/>
        </w:rPr>
        <w:t>на основании выставленного Поставщиком счета.</w:t>
      </w:r>
    </w:p>
    <w:p w:rsidR="00464CD9" w:rsidRPr="00C62B17" w:rsidRDefault="00464CD9" w:rsidP="00464CD9">
      <w:pPr>
        <w:pStyle w:val="a3"/>
        <w:numPr>
          <w:ilvl w:val="2"/>
          <w:numId w:val="3"/>
        </w:numPr>
        <w:ind w:left="0" w:firstLine="0"/>
        <w:jc w:val="both"/>
        <w:rPr>
          <w:rFonts w:ascii="Times New Roman" w:hAnsi="Times New Roman" w:cs="Times New Roman"/>
          <w:color w:val="000000"/>
          <w:sz w:val="24"/>
          <w:szCs w:val="24"/>
        </w:rPr>
      </w:pPr>
      <w:r w:rsidRPr="00C62B17">
        <w:rPr>
          <w:rStyle w:val="FontStyle16"/>
          <w:rFonts w:ascii="Times New Roman" w:hAnsi="Times New Roman" w:cs="Times New Roman"/>
          <w:sz w:val="24"/>
          <w:szCs w:val="24"/>
        </w:rPr>
        <w:t xml:space="preserve">Оплата в размере 50% </w:t>
      </w:r>
      <w:r w:rsidRPr="00C62B17">
        <w:rPr>
          <w:rFonts w:ascii="Times New Roman" w:hAnsi="Times New Roman" w:cs="Times New Roman"/>
          <w:color w:val="000000"/>
          <w:sz w:val="24"/>
          <w:szCs w:val="24"/>
        </w:rPr>
        <w:t>от стоимости заявленной партии Товара оплачивается в течение 5 рабочих дней с момента получения уведомления Поставщика о готовности Товара к отгрузке.</w:t>
      </w:r>
    </w:p>
    <w:p w:rsidR="00464CD9" w:rsidRPr="00C62B17" w:rsidRDefault="00464CD9" w:rsidP="00464CD9">
      <w:pPr>
        <w:pStyle w:val="a3"/>
        <w:numPr>
          <w:ilvl w:val="2"/>
          <w:numId w:val="3"/>
        </w:numPr>
        <w:tabs>
          <w:tab w:val="left" w:pos="0"/>
        </w:tabs>
        <w:spacing w:after="0" w:line="240" w:lineRule="atLeast"/>
        <w:ind w:left="0" w:firstLine="0"/>
        <w:jc w:val="both"/>
        <w:rPr>
          <w:rFonts w:ascii="Times New Roman" w:hAnsi="Times New Roman" w:cs="Times New Roman"/>
          <w:sz w:val="24"/>
          <w:szCs w:val="24"/>
        </w:rPr>
      </w:pPr>
      <w:r w:rsidRPr="00C62B17">
        <w:rPr>
          <w:rFonts w:ascii="Times New Roman" w:hAnsi="Times New Roman" w:cs="Times New Roman"/>
          <w:color w:val="000000"/>
          <w:sz w:val="24"/>
          <w:szCs w:val="24"/>
        </w:rPr>
        <w:lastRenderedPageBreak/>
        <w:t xml:space="preserve">Окончательный расчёт в размере 25% от стоимости заявленной партии Товара осуществляется Покупателем по факту передачи </w:t>
      </w:r>
      <w:proofErr w:type="gramStart"/>
      <w:r w:rsidRPr="00C62B17">
        <w:rPr>
          <w:rFonts w:ascii="Times New Roman" w:hAnsi="Times New Roman" w:cs="Times New Roman"/>
          <w:color w:val="000000"/>
          <w:sz w:val="24"/>
          <w:szCs w:val="24"/>
        </w:rPr>
        <w:t>Поставщиком  Покупателю</w:t>
      </w:r>
      <w:proofErr w:type="gramEnd"/>
      <w:r w:rsidRPr="00C62B17">
        <w:rPr>
          <w:rFonts w:ascii="Times New Roman" w:hAnsi="Times New Roman" w:cs="Times New Roman"/>
          <w:color w:val="000000"/>
          <w:sz w:val="24"/>
          <w:szCs w:val="24"/>
        </w:rPr>
        <w:t xml:space="preserve"> Товара, на основании выставленного Поставщиком счета в течение 5 (пяти) рабочих дней с момента подписания товаросопроводительной документации (ТТН) и выставления счета на оплату.</w:t>
      </w:r>
    </w:p>
    <w:p w:rsidR="00464CD9" w:rsidRPr="00C62B17" w:rsidRDefault="00464CD9" w:rsidP="00464CD9">
      <w:pPr>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зачисления денежных средств на расчетный счёт Поставщика.</w:t>
      </w:r>
    </w:p>
    <w:p w:rsidR="00464CD9" w:rsidRPr="00D347E0" w:rsidRDefault="00464CD9" w:rsidP="00464CD9">
      <w:pPr>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2.6. Источник финансирования – собственные средства Покупателя.</w:t>
      </w:r>
    </w:p>
    <w:p w:rsidR="00464CD9" w:rsidRPr="00D347E0" w:rsidRDefault="00464CD9" w:rsidP="00464CD9">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347E0">
        <w:rPr>
          <w:rFonts w:ascii="Times New Roman" w:eastAsia="Times New Roman" w:hAnsi="Times New Roman" w:cs="Times New Roman"/>
          <w:sz w:val="24"/>
          <w:szCs w:val="24"/>
          <w:lang w:eastAsia="ru-RU"/>
        </w:rPr>
        <w:t xml:space="preserve">. В случае нарушения </w:t>
      </w:r>
      <w:r>
        <w:rPr>
          <w:rFonts w:ascii="Times New Roman" w:eastAsia="Times New Roman" w:hAnsi="Times New Roman" w:cs="Times New Roman"/>
          <w:sz w:val="24"/>
          <w:szCs w:val="24"/>
          <w:lang w:eastAsia="ru-RU"/>
        </w:rPr>
        <w:t>Поставщиком</w:t>
      </w:r>
      <w:r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Pr>
          <w:rFonts w:ascii="Times New Roman" w:eastAsia="Times New Roman" w:hAnsi="Times New Roman" w:cs="Times New Roman"/>
          <w:sz w:val="24"/>
          <w:szCs w:val="24"/>
          <w:lang w:eastAsia="ru-RU"/>
        </w:rPr>
        <w:t>Поставщику</w:t>
      </w:r>
      <w:r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464CD9" w:rsidRDefault="00464CD9" w:rsidP="00464CD9">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Pr="00626A7E">
        <w:rPr>
          <w:rFonts w:ascii="Times New Roman" w:eastAsia="Times New Roman" w:hAnsi="Times New Roman" w:cs="Times New Roman"/>
          <w:b/>
          <w:bCs/>
          <w:sz w:val="24"/>
          <w:szCs w:val="24"/>
          <w:lang w:eastAsia="ru-RU"/>
        </w:rPr>
        <w:t>ПОРЯДОК ПРИЕМА-ПЕРЕДАЧИ ТОВАРА</w:t>
      </w:r>
    </w:p>
    <w:p w:rsidR="00464CD9" w:rsidRPr="00C62B17" w:rsidRDefault="00464CD9" w:rsidP="00464CD9">
      <w:pPr>
        <w:spacing w:after="0"/>
        <w:jc w:val="both"/>
        <w:rPr>
          <w:rFonts w:ascii="Times New Roman" w:hAnsi="Times New Roman" w:cs="Times New Roman"/>
          <w:sz w:val="24"/>
          <w:szCs w:val="24"/>
        </w:rPr>
      </w:pPr>
      <w:r w:rsidRPr="00C62B17">
        <w:rPr>
          <w:rFonts w:ascii="Times New Roman" w:eastAsia="Times New Roman" w:hAnsi="Times New Roman" w:cs="Times New Roman"/>
          <w:sz w:val="24"/>
          <w:szCs w:val="24"/>
          <w:lang w:eastAsia="ru-RU"/>
        </w:rPr>
        <w:t xml:space="preserve">3.1. </w:t>
      </w:r>
      <w:r w:rsidRPr="00C62B17">
        <w:rPr>
          <w:rFonts w:ascii="Times New Roman" w:hAnsi="Times New Roman" w:cs="Times New Roman"/>
          <w:sz w:val="24"/>
          <w:szCs w:val="24"/>
        </w:rPr>
        <w:t xml:space="preserve">Поставка Товара осуществляется на территорию склада Покупателя, расположенного по адресу: г. Тирасполь, ул. 95 Молдавской Дивизии, 1-в. </w:t>
      </w:r>
    </w:p>
    <w:p w:rsidR="00464CD9" w:rsidRPr="00C62B17" w:rsidRDefault="00464CD9" w:rsidP="00464CD9">
      <w:pPr>
        <w:spacing w:after="0"/>
        <w:jc w:val="both"/>
        <w:rPr>
          <w:rFonts w:ascii="Times New Roman" w:hAnsi="Times New Roman" w:cs="Times New Roman"/>
          <w:sz w:val="24"/>
          <w:szCs w:val="24"/>
        </w:rPr>
      </w:pPr>
      <w:r w:rsidRPr="00C62B17">
        <w:rPr>
          <w:rFonts w:ascii="Times New Roman" w:hAnsi="Times New Roman" w:cs="Times New Roman"/>
          <w:sz w:val="24"/>
          <w:szCs w:val="24"/>
        </w:rPr>
        <w:t>3.2. Доставка Товара осуществляется транспортом и за счет средств Поставщика.</w:t>
      </w:r>
    </w:p>
    <w:p w:rsidR="00464CD9" w:rsidRPr="00C62B17" w:rsidRDefault="00464CD9" w:rsidP="00464CD9">
      <w:pPr>
        <w:spacing w:after="0"/>
        <w:jc w:val="both"/>
        <w:rPr>
          <w:rFonts w:ascii="Times New Roman" w:hAnsi="Times New Roman" w:cs="Times New Roman"/>
          <w:sz w:val="24"/>
          <w:szCs w:val="24"/>
        </w:rPr>
      </w:pPr>
      <w:r w:rsidRPr="00C62B17">
        <w:rPr>
          <w:rFonts w:ascii="Times New Roman" w:hAnsi="Times New Roman" w:cs="Times New Roman"/>
          <w:sz w:val="24"/>
          <w:szCs w:val="24"/>
        </w:rPr>
        <w:t xml:space="preserve">3.3. Товар поставляется Поставщиком партиями в течение 180 (ста восьмидесяти) рабочих дней с момента получения письменной заявки Покупателя. </w:t>
      </w:r>
    </w:p>
    <w:p w:rsidR="00464CD9" w:rsidRPr="00C62B17" w:rsidRDefault="00464CD9" w:rsidP="00464CD9">
      <w:pPr>
        <w:spacing w:after="0"/>
        <w:jc w:val="both"/>
        <w:rPr>
          <w:rFonts w:ascii="Times New Roman" w:hAnsi="Times New Roman" w:cs="Times New Roman"/>
          <w:sz w:val="24"/>
          <w:szCs w:val="24"/>
        </w:rPr>
      </w:pPr>
      <w:r w:rsidRPr="00C62B17">
        <w:rPr>
          <w:rFonts w:ascii="Times New Roman" w:hAnsi="Times New Roman" w:cs="Times New Roman"/>
          <w:sz w:val="24"/>
          <w:szCs w:val="24"/>
        </w:rPr>
        <w:t>По соглашению Сторон возможна досрочная поставка Товара (партии Товара).</w:t>
      </w:r>
    </w:p>
    <w:p w:rsidR="00464CD9" w:rsidRPr="00C62B17" w:rsidRDefault="00464CD9" w:rsidP="00464CD9">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3.4. Датой поставки Товара является дата подписания уполномоченным представителем товарно-транспортной накладной и акта приема-передачи.</w:t>
      </w:r>
    </w:p>
    <w:p w:rsidR="00464CD9" w:rsidRPr="00C62B17" w:rsidRDefault="00464CD9" w:rsidP="00464CD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C62B17">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464CD9" w:rsidRPr="00C62B17" w:rsidRDefault="00464CD9" w:rsidP="00464CD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C62B17">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30 (тридцати) календарных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464CD9" w:rsidRPr="00FD4009" w:rsidRDefault="00464CD9" w:rsidP="00464CD9">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C62B17">
        <w:rPr>
          <w:rFonts w:ascii="Times New Roman" w:eastAsia="Times New Roman" w:hAnsi="Times New Roman" w:cs="Times New Roman"/>
          <w:bCs/>
          <w:sz w:val="24"/>
          <w:szCs w:val="24"/>
          <w:lang w:eastAsia="ru-RU"/>
        </w:rPr>
        <w:t xml:space="preserve">3.7. В случае обнаружения Покупателем скрытых недостатков </w:t>
      </w:r>
      <w:r w:rsidRPr="00FD4009">
        <w:rPr>
          <w:rFonts w:ascii="Times New Roman" w:eastAsia="Times New Roman" w:hAnsi="Times New Roman" w:cs="Times New Roman"/>
          <w:bCs/>
          <w:sz w:val="24"/>
          <w:szCs w:val="24"/>
          <w:lang w:eastAsia="ru-RU"/>
        </w:rPr>
        <w:t xml:space="preserve">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464CD9" w:rsidRPr="00D347E0" w:rsidRDefault="00464CD9" w:rsidP="00464CD9">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464CD9" w:rsidRPr="00D347E0" w:rsidRDefault="00464CD9" w:rsidP="00464CD9">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w:t>
      </w:r>
      <w:r>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464CD9" w:rsidRPr="001E287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464CD9" w:rsidRPr="001E287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 xml:space="preserve">4.1.3. Передать Товар, качество которого соответствует обычно предъявляемым </w:t>
      </w:r>
      <w:proofErr w:type="gramStart"/>
      <w:r w:rsidRPr="001E2870">
        <w:rPr>
          <w:rFonts w:ascii="Times New Roman" w:eastAsia="Times New Roman" w:hAnsi="Times New Roman" w:cs="Times New Roman"/>
          <w:sz w:val="24"/>
          <w:szCs w:val="24"/>
          <w:lang w:eastAsia="ru-RU"/>
        </w:rPr>
        <w:t>требованиям,  ГОСТам</w:t>
      </w:r>
      <w:proofErr w:type="gramEnd"/>
      <w:r w:rsidRPr="001E2870">
        <w:rPr>
          <w:rFonts w:ascii="Times New Roman" w:eastAsia="Times New Roman" w:hAnsi="Times New Roman" w:cs="Times New Roman"/>
          <w:sz w:val="24"/>
          <w:szCs w:val="24"/>
          <w:lang w:eastAsia="ru-RU"/>
        </w:rPr>
        <w:t>.</w:t>
      </w:r>
    </w:p>
    <w:p w:rsidR="00464CD9"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 Нести риск случайной гибели или случайного повреждения Товара до момента его передачи Покупателю.</w:t>
      </w:r>
    </w:p>
    <w:p w:rsidR="00464CD9"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464CD9"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p>
    <w:p w:rsidR="00464CD9" w:rsidRPr="00D347E0" w:rsidRDefault="00464CD9" w:rsidP="00464CD9">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464CD9" w:rsidRPr="00D347E0" w:rsidRDefault="00464CD9" w:rsidP="00464CD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464CD9" w:rsidRPr="00D347E0" w:rsidRDefault="00464CD9" w:rsidP="00464CD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4.2.2. Требовать подписания Покупателем ТТН при поставк</w:t>
      </w:r>
      <w:r>
        <w:rPr>
          <w:rFonts w:ascii="Times New Roman" w:eastAsia="TimesNewRomanPSMT" w:hAnsi="Times New Roman" w:cs="Times New Roman"/>
          <w:sz w:val="24"/>
          <w:szCs w:val="24"/>
          <w:lang w:eastAsia="ru-RU"/>
        </w:rPr>
        <w:t>е</w:t>
      </w:r>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464CD9" w:rsidRPr="00D347E0" w:rsidRDefault="00464CD9" w:rsidP="00464CD9">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464CD9" w:rsidRPr="00D347E0" w:rsidRDefault="00464CD9" w:rsidP="00464CD9">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464CD9" w:rsidRPr="00D347E0" w:rsidRDefault="00464CD9" w:rsidP="00464CD9">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464CD9" w:rsidRPr="00D347E0" w:rsidRDefault="00464CD9" w:rsidP="00464CD9">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464CD9" w:rsidRPr="00EA307B" w:rsidRDefault="00464CD9" w:rsidP="00464CD9">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w:t>
      </w:r>
      <w:proofErr w:type="gramStart"/>
      <w:r w:rsidRPr="00EA307B">
        <w:rPr>
          <w:rFonts w:ascii="Times New Roman" w:eastAsia="TimesNewRomanPSMT" w:hAnsi="Times New Roman" w:cs="Times New Roman"/>
          <w:sz w:val="24"/>
          <w:szCs w:val="24"/>
          <w:lang w:eastAsia="ru-RU"/>
        </w:rPr>
        <w:t xml:space="preserve">от </w:t>
      </w:r>
      <w:r>
        <w:rPr>
          <w:rFonts w:ascii="Times New Roman" w:eastAsia="TimesNewRomanPSMT" w:hAnsi="Times New Roman" w:cs="Times New Roman"/>
          <w:sz w:val="24"/>
          <w:szCs w:val="24"/>
          <w:lang w:eastAsia="ru-RU"/>
        </w:rPr>
        <w:t>Поставщика</w:t>
      </w:r>
      <w:proofErr w:type="gramEnd"/>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464CD9" w:rsidRPr="00EA307B" w:rsidRDefault="00464CD9" w:rsidP="00464CD9">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464CD9" w:rsidRPr="00BC2C71" w:rsidRDefault="00464CD9" w:rsidP="00464C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 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464CD9" w:rsidRDefault="00464CD9" w:rsidP="00464CD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464CD9" w:rsidRPr="009F5454" w:rsidRDefault="00464CD9" w:rsidP="00464C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464CD9" w:rsidRPr="00D347E0"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По</w:t>
      </w:r>
      <w:r>
        <w:rPr>
          <w:rFonts w:ascii="Times New Roman" w:eastAsia="Times New Roman" w:hAnsi="Times New Roman" w:cs="Arial"/>
          <w:bCs/>
          <w:sz w:val="24"/>
          <w:szCs w:val="24"/>
          <w:lang w:eastAsia="ru-RU"/>
        </w:rPr>
        <w:t>ставщику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суммы </w:t>
      </w:r>
      <w:r>
        <w:rPr>
          <w:rFonts w:ascii="Times New Roman" w:eastAsia="Times New Roman" w:hAnsi="Times New Roman" w:cs="Arial"/>
          <w:bCs/>
          <w:sz w:val="24"/>
          <w:szCs w:val="24"/>
          <w:lang w:eastAsia="ru-RU"/>
        </w:rPr>
        <w:t xml:space="preserve">неисполненного обязательства по </w:t>
      </w:r>
      <w:r w:rsidRPr="00FD4009">
        <w:rPr>
          <w:rFonts w:ascii="Times New Roman" w:eastAsia="Times New Roman" w:hAnsi="Times New Roman" w:cs="Arial"/>
          <w:bCs/>
          <w:sz w:val="24"/>
          <w:szCs w:val="24"/>
          <w:lang w:eastAsia="ru-RU"/>
        </w:rPr>
        <w:t>настояще</w:t>
      </w:r>
      <w:r>
        <w:rPr>
          <w:rFonts w:ascii="Times New Roman" w:eastAsia="Times New Roman" w:hAnsi="Times New Roman" w:cs="Arial"/>
          <w:bCs/>
          <w:sz w:val="24"/>
          <w:szCs w:val="24"/>
          <w:lang w:eastAsia="ru-RU"/>
        </w:rPr>
        <w:t>му</w:t>
      </w:r>
      <w:r w:rsidRPr="00FD4009">
        <w:rPr>
          <w:rFonts w:ascii="Times New Roman" w:eastAsia="Times New Roman" w:hAnsi="Times New Roman" w:cs="Arial"/>
          <w:bCs/>
          <w:sz w:val="24"/>
          <w:szCs w:val="24"/>
          <w:lang w:eastAsia="ru-RU"/>
        </w:rPr>
        <w:t xml:space="preserve"> контракт</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464CD9" w:rsidRPr="00FD4009" w:rsidRDefault="00464CD9" w:rsidP="00464CD9">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464CD9" w:rsidRPr="001055F4"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1055F4">
        <w:rPr>
          <w:rFonts w:ascii="Times New Roman" w:eastAsia="Times New Roman" w:hAnsi="Times New Roman" w:cs="Times New Roman"/>
          <w:b/>
          <w:sz w:val="24"/>
          <w:szCs w:val="24"/>
          <w:lang w:eastAsia="ru-RU"/>
        </w:rPr>
        <w:t>6. КАЧЕСТВО И КОМПЛЕКТНОСТЬ ТОВАРА</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6.2. Поставщик гарантирует, что Товар новый, ранее не использованный, не имеет дефектов, соответствует техническим требованиям для данного вида Товара.</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 xml:space="preserve">6.3. Качество и комплектность Товара должны соответствовать </w:t>
      </w:r>
      <w:r w:rsidRPr="00C62B17">
        <w:rPr>
          <w:rFonts w:ascii="Times New Roman" w:eastAsia="Times New Roman" w:hAnsi="Times New Roman" w:cs="Times New Roman"/>
          <w:bCs/>
          <w:iCs/>
          <w:sz w:val="24"/>
          <w:szCs w:val="24"/>
          <w:lang w:eastAsia="ru-RU"/>
        </w:rPr>
        <w:t>требованиям, указанным заводом изготовителем.</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 xml:space="preserve">6.4. Гарантийный срок на Товар должен соответствовать сроку, установленному заводом изготовителем, но не менее 18 (восемнадцати) месяцев с момента поставки. </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bCs/>
          <w:iCs/>
          <w:sz w:val="24"/>
          <w:szCs w:val="24"/>
          <w:lang w:eastAsia="ru-RU"/>
        </w:rPr>
        <w:t>6.5. Гарантийные обязательства распространяются на весь гарантийный срок при условии выполнения рекомендаций и регламентов завода изготовителя.</w:t>
      </w:r>
    </w:p>
    <w:p w:rsidR="00464CD9" w:rsidRPr="00C62B17"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6.6.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464CD9" w:rsidRPr="001055F4"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C62B17">
        <w:rPr>
          <w:rFonts w:ascii="Times New Roman" w:eastAsia="Times New Roman" w:hAnsi="Times New Roman" w:cs="Times New Roman"/>
          <w:sz w:val="24"/>
          <w:szCs w:val="24"/>
          <w:lang w:eastAsia="ru-RU"/>
        </w:rPr>
        <w:t xml:space="preserve">6.7. В случае если Поставщик оспаривает факт поставки Товара ненадлежащего </w:t>
      </w:r>
      <w:r w:rsidRPr="001055F4">
        <w:rPr>
          <w:rFonts w:ascii="Times New Roman" w:eastAsia="Times New Roman" w:hAnsi="Times New Roman" w:cs="Times New Roman"/>
          <w:sz w:val="24"/>
          <w:szCs w:val="24"/>
          <w:lang w:eastAsia="ru-RU"/>
        </w:rPr>
        <w:t>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464CD9" w:rsidRPr="001055F4"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1055F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1055F4">
        <w:rPr>
          <w:rFonts w:ascii="Times New Roman" w:eastAsia="Times New Roman" w:hAnsi="Times New Roman" w:cs="Times New Roman"/>
          <w:sz w:val="24"/>
          <w:szCs w:val="24"/>
          <w:lang w:eastAsia="ru-RU"/>
        </w:rPr>
        <w:t>.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законодательством Приднестровской Молдавской Республики.</w:t>
      </w:r>
    </w:p>
    <w:p w:rsidR="00464CD9" w:rsidRPr="00D347E0"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sidRPr="00D347E0">
        <w:rPr>
          <w:rFonts w:ascii="Times New Roman" w:eastAsia="Times New Roman" w:hAnsi="Times New Roman" w:cs="Times New Roman"/>
          <w:sz w:val="24"/>
          <w:szCs w:val="24"/>
          <w:lang w:eastAsia="ru-RU"/>
        </w:rPr>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64CD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464CD9" w:rsidRPr="00D347E0"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464CD9" w:rsidRPr="00D347E0"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464CD9" w:rsidRPr="00FD400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Pr>
          <w:rFonts w:ascii="Times New Roman" w:eastAsia="Times New Roman" w:hAnsi="Times New Roman" w:cs="Times New Roman"/>
          <w:sz w:val="24"/>
          <w:szCs w:val="24"/>
          <w:lang w:eastAsia="ru-RU"/>
        </w:rPr>
        <w:t xml:space="preserve">, в том числе гарантийных, </w:t>
      </w:r>
      <w:r w:rsidRPr="00FD4009">
        <w:rPr>
          <w:rFonts w:ascii="Times New Roman" w:eastAsia="Times New Roman" w:hAnsi="Times New Roman" w:cs="Times New Roman"/>
          <w:sz w:val="24"/>
          <w:szCs w:val="24"/>
          <w:lang w:eastAsia="ru-RU"/>
        </w:rPr>
        <w:t xml:space="preserve">и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464CD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464CD9" w:rsidRPr="00D347E0" w:rsidRDefault="00464CD9" w:rsidP="00464CD9">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464CD9" w:rsidRPr="00D347E0" w:rsidRDefault="00464CD9" w:rsidP="00464CD9">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464CD9" w:rsidRPr="00D347E0"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464CD9" w:rsidRDefault="00464CD9" w:rsidP="00464CD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464CD9" w:rsidRPr="00D347E0" w:rsidRDefault="00464CD9" w:rsidP="00464CD9">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464CD9" w:rsidRDefault="00464CD9" w:rsidP="00464CD9">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p w:rsidR="00464CD9" w:rsidRDefault="00464CD9" w:rsidP="00464CD9">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48"/>
        <w:gridCol w:w="5097"/>
      </w:tblGrid>
      <w:tr w:rsidR="00464CD9" w:rsidRPr="00D347E0" w:rsidTr="00271A11">
        <w:trPr>
          <w:trHeight w:val="1840"/>
        </w:trPr>
        <w:tc>
          <w:tcPr>
            <w:tcW w:w="4248" w:type="dxa"/>
          </w:tcPr>
          <w:p w:rsidR="00464CD9" w:rsidRPr="00D347E0" w:rsidRDefault="00464CD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D347E0" w:rsidRDefault="00464CD9" w:rsidP="00271A11">
            <w:pPr>
              <w:spacing w:after="0" w:line="240" w:lineRule="auto"/>
              <w:rPr>
                <w:rFonts w:ascii="Times New Roman" w:eastAsia="Times New Roman" w:hAnsi="Times New Roman" w:cs="Times New Roman"/>
                <w:b/>
                <w:sz w:val="24"/>
                <w:szCs w:val="24"/>
                <w:lang w:eastAsia="ru-RU"/>
              </w:rPr>
            </w:pPr>
            <w:r w:rsidRPr="002F4D57">
              <w:rPr>
                <w:rFonts w:ascii="Times New Roman" w:eastAsia="Times New Roman" w:hAnsi="Times New Roman" w:cs="Times New Roman"/>
                <w:sz w:val="24"/>
                <w:szCs w:val="24"/>
                <w:lang w:eastAsia="ru-RU"/>
              </w:rPr>
              <w:t>«____» ______________ 2021 г.</w:t>
            </w:r>
          </w:p>
        </w:tc>
        <w:tc>
          <w:tcPr>
            <w:tcW w:w="5097" w:type="dxa"/>
          </w:tcPr>
          <w:p w:rsidR="00464CD9" w:rsidRPr="00D347E0" w:rsidRDefault="00464CD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464CD9" w:rsidRPr="00D347E0" w:rsidRDefault="00464CD9" w:rsidP="00271A11">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p>
          <w:p w:rsidR="00464CD9"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464CD9" w:rsidRPr="00D347E0" w:rsidRDefault="00464CD9" w:rsidP="00271A11">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________________В.</w:t>
            </w:r>
            <w:r>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П. </w:t>
            </w:r>
            <w:proofErr w:type="spellStart"/>
            <w:r w:rsidRPr="00D347E0">
              <w:rPr>
                <w:rFonts w:ascii="Times New Roman" w:eastAsia="Times New Roman" w:hAnsi="Times New Roman" w:cs="Times New Roman"/>
                <w:sz w:val="24"/>
                <w:szCs w:val="24"/>
                <w:lang w:eastAsia="ru-RU"/>
              </w:rPr>
              <w:t>Ботнарь</w:t>
            </w:r>
            <w:proofErr w:type="spellEnd"/>
          </w:p>
          <w:p w:rsidR="00464CD9" w:rsidRPr="00D347E0" w:rsidRDefault="00464CD9" w:rsidP="00271A11">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tc>
      </w:tr>
    </w:tbl>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Pr="00FD4009" w:rsidRDefault="00464CD9" w:rsidP="00464CD9">
      <w:pPr>
        <w:spacing w:after="0" w:line="240" w:lineRule="auto"/>
        <w:jc w:val="right"/>
        <w:rPr>
          <w:rFonts w:ascii="Times New Roman" w:eastAsia="Times New Roman" w:hAnsi="Times New Roman" w:cs="Times New Roman"/>
          <w:sz w:val="24"/>
          <w:szCs w:val="24"/>
          <w:lang w:eastAsia="ru-RU"/>
        </w:rPr>
      </w:pPr>
      <w:bookmarkStart w:id="2" w:name="_GoBack"/>
      <w:bookmarkEnd w:id="2"/>
      <w:r>
        <w:rPr>
          <w:rFonts w:ascii="Times New Roman" w:eastAsia="Times New Roman" w:hAnsi="Times New Roman" w:cs="Times New Roman"/>
          <w:sz w:val="24"/>
          <w:szCs w:val="24"/>
          <w:lang w:eastAsia="ru-RU"/>
        </w:rPr>
        <w:t>Пр</w:t>
      </w:r>
      <w:r w:rsidRPr="00FD4009">
        <w:rPr>
          <w:rFonts w:ascii="Times New Roman" w:eastAsia="Times New Roman" w:hAnsi="Times New Roman" w:cs="Times New Roman"/>
          <w:sz w:val="24"/>
          <w:szCs w:val="24"/>
          <w:lang w:eastAsia="ru-RU"/>
        </w:rPr>
        <w:t>иложение № 1</w:t>
      </w:r>
    </w:p>
    <w:p w:rsidR="00464CD9" w:rsidRPr="00FD4009" w:rsidRDefault="00464CD9" w:rsidP="00464CD9">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проекту </w:t>
      </w:r>
      <w:r>
        <w:rPr>
          <w:rFonts w:ascii="Times New Roman" w:eastAsia="Times New Roman" w:hAnsi="Times New Roman" w:cs="Times New Roman"/>
          <w:sz w:val="24"/>
          <w:szCs w:val="24"/>
          <w:lang w:eastAsia="ru-RU"/>
        </w:rPr>
        <w:t>К</w:t>
      </w:r>
      <w:r w:rsidRPr="00FD4009">
        <w:rPr>
          <w:rFonts w:ascii="Times New Roman" w:eastAsia="Times New Roman" w:hAnsi="Times New Roman" w:cs="Times New Roman"/>
          <w:sz w:val="24"/>
          <w:szCs w:val="24"/>
          <w:lang w:eastAsia="ru-RU"/>
        </w:rPr>
        <w:t>онтракта</w:t>
      </w:r>
      <w:r>
        <w:rPr>
          <w:rFonts w:ascii="Times New Roman" w:eastAsia="Times New Roman" w:hAnsi="Times New Roman" w:cs="Times New Roman"/>
          <w:sz w:val="24"/>
          <w:szCs w:val="24"/>
          <w:lang w:eastAsia="ru-RU"/>
        </w:rPr>
        <w:t xml:space="preserve"> поставки товара</w:t>
      </w:r>
    </w:p>
    <w:p w:rsidR="00464CD9" w:rsidRPr="00FD4009" w:rsidRDefault="00464CD9" w:rsidP="00464CD9">
      <w:pPr>
        <w:spacing w:after="0" w:line="240" w:lineRule="auto"/>
        <w:jc w:val="right"/>
        <w:rPr>
          <w:rFonts w:ascii="Times New Roman" w:eastAsia="Times New Roman" w:hAnsi="Times New Roman" w:cs="Times New Roman"/>
          <w:sz w:val="24"/>
          <w:szCs w:val="24"/>
          <w:lang w:eastAsia="ru-RU"/>
        </w:rPr>
      </w:pPr>
    </w:p>
    <w:p w:rsidR="00464CD9" w:rsidRPr="00FD4009" w:rsidRDefault="00464CD9" w:rsidP="00464CD9">
      <w:pPr>
        <w:spacing w:after="0" w:line="240" w:lineRule="auto"/>
        <w:jc w:val="center"/>
        <w:rPr>
          <w:rFonts w:ascii="Times New Roman" w:eastAsia="Times New Roman" w:hAnsi="Times New Roman" w:cs="Times New Roman"/>
          <w:sz w:val="24"/>
          <w:szCs w:val="24"/>
          <w:lang w:eastAsia="ru-RU"/>
        </w:rPr>
      </w:pPr>
    </w:p>
    <w:p w:rsidR="00464CD9" w:rsidRPr="00FD4009" w:rsidRDefault="00464CD9" w:rsidP="00464CD9">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464CD9" w:rsidRPr="00FD4009" w:rsidRDefault="00464CD9" w:rsidP="00464CD9">
      <w:pPr>
        <w:spacing w:after="0" w:line="240" w:lineRule="auto"/>
        <w:jc w:val="center"/>
        <w:rPr>
          <w:rFonts w:ascii="Times New Roman" w:eastAsia="Times New Roman" w:hAnsi="Times New Roman" w:cs="Times New Roman"/>
          <w:sz w:val="24"/>
          <w:szCs w:val="24"/>
          <w:lang w:eastAsia="ru-RU"/>
        </w:rPr>
      </w:pPr>
    </w:p>
    <w:p w:rsidR="00464CD9" w:rsidRPr="00FD4009" w:rsidRDefault="00464CD9" w:rsidP="00464CD9">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464CD9" w:rsidRPr="00FD4009" w:rsidRDefault="00464CD9" w:rsidP="00464CD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464CD9" w:rsidRPr="00FD4009" w:rsidTr="00271A11">
        <w:tc>
          <w:tcPr>
            <w:tcW w:w="1116" w:type="dxa"/>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464CD9" w:rsidRPr="00FD4009" w:rsidRDefault="00464CD9" w:rsidP="00271A11">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464CD9" w:rsidRPr="00FD4009" w:rsidTr="00271A11">
        <w:trPr>
          <w:trHeight w:val="349"/>
        </w:trPr>
        <w:tc>
          <w:tcPr>
            <w:tcW w:w="111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464CD9" w:rsidRPr="00FD4009" w:rsidTr="00271A11">
        <w:trPr>
          <w:trHeight w:val="360"/>
        </w:trPr>
        <w:tc>
          <w:tcPr>
            <w:tcW w:w="111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0" w:type="dxa"/>
            <w:gridSpan w:val="2"/>
            <w:shd w:val="clear" w:color="auto" w:fill="FFFFFF"/>
            <w:tcMar>
              <w:top w:w="120" w:type="dxa"/>
              <w:left w:w="75" w:type="dxa"/>
              <w:bottom w:w="120" w:type="dxa"/>
              <w:right w:w="75" w:type="dxa"/>
            </w:tcMar>
            <w:vAlign w:val="center"/>
            <w:hideMark/>
          </w:tcPr>
          <w:p w:rsidR="00464CD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r>
      <w:tr w:rsidR="00464CD9" w:rsidRPr="00FD4009" w:rsidTr="00271A11">
        <w:trPr>
          <w:trHeight w:val="645"/>
        </w:trPr>
        <w:tc>
          <w:tcPr>
            <w:tcW w:w="111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464CD9" w:rsidRDefault="00464CD9" w:rsidP="00271A1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464CD9" w:rsidRPr="00FD4009" w:rsidRDefault="00464CD9" w:rsidP="00271A11">
            <w:pPr>
              <w:spacing w:after="75" w:line="312" w:lineRule="atLeast"/>
              <w:jc w:val="center"/>
              <w:rPr>
                <w:rFonts w:ascii="Times New Roman" w:eastAsia="Times New Roman" w:hAnsi="Times New Roman" w:cs="Times New Roman"/>
                <w:sz w:val="24"/>
                <w:szCs w:val="24"/>
                <w:lang w:eastAsia="ru-RU"/>
              </w:rPr>
            </w:pPr>
          </w:p>
        </w:tc>
      </w:tr>
      <w:tr w:rsidR="00464CD9" w:rsidRPr="00FD4009" w:rsidTr="00271A11">
        <w:tc>
          <w:tcPr>
            <w:tcW w:w="1134" w:type="dxa"/>
            <w:gridSpan w:val="2"/>
            <w:shd w:val="clear" w:color="auto" w:fill="F6F6F6"/>
          </w:tcPr>
          <w:p w:rsidR="00464CD9" w:rsidRPr="00FD4009" w:rsidRDefault="00464CD9" w:rsidP="00271A11">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464CD9" w:rsidRPr="00FD4009" w:rsidRDefault="00464CD9" w:rsidP="00271A1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464CD9" w:rsidRPr="00FD4009" w:rsidRDefault="00464CD9" w:rsidP="00271A11">
            <w:pPr>
              <w:spacing w:after="0" w:line="240" w:lineRule="auto"/>
              <w:rPr>
                <w:rFonts w:ascii="Times New Roman" w:eastAsia="Times New Roman" w:hAnsi="Times New Roman" w:cs="Times New Roman"/>
                <w:sz w:val="24"/>
                <w:szCs w:val="24"/>
                <w:lang w:eastAsia="ru-RU"/>
              </w:rPr>
            </w:pPr>
          </w:p>
        </w:tc>
      </w:tr>
    </w:tbl>
    <w:p w:rsidR="00464CD9" w:rsidRPr="00FD4009" w:rsidRDefault="00464CD9" w:rsidP="00464CD9">
      <w:pPr>
        <w:spacing w:after="0" w:line="240" w:lineRule="auto"/>
        <w:rPr>
          <w:rFonts w:ascii="Times New Roman" w:eastAsia="Times New Roman" w:hAnsi="Times New Roman" w:cs="Times New Roman"/>
          <w:sz w:val="24"/>
          <w:szCs w:val="24"/>
          <w:lang w:eastAsia="ru-RU"/>
        </w:rPr>
      </w:pPr>
    </w:p>
    <w:p w:rsidR="00464CD9" w:rsidRPr="00FD4009" w:rsidRDefault="00464CD9" w:rsidP="00464CD9">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 xml:space="preserve">ЮРИДИЧЕСКИЕ АДРЕСА, </w:t>
      </w:r>
      <w:proofErr w:type="gramStart"/>
      <w:r w:rsidRPr="00FD4009">
        <w:rPr>
          <w:rFonts w:ascii="Times New Roman" w:eastAsia="Times New Roman" w:hAnsi="Times New Roman" w:cs="Times New Roman"/>
          <w:b/>
          <w:sz w:val="24"/>
          <w:szCs w:val="24"/>
          <w:lang w:eastAsia="ru-RU"/>
        </w:rPr>
        <w:t>БАНКОВСКИЕ  РЕКВИЗИТЫ</w:t>
      </w:r>
      <w:proofErr w:type="gramEnd"/>
      <w:r w:rsidRPr="00FD4009">
        <w:rPr>
          <w:rFonts w:ascii="Times New Roman" w:eastAsia="Times New Roman" w:hAnsi="Times New Roman" w:cs="Times New Roman"/>
          <w:b/>
          <w:sz w:val="24"/>
          <w:szCs w:val="24"/>
          <w:lang w:eastAsia="ru-RU"/>
        </w:rPr>
        <w:t xml:space="preserve"> И ПОДПИСИ  СТОРОН</w:t>
      </w:r>
    </w:p>
    <w:p w:rsidR="00464CD9" w:rsidRPr="00FD4009" w:rsidRDefault="00464CD9" w:rsidP="00464CD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464CD9" w:rsidRPr="00FD4009" w:rsidTr="00271A11">
        <w:trPr>
          <w:trHeight w:val="1840"/>
        </w:trPr>
        <w:tc>
          <w:tcPr>
            <w:tcW w:w="4716" w:type="dxa"/>
          </w:tcPr>
          <w:p w:rsidR="00464CD9" w:rsidRPr="00FD4009" w:rsidRDefault="00464CD9" w:rsidP="00271A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FD4009" w:rsidRDefault="00464CD9"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tc>
        <w:tc>
          <w:tcPr>
            <w:tcW w:w="5182" w:type="dxa"/>
          </w:tcPr>
          <w:p w:rsidR="00464CD9" w:rsidRPr="00FD4009" w:rsidRDefault="00464CD9"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FD4009" w:rsidRDefault="00464CD9" w:rsidP="00271A11">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ф/к </w:t>
            </w:r>
            <w:proofErr w:type="gramStart"/>
            <w:r w:rsidRPr="00FD4009">
              <w:rPr>
                <w:rFonts w:ascii="Times New Roman" w:eastAsia="Times New Roman" w:hAnsi="Times New Roman" w:cs="Times New Roman"/>
                <w:sz w:val="24"/>
                <w:szCs w:val="24"/>
                <w:lang w:eastAsia="ru-RU"/>
              </w:rPr>
              <w:t>0200045198  КУБ</w:t>
            </w:r>
            <w:proofErr w:type="gramEnd"/>
            <w:r w:rsidRPr="00FD4009">
              <w:rPr>
                <w:rFonts w:ascii="Times New Roman" w:eastAsia="Times New Roman" w:hAnsi="Times New Roman" w:cs="Times New Roman"/>
                <w:sz w:val="24"/>
                <w:szCs w:val="24"/>
                <w:lang w:eastAsia="ru-RU"/>
              </w:rPr>
              <w:t xml:space="preserve"> 29</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p>
          <w:p w:rsidR="00464CD9" w:rsidRPr="00FD4009" w:rsidRDefault="00464CD9" w:rsidP="00271A11">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464CD9" w:rsidRPr="00FD4009" w:rsidRDefault="00464CD9" w:rsidP="00271A11">
            <w:pPr>
              <w:spacing w:after="0" w:line="240" w:lineRule="auto"/>
              <w:jc w:val="center"/>
              <w:rPr>
                <w:rFonts w:ascii="Times New Roman" w:eastAsia="Times New Roman" w:hAnsi="Times New Roman" w:cs="Times New Roman"/>
                <w:b/>
                <w:sz w:val="24"/>
                <w:szCs w:val="24"/>
                <w:lang w:eastAsia="ru-RU"/>
              </w:rPr>
            </w:pPr>
          </w:p>
          <w:p w:rsidR="00464CD9" w:rsidRPr="00FD4009" w:rsidRDefault="00464CD9" w:rsidP="00271A11">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p>
        </w:tc>
      </w:tr>
    </w:tbl>
    <w:p w:rsidR="008B0355" w:rsidRPr="00113A7D" w:rsidRDefault="008B0355" w:rsidP="00464CD9">
      <w:pPr>
        <w:spacing w:after="0" w:line="240" w:lineRule="auto"/>
        <w:jc w:val="center"/>
      </w:pPr>
    </w:p>
    <w:sectPr w:rsidR="008B0355" w:rsidRPr="00113A7D" w:rsidSect="00464CD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2"/>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055F4"/>
    <w:rsid w:val="00113A7D"/>
    <w:rsid w:val="0015678A"/>
    <w:rsid w:val="001E2870"/>
    <w:rsid w:val="001F23E9"/>
    <w:rsid w:val="00224EB6"/>
    <w:rsid w:val="002529A2"/>
    <w:rsid w:val="002B3CE3"/>
    <w:rsid w:val="003309B1"/>
    <w:rsid w:val="0037676D"/>
    <w:rsid w:val="0041200C"/>
    <w:rsid w:val="00420D15"/>
    <w:rsid w:val="00460A34"/>
    <w:rsid w:val="00464CD9"/>
    <w:rsid w:val="004E5F79"/>
    <w:rsid w:val="00564897"/>
    <w:rsid w:val="00675F47"/>
    <w:rsid w:val="00742CBA"/>
    <w:rsid w:val="00765572"/>
    <w:rsid w:val="007726EE"/>
    <w:rsid w:val="008430E5"/>
    <w:rsid w:val="008609DE"/>
    <w:rsid w:val="00893B24"/>
    <w:rsid w:val="008B0355"/>
    <w:rsid w:val="008C0290"/>
    <w:rsid w:val="00903957"/>
    <w:rsid w:val="00904BD2"/>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653264468">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6</cp:revision>
  <dcterms:created xsi:type="dcterms:W3CDTF">2021-06-24T06:21:00Z</dcterms:created>
  <dcterms:modified xsi:type="dcterms:W3CDTF">2021-10-21T10:09:00Z</dcterms:modified>
</cp:coreProperties>
</file>