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B86D" w14:textId="6F6D80CE" w:rsidR="00CB59A9" w:rsidRPr="00CB59A9" w:rsidRDefault="00CB59A9" w:rsidP="00CB59A9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</w:pPr>
      <w:r w:rsidRPr="00CB59A9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Извещение об осуществлении закупки товаров (работ и услуг) для обеспечения нужд </w:t>
      </w:r>
      <w:r w:rsidRPr="00E9518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</w:t>
      </w:r>
      <w:r w:rsidRPr="00CB59A9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ГУП «</w:t>
      </w:r>
      <w:proofErr w:type="spellStart"/>
      <w:r w:rsidRPr="00E9518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Тирастеплоэнерго</w:t>
      </w:r>
      <w:proofErr w:type="spellEnd"/>
      <w:r w:rsidRPr="00CB59A9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»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389"/>
        <w:gridCol w:w="615"/>
        <w:gridCol w:w="5751"/>
        <w:gridCol w:w="1559"/>
        <w:gridCol w:w="2044"/>
      </w:tblGrid>
      <w:tr w:rsidR="0076633B" w:rsidRPr="00CB59A9" w14:paraId="2D2140C6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4430F14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14:paraId="2BA6582B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79144A9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B03D579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76633B" w:rsidRPr="00CB59A9" w14:paraId="556F611C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FBEC026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3DE51F1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2FA3FD4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6633B" w:rsidRPr="00CB59A9" w14:paraId="5C5DC7AC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CED58C0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872859C" w14:textId="2930BD27" w:rsidR="00CB59A9" w:rsidRPr="00E9518F" w:rsidRDefault="00CB59A9" w:rsidP="007000BD">
            <w:pPr>
              <w:pStyle w:val="a3"/>
              <w:numPr>
                <w:ilvl w:val="0"/>
                <w:numId w:val="7"/>
              </w:num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18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информация о закупке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C7C6C91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633B" w:rsidRPr="00CB59A9" w14:paraId="23F1D811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4C1F8E3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075E96A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76887640" w14:textId="3E9BAC9D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B05A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№ 2.</w:t>
            </w:r>
            <w:r w:rsidR="006E2E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D3066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6E2E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Автозапчасти</w:t>
            </w:r>
          </w:p>
          <w:p w14:paraId="6C2D6112" w14:textId="2D7AAF0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633B" w:rsidRPr="00CB59A9" w14:paraId="4BD0F26A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FFAC6A4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2A3397A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Используемый способ определения поставщика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AE0C420" w14:textId="7A9A30F7" w:rsidR="00CB59A9" w:rsidRPr="00CB59A9" w:rsidRDefault="00BD716B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Запрос предложений.</w:t>
            </w:r>
          </w:p>
        </w:tc>
      </w:tr>
      <w:tr w:rsidR="0076633B" w:rsidRPr="00CB59A9" w14:paraId="3EECDFBA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9F0B0D7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1BCE3E7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67FC673" w14:textId="4D77E91E" w:rsidR="00CB59A9" w:rsidRPr="00CB59A9" w:rsidRDefault="006E2E0D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Закупка автозапчастей</w:t>
            </w:r>
          </w:p>
        </w:tc>
      </w:tr>
      <w:tr w:rsidR="0076633B" w:rsidRPr="00CB59A9" w14:paraId="0815DAF2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04FB405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CB9E84D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Наименование группы товаров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311AC8F" w14:textId="27FEFBCF" w:rsidR="00CB59A9" w:rsidRPr="00CB59A9" w:rsidRDefault="006E2E0D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Аккумуляторы 6 СТ</w:t>
            </w:r>
          </w:p>
        </w:tc>
      </w:tr>
      <w:tr w:rsidR="0076633B" w:rsidRPr="00CB59A9" w14:paraId="4A4361A2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97D2618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12B38B0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2AAD33" w14:textId="7C0EEC3E" w:rsidR="00CB59A9" w:rsidRPr="00CB59A9" w:rsidRDefault="00510F3D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6E2E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 w:rsidR="00CB1BD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.2021 </w:t>
            </w:r>
            <w:r w:rsidR="00CB59A9"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76633B" w:rsidRPr="00CB59A9" w14:paraId="5048B5FE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605511B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0536B3" w14:textId="49C92402" w:rsidR="00CB59A9" w:rsidRPr="00CB59A9" w:rsidRDefault="00CB59A9" w:rsidP="007000B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Сведения о заказчике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4104C38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633B" w:rsidRPr="00CB59A9" w14:paraId="3F8100D8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07AAD37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D53C596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1CFE496" w14:textId="3F3275DD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МГУП «</w:t>
            </w:r>
            <w:proofErr w:type="spellStart"/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76633B" w:rsidRPr="00CB59A9" w14:paraId="780513A1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30A3AB4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A7AFC3B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B2B5266" w14:textId="3EF81906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г. Тирасполь, ул. Шутова, 3</w:t>
            </w:r>
          </w:p>
        </w:tc>
      </w:tr>
      <w:tr w:rsidR="0076633B" w:rsidRPr="00CB59A9" w14:paraId="6FE6142F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5CEFC00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0A6773A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389CDA" w14:textId="610D7409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3300, ПМР, г. Тирасполь, ул. Шутова, 3</w:t>
            </w:r>
          </w:p>
        </w:tc>
      </w:tr>
      <w:tr w:rsidR="0076633B" w:rsidRPr="00CB59A9" w14:paraId="0CFF7AE0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8A149BB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E96721D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CA47A95" w14:textId="0576D743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tiraste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@mail.ru</w:t>
            </w:r>
          </w:p>
        </w:tc>
      </w:tr>
      <w:tr w:rsidR="0076633B" w:rsidRPr="00CB59A9" w14:paraId="01AF5B14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019A78F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33DFE07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C472DA7" w14:textId="49CEECA0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0(533) 9-31-24; по техническим вопросам: 0(533) 9-60-53</w:t>
            </w:r>
          </w:p>
        </w:tc>
      </w:tr>
      <w:tr w:rsidR="0076633B" w:rsidRPr="00CB59A9" w14:paraId="41FD3DA4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F45C809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317DCD5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57FC6DF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76633B" w:rsidRPr="00CB59A9" w14:paraId="5585FE03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B329452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E70DC2A" w14:textId="77777777" w:rsidR="00CB59A9" w:rsidRPr="00CB59A9" w:rsidRDefault="00CB59A9" w:rsidP="007000B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     Информация о процедуре закупки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ABB10F2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633B" w:rsidRPr="00CB59A9" w14:paraId="244A9F6A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06E9ABA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E3278AE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714CA45E" w14:textId="406D681D" w:rsidR="00CB59A9" w:rsidRPr="00CB59A9" w:rsidRDefault="00510F3D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6E2E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 w:rsidR="00CB1BD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.2021</w:t>
            </w:r>
            <w:r w:rsidR="005828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г. с 8:00 часов</w:t>
            </w:r>
          </w:p>
        </w:tc>
      </w:tr>
      <w:tr w:rsidR="0076633B" w:rsidRPr="00CB59A9" w14:paraId="6FA51493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DD26352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B393B5F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0DA78BA6" w14:textId="6A8776BF" w:rsidR="00CB59A9" w:rsidRPr="00CB59A9" w:rsidRDefault="00510F3D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6E2E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 w:rsidR="00CB1BD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.2021</w:t>
            </w:r>
            <w:r w:rsidR="005828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г. до 16:45 часов</w:t>
            </w:r>
          </w:p>
        </w:tc>
      </w:tr>
      <w:tr w:rsidR="0076633B" w:rsidRPr="00CB59A9" w14:paraId="2948209E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B13513A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F1FE16F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5181E1E" w14:textId="2736EF40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="009F6F3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Тирасполь, ул. Шутова, 3, канцелярия</w:t>
            </w:r>
          </w:p>
        </w:tc>
      </w:tr>
      <w:tr w:rsidR="0076633B" w:rsidRPr="00CB59A9" w14:paraId="6B1B5FCF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4F181E52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B501038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98B2BC7" w14:textId="68216EEF" w:rsidR="00CB59A9" w:rsidRPr="00CB59A9" w:rsidRDefault="00E9518F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18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Заявки на участие в открытом аукционе предоставляются в письменной форме и в порядке, установленном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пунктом 4 </w:t>
            </w:r>
            <w:r w:rsidRPr="00E9518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стать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9518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 w:rsidRPr="00E9518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Приднестровской Молдавской Республики</w:t>
            </w:r>
            <w:r w:rsidRPr="007F47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7E7" w:rsidRPr="007F47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318-З-VI </w:t>
            </w:r>
            <w:r w:rsidRPr="007F47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 закупках в </w:t>
            </w:r>
            <w:r w:rsidR="007F47E7" w:rsidRPr="007F47E7">
              <w:rPr>
                <w:rFonts w:eastAsia="Times New Roman" w:cs="Times New Roman"/>
                <w:sz w:val="24"/>
                <w:szCs w:val="24"/>
                <w:lang w:eastAsia="ru-RU"/>
              </w:rPr>
              <w:t>ПМР</w:t>
            </w:r>
            <w:r w:rsidRPr="007F47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от </w:t>
            </w:r>
            <w:r w:rsidR="007F47E7" w:rsidRPr="007F47E7">
              <w:rPr>
                <w:rFonts w:eastAsia="Times New Roman" w:cs="Times New Roman"/>
                <w:sz w:val="24"/>
                <w:szCs w:val="24"/>
                <w:lang w:eastAsia="ru-RU"/>
              </w:rPr>
              <w:t>26 ноября 2018 года</w:t>
            </w:r>
          </w:p>
        </w:tc>
      </w:tr>
      <w:tr w:rsidR="0076633B" w:rsidRPr="00CB59A9" w14:paraId="49123F64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14378568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3105AE57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41FE04FD" w14:textId="40C0F131" w:rsidR="00CB59A9" w:rsidRPr="00CB59A9" w:rsidRDefault="00CB1BD0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6E2E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10F3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10F3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.2021</w:t>
            </w:r>
            <w:r w:rsidR="005828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г. в 1</w:t>
            </w:r>
            <w:r w:rsidR="006E2E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828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:00 часов</w:t>
            </w:r>
          </w:p>
        </w:tc>
      </w:tr>
      <w:tr w:rsidR="0076633B" w:rsidRPr="00CB59A9" w14:paraId="18B7E23D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5C16C53B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70994378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42BE4708" w14:textId="179C5338" w:rsidR="00CB59A9" w:rsidRPr="00CB59A9" w:rsidRDefault="0076633B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г. Тирасполь, ул. Шутова, 3, приемная</w:t>
            </w:r>
          </w:p>
        </w:tc>
      </w:tr>
      <w:tr w:rsidR="0076633B" w:rsidRPr="00CB59A9" w14:paraId="0CEA271E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16EF9F4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977DD87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67A86B9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58F124B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CBD8BBA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14:paraId="0EA65F86" w14:textId="640ED825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Заявки, поданные с превышением начальной (максимальной) цены контракта (п /п. 1</w:t>
            </w:r>
            <w:r w:rsidR="00DF0E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п.4), отстраняются и не оцениваются.</w:t>
            </w:r>
          </w:p>
          <w:p w14:paraId="1FAB6263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Критерием оценки заявки, окончательного предложения участника закупки является цена контракта (удельный вес критерия - 100%).</w:t>
            </w:r>
          </w:p>
        </w:tc>
      </w:tr>
      <w:tr w:rsidR="0076633B" w:rsidRPr="00CB59A9" w14:paraId="6326EE08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DEB5164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79E123E" w14:textId="77777777" w:rsidR="00CB59A9" w:rsidRPr="00CB59A9" w:rsidRDefault="00CB59A9" w:rsidP="007000B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Начальная (максимальная) цена контракта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62E8EBF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633B" w:rsidRPr="00CB59A9" w14:paraId="46436296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7868F08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02A15DA" w14:textId="2E9E49BA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Начальная (максимальная) цена контракта</w:t>
            </w:r>
            <w:r w:rsidR="009F6F3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(НМЦК)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59950DE8" w14:textId="19A987F3" w:rsidR="00912483" w:rsidRPr="00CB1BD0" w:rsidRDefault="006E2E0D" w:rsidP="00CB1BD0">
            <w:pPr>
              <w:spacing w:after="75" w:line="312" w:lineRule="atLeas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102 070,80</w:t>
            </w:r>
            <w:r w:rsidR="006F7BFE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B59A9" w:rsidRPr="00CB59A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руб.</w:t>
            </w:r>
            <w:r w:rsidR="006E181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ПМР</w:t>
            </w:r>
          </w:p>
        </w:tc>
      </w:tr>
      <w:tr w:rsidR="0076633B" w:rsidRPr="00CB59A9" w14:paraId="66DC9F76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229DE26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B3C207C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CB7163B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Предложения резидентом ПМР должны быть поданы в рублях ПМР</w:t>
            </w:r>
          </w:p>
        </w:tc>
      </w:tr>
      <w:tr w:rsidR="0076633B" w:rsidRPr="00CB59A9" w14:paraId="0A330DFE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8DE5D64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5B191E8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8373D2F" w14:textId="36379A96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Собственные средства </w:t>
            </w:r>
            <w:r w:rsidR="0076633B"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ГУП «</w:t>
            </w:r>
            <w:proofErr w:type="spellStart"/>
            <w:r w:rsidR="0076633B"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="0076633B" w:rsidRPr="00E95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76633B" w:rsidRPr="00CB59A9" w14:paraId="277CA82F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3AC7B8C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B0CA57D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F35A15F" w14:textId="5F21D123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Оплата производится после поставки партии Товара, не позднее 1</w:t>
            </w:r>
            <w:r w:rsidR="00CB1BD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CB1BD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пятнадцати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банковских дней от даты поставки товара и подписания представителями Сторон приемо-сдаточных документов.</w:t>
            </w:r>
          </w:p>
        </w:tc>
      </w:tr>
      <w:tr w:rsidR="0076633B" w:rsidRPr="00CB59A9" w14:paraId="373E91A0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4CD169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20AAE24" w14:textId="77777777" w:rsidR="00CB59A9" w:rsidRPr="00CB59A9" w:rsidRDefault="00CB59A9" w:rsidP="007000B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Информация о предмете (объекте) закупки</w:t>
            </w:r>
          </w:p>
        </w:tc>
        <w:tc>
          <w:tcPr>
            <w:tcW w:w="99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EC784CE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E160B" w:rsidRPr="00CB59A9" w14:paraId="3B9283F1" w14:textId="0D1E7429" w:rsidTr="00F35C61">
        <w:trPr>
          <w:trHeight w:val="121"/>
        </w:trPr>
        <w:tc>
          <w:tcPr>
            <w:tcW w:w="802" w:type="dxa"/>
            <w:vMerge w:val="restar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6658934" w14:textId="77777777" w:rsidR="00FE160B" w:rsidRPr="00CB59A9" w:rsidRDefault="00FE160B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vMerge w:val="restar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947A9C8" w14:textId="3C467A68" w:rsidR="00FE160B" w:rsidRPr="00CB59A9" w:rsidRDefault="00FE160B" w:rsidP="00F35C61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15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3D492EBB" w14:textId="4B7AA0ED" w:rsidR="00FE160B" w:rsidRPr="00CB59A9" w:rsidRDefault="00FE160B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1" w:type="dxa"/>
            <w:shd w:val="clear" w:color="auto" w:fill="FFFFFF" w:themeFill="background1"/>
            <w:vAlign w:val="bottom"/>
          </w:tcPr>
          <w:p w14:paraId="7CE70457" w14:textId="48155D4B" w:rsidR="00FE160B" w:rsidRPr="00CB59A9" w:rsidRDefault="00FE160B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5C9512E" w14:textId="6CC8A5AD" w:rsidR="00FE160B" w:rsidRPr="00CB59A9" w:rsidRDefault="00FE160B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Ед.изм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FFFFFF" w:themeFill="background1"/>
            <w:vAlign w:val="bottom"/>
          </w:tcPr>
          <w:p w14:paraId="645AFAA5" w14:textId="215EDF2D" w:rsidR="00FE160B" w:rsidRPr="00CB59A9" w:rsidRDefault="00FE160B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35C61" w:rsidRPr="00CB59A9" w14:paraId="25B3A751" w14:textId="77777777" w:rsidTr="005F62E6">
        <w:trPr>
          <w:trHeight w:val="240"/>
        </w:trPr>
        <w:tc>
          <w:tcPr>
            <w:tcW w:w="802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1DA925B" w14:textId="77777777" w:rsidR="00F35C61" w:rsidRPr="00CB59A9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92DA59F" w14:textId="77777777" w:rsidR="00F35C61" w:rsidRPr="00CB59A9" w:rsidRDefault="00F35C61" w:rsidP="00F35C61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14:paraId="07378235" w14:textId="3A7C7E63" w:rsidR="00F35C61" w:rsidRPr="00CB59A9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shd w:val="clear" w:color="auto" w:fill="FFFFFF" w:themeFill="background1"/>
          </w:tcPr>
          <w:p w14:paraId="778ADCA1" w14:textId="07CFCB75" w:rsidR="00F35C61" w:rsidRPr="00F35C61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 xml:space="preserve">АКБ 6 </w:t>
            </w:r>
            <w:proofErr w:type="spellStart"/>
            <w:r w:rsidRPr="00F35C61">
              <w:rPr>
                <w:sz w:val="24"/>
                <w:szCs w:val="24"/>
              </w:rPr>
              <w:t>ст</w:t>
            </w:r>
            <w:proofErr w:type="spellEnd"/>
            <w:r w:rsidRPr="00F35C61">
              <w:rPr>
                <w:sz w:val="24"/>
                <w:szCs w:val="24"/>
              </w:rPr>
              <w:t xml:space="preserve"> -190 (Стандартный)</w:t>
            </w:r>
          </w:p>
        </w:tc>
        <w:tc>
          <w:tcPr>
            <w:tcW w:w="1559" w:type="dxa"/>
            <w:shd w:val="clear" w:color="auto" w:fill="FFFFFF" w:themeFill="background1"/>
          </w:tcPr>
          <w:p w14:paraId="253F013B" w14:textId="4B8D04C8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5C6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4" w:type="dxa"/>
            <w:shd w:val="clear" w:color="auto" w:fill="FFFFFF" w:themeFill="background1"/>
          </w:tcPr>
          <w:p w14:paraId="7D1EE7E8" w14:textId="643DE193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>10</w:t>
            </w:r>
          </w:p>
        </w:tc>
      </w:tr>
      <w:tr w:rsidR="00F35C61" w:rsidRPr="00CB59A9" w14:paraId="1CA15DC7" w14:textId="77777777" w:rsidTr="005F62E6">
        <w:trPr>
          <w:trHeight w:val="285"/>
        </w:trPr>
        <w:tc>
          <w:tcPr>
            <w:tcW w:w="802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FDFB536" w14:textId="77777777" w:rsidR="00F35C61" w:rsidRPr="00CB59A9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437A07A" w14:textId="77777777" w:rsidR="00F35C61" w:rsidRPr="00CB59A9" w:rsidRDefault="00F35C61" w:rsidP="00F35C61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14:paraId="35142337" w14:textId="55097115" w:rsidR="00F35C61" w:rsidRPr="00CB59A9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shd w:val="clear" w:color="auto" w:fill="FFFFFF" w:themeFill="background1"/>
          </w:tcPr>
          <w:p w14:paraId="6097C5FA" w14:textId="78D84213" w:rsidR="00F35C61" w:rsidRPr="00F35C61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 xml:space="preserve">АКБ 6 </w:t>
            </w:r>
            <w:proofErr w:type="spellStart"/>
            <w:r w:rsidRPr="00F35C61">
              <w:rPr>
                <w:sz w:val="24"/>
                <w:szCs w:val="24"/>
              </w:rPr>
              <w:t>ст</w:t>
            </w:r>
            <w:proofErr w:type="spellEnd"/>
            <w:r w:rsidRPr="00F35C61">
              <w:rPr>
                <w:sz w:val="24"/>
                <w:szCs w:val="24"/>
              </w:rPr>
              <w:t xml:space="preserve"> -145</w:t>
            </w:r>
            <w:r>
              <w:rPr>
                <w:sz w:val="24"/>
                <w:szCs w:val="24"/>
              </w:rPr>
              <w:t xml:space="preserve"> </w:t>
            </w:r>
            <w:r w:rsidRPr="00F35C61">
              <w:rPr>
                <w:sz w:val="24"/>
                <w:szCs w:val="24"/>
              </w:rPr>
              <w:t>(Стандартный)</w:t>
            </w:r>
          </w:p>
        </w:tc>
        <w:tc>
          <w:tcPr>
            <w:tcW w:w="1559" w:type="dxa"/>
            <w:shd w:val="clear" w:color="auto" w:fill="FFFFFF" w:themeFill="background1"/>
          </w:tcPr>
          <w:p w14:paraId="3992EF39" w14:textId="7BFD4CDC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5C6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4" w:type="dxa"/>
            <w:shd w:val="clear" w:color="auto" w:fill="FFFFFF" w:themeFill="background1"/>
          </w:tcPr>
          <w:p w14:paraId="54F02AA8" w14:textId="3503B77E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>9</w:t>
            </w:r>
          </w:p>
        </w:tc>
      </w:tr>
      <w:tr w:rsidR="00F35C61" w:rsidRPr="00CB59A9" w14:paraId="04003F06" w14:textId="77777777" w:rsidTr="005F62E6">
        <w:trPr>
          <w:trHeight w:val="315"/>
        </w:trPr>
        <w:tc>
          <w:tcPr>
            <w:tcW w:w="802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0AFE68A" w14:textId="77777777" w:rsidR="00F35C61" w:rsidRPr="00CB59A9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2C2EB3" w14:textId="77777777" w:rsidR="00F35C61" w:rsidRPr="00CB59A9" w:rsidRDefault="00F35C61" w:rsidP="00F35C61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14:paraId="65085886" w14:textId="664419A7" w:rsidR="00F35C61" w:rsidRPr="00CB59A9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  <w:shd w:val="clear" w:color="auto" w:fill="FFFFFF" w:themeFill="background1"/>
          </w:tcPr>
          <w:p w14:paraId="0C39022C" w14:textId="1B6BD61B" w:rsidR="00F35C61" w:rsidRPr="00F35C61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>АКБ 6СТ-100</w:t>
            </w:r>
            <w:r>
              <w:rPr>
                <w:sz w:val="24"/>
                <w:szCs w:val="24"/>
              </w:rPr>
              <w:t xml:space="preserve"> </w:t>
            </w:r>
            <w:r w:rsidRPr="00F35C61">
              <w:rPr>
                <w:sz w:val="24"/>
                <w:szCs w:val="24"/>
              </w:rPr>
              <w:t>(Стандартный)</w:t>
            </w:r>
          </w:p>
        </w:tc>
        <w:tc>
          <w:tcPr>
            <w:tcW w:w="1559" w:type="dxa"/>
            <w:shd w:val="clear" w:color="auto" w:fill="FFFFFF" w:themeFill="background1"/>
          </w:tcPr>
          <w:p w14:paraId="0214FE45" w14:textId="3F7A9CD1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5C6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4" w:type="dxa"/>
            <w:shd w:val="clear" w:color="auto" w:fill="FFFFFF" w:themeFill="background1"/>
          </w:tcPr>
          <w:p w14:paraId="7A6B5DF3" w14:textId="6AA3369C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>27</w:t>
            </w:r>
          </w:p>
        </w:tc>
      </w:tr>
      <w:tr w:rsidR="00F35C61" w:rsidRPr="00CB59A9" w14:paraId="46020973" w14:textId="77777777" w:rsidTr="005F62E6">
        <w:trPr>
          <w:trHeight w:val="225"/>
        </w:trPr>
        <w:tc>
          <w:tcPr>
            <w:tcW w:w="802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47A2356" w14:textId="77777777" w:rsidR="00F35C61" w:rsidRPr="00CB59A9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CAA864B" w14:textId="77777777" w:rsidR="00F35C61" w:rsidRPr="00CB59A9" w:rsidRDefault="00F35C61" w:rsidP="00F35C61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14:paraId="04EE9C07" w14:textId="5D991281" w:rsidR="00F35C61" w:rsidRPr="00CB59A9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  <w:shd w:val="clear" w:color="auto" w:fill="FFFFFF" w:themeFill="background1"/>
          </w:tcPr>
          <w:p w14:paraId="50E47589" w14:textId="3B80A792" w:rsidR="00F35C61" w:rsidRPr="00F35C61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 xml:space="preserve">АКТ 6 </w:t>
            </w:r>
            <w:proofErr w:type="spellStart"/>
            <w:r w:rsidRPr="00F35C61">
              <w:rPr>
                <w:sz w:val="24"/>
                <w:szCs w:val="24"/>
              </w:rPr>
              <w:t>ст</w:t>
            </w:r>
            <w:proofErr w:type="spellEnd"/>
            <w:r w:rsidRPr="00F35C61">
              <w:rPr>
                <w:sz w:val="24"/>
                <w:szCs w:val="24"/>
              </w:rPr>
              <w:t xml:space="preserve"> -75</w:t>
            </w:r>
            <w:r>
              <w:rPr>
                <w:sz w:val="24"/>
                <w:szCs w:val="24"/>
              </w:rPr>
              <w:t xml:space="preserve"> </w:t>
            </w:r>
            <w:r w:rsidRPr="00F35C61">
              <w:rPr>
                <w:sz w:val="24"/>
                <w:szCs w:val="24"/>
              </w:rPr>
              <w:t>(Стандартный)</w:t>
            </w:r>
          </w:p>
        </w:tc>
        <w:tc>
          <w:tcPr>
            <w:tcW w:w="1559" w:type="dxa"/>
            <w:shd w:val="clear" w:color="auto" w:fill="FFFFFF" w:themeFill="background1"/>
          </w:tcPr>
          <w:p w14:paraId="677DDD10" w14:textId="5DDED25E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5C6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4" w:type="dxa"/>
            <w:shd w:val="clear" w:color="auto" w:fill="FFFFFF" w:themeFill="background1"/>
          </w:tcPr>
          <w:p w14:paraId="629695E9" w14:textId="1272F6B6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>20</w:t>
            </w:r>
          </w:p>
        </w:tc>
      </w:tr>
      <w:tr w:rsidR="00F35C61" w:rsidRPr="00CB59A9" w14:paraId="1C0113FC" w14:textId="77777777" w:rsidTr="005F62E6">
        <w:trPr>
          <w:trHeight w:val="390"/>
        </w:trPr>
        <w:tc>
          <w:tcPr>
            <w:tcW w:w="802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BC45F5D" w14:textId="77777777" w:rsidR="00F35C61" w:rsidRPr="00CB59A9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78B43EE" w14:textId="77777777" w:rsidR="00F35C61" w:rsidRPr="00CB59A9" w:rsidRDefault="00F35C61" w:rsidP="00F35C61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14:paraId="14B9F6CD" w14:textId="5467BBD9" w:rsidR="00F35C61" w:rsidRPr="00CB59A9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  <w:shd w:val="clear" w:color="auto" w:fill="FFFFFF" w:themeFill="background1"/>
          </w:tcPr>
          <w:p w14:paraId="3D3DDB2F" w14:textId="13017F63" w:rsidR="00F35C61" w:rsidRPr="00F35C61" w:rsidRDefault="00F35C61" w:rsidP="00F35C6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>АКБ 6СТ-65</w:t>
            </w:r>
            <w:r>
              <w:rPr>
                <w:sz w:val="24"/>
                <w:szCs w:val="24"/>
              </w:rPr>
              <w:t xml:space="preserve"> </w:t>
            </w:r>
            <w:r w:rsidRPr="00F35C61">
              <w:rPr>
                <w:sz w:val="24"/>
                <w:szCs w:val="24"/>
              </w:rPr>
              <w:t>(Стандартный)</w:t>
            </w:r>
          </w:p>
        </w:tc>
        <w:tc>
          <w:tcPr>
            <w:tcW w:w="1559" w:type="dxa"/>
            <w:shd w:val="clear" w:color="auto" w:fill="FFFFFF" w:themeFill="background1"/>
          </w:tcPr>
          <w:p w14:paraId="090E6335" w14:textId="48395530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5C6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4" w:type="dxa"/>
            <w:shd w:val="clear" w:color="auto" w:fill="FFFFFF" w:themeFill="background1"/>
          </w:tcPr>
          <w:p w14:paraId="0800A686" w14:textId="5F6F5724" w:rsidR="00F35C61" w:rsidRPr="00F35C61" w:rsidRDefault="00F35C61" w:rsidP="00F35C6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C61">
              <w:rPr>
                <w:sz w:val="24"/>
                <w:szCs w:val="24"/>
              </w:rPr>
              <w:t>2</w:t>
            </w:r>
          </w:p>
        </w:tc>
      </w:tr>
      <w:tr w:rsidR="0076633B" w:rsidRPr="00CB59A9" w14:paraId="48197C57" w14:textId="77777777" w:rsidTr="00F35C61">
        <w:trPr>
          <w:trHeight w:val="921"/>
        </w:trPr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7EDC7D61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BC2E15B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E4C4849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F7DE579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5BD91B56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32FA9DEA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Не требуется</w:t>
            </w:r>
          </w:p>
          <w:p w14:paraId="5388F485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633B" w:rsidRPr="00CB59A9" w14:paraId="284F6B0F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14C3F046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3BE558AA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Дополнительные требования к предмету 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(объекту) закупки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887442D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</w:tr>
      <w:tr w:rsidR="0076633B" w:rsidRPr="00CB59A9" w14:paraId="4D2C555C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09CAE9D5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48793984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DA04C13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9936DEA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7EC6AF8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73D09870" w14:textId="77777777" w:rsidR="00CB59A9" w:rsidRPr="00CB59A9" w:rsidRDefault="00CB59A9" w:rsidP="00AA2D01">
            <w:pPr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Цена заявки на участие в закупке и контракта:</w:t>
            </w:r>
          </w:p>
          <w:p w14:paraId="2474F38E" w14:textId="77777777" w:rsidR="00CB59A9" w:rsidRPr="00CB59A9" w:rsidRDefault="00CB59A9" w:rsidP="00AA2D01">
            <w:pPr>
              <w:spacing w:after="0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̶   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35B05399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̶   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4883D339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̶   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044B05DB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76633B" w:rsidRPr="00CB59A9" w14:paraId="046163E8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61BDD2E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600FDBC" w14:textId="77777777" w:rsidR="00CB59A9" w:rsidRPr="00CB59A9" w:rsidRDefault="00CB59A9" w:rsidP="007000B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   Преимущества, требования к участникам закупки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F12EED6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633B" w:rsidRPr="00CB59A9" w14:paraId="24B200C9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7427ECB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D06FE79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05D41CC" w14:textId="68B36797" w:rsidR="00CB59A9" w:rsidRPr="00CB59A9" w:rsidRDefault="00CB59A9" w:rsidP="006E181C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Преимущества</w:t>
            </w:r>
            <w:r w:rsidR="006E181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предоставляются: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б) организациям, применяющим труд инвалидов;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в) отечественным производителям, в соответствии </w:t>
            </w: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со статьями 19, 20 Закона ПМР от 26 ноября 2018 года № 318-З-VI "О закупках в ПМР".</w:t>
            </w:r>
          </w:p>
        </w:tc>
      </w:tr>
      <w:tr w:rsidR="0076633B" w:rsidRPr="00CB59A9" w14:paraId="320D80C8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BD4D20B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E8AE496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участникам и перечень документов, которые должны быть 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представлены: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1701A40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к Участникам:</w:t>
            </w:r>
          </w:p>
          <w:p w14:paraId="44ABAEDD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соответствие требованиям, установленным действующим законодательством </w:t>
            </w: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Приднестровской Молдавской Республики к лицам, осуществляющим поставку товара, являющихся объектом закупки;</w:t>
            </w:r>
          </w:p>
          <w:p w14:paraId="0960352C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</w:p>
          <w:p w14:paraId="4AE4929B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      </w:r>
          </w:p>
          <w:p w14:paraId="3DD911EF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Участником закупки должны быть представлены следующие документы:</w:t>
            </w:r>
          </w:p>
          <w:p w14:paraId="4B91DE8E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 </w:t>
            </w:r>
            <w:r w:rsidRPr="00CB5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копия разрешения на занятие предпринимательской деятельностью по упрощенной системе налогообложения; квитанция об оплате за последний месяц.</w:t>
            </w:r>
          </w:p>
          <w:p w14:paraId="3613DA88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14:paraId="32B3714B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в) копии учредительных документов участника закупки (для юридического лица);</w:t>
            </w:r>
          </w:p>
          <w:p w14:paraId="290E1494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sz w:val="24"/>
                <w:szCs w:val="24"/>
                <w:lang w:eastAsia="ru-RU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14:paraId="1C382C70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заявки на участие в закупки приведена в приложении к Закупочной документации.</w:t>
            </w:r>
          </w:p>
        </w:tc>
      </w:tr>
      <w:tr w:rsidR="0076633B" w:rsidRPr="00CB59A9" w14:paraId="30EA3630" w14:textId="77777777" w:rsidTr="00F35C61">
        <w:trPr>
          <w:trHeight w:val="713"/>
        </w:trPr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B12460F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7167948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54376BBD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 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14:paraId="6D2D0E6B" w14:textId="47026FCD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 За нарушение срока поставки, Поставщик уплачивает Покупателю неустойку в виде пени в размере не менее 0,1% от суммы несвоевременно поставленного товара за каждый день просрочки, но не более 10% стоимости Контракта.</w:t>
            </w:r>
          </w:p>
          <w:p w14:paraId="748F1A20" w14:textId="46AF1D43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2. За нарушение Покупателем срока оплаты поставленного товара, Покупатель уплачивает </w:t>
            </w: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Поставщику неустойку в виде пени в размере не менее 0,1% от стоимости неоплаченной партии за каждый день просрочки платежа, но не более 10% стоимости Контракта.</w:t>
            </w:r>
          </w:p>
        </w:tc>
      </w:tr>
      <w:tr w:rsidR="0076633B" w:rsidRPr="00CB59A9" w14:paraId="32279558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42D8CF5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2854B5B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Требования к гарантийным обязательствами, представляемым поставщиком, в отношении поставляемых товаров 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03785640" w14:textId="77777777" w:rsidR="00CB59A9" w:rsidRDefault="00897321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32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Качество Товара должно полностью соответствовать Сертификатам качества или происхождения, копии которых прилагаются к каждой поставляемой партии.</w:t>
            </w:r>
          </w:p>
          <w:p w14:paraId="7BE0DD1E" w14:textId="77777777" w:rsidR="00E852ED" w:rsidRDefault="00E852ED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EA885F3" w14:textId="3A91867B" w:rsidR="00E852ED" w:rsidRPr="00CB59A9" w:rsidRDefault="00E852ED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633B" w:rsidRPr="00CB59A9" w14:paraId="0ACAD28D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3992830" w14:textId="32DFB518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5A77D66" w14:textId="52833CF6" w:rsidR="00CB59A9" w:rsidRPr="00CB59A9" w:rsidRDefault="00DE3BC8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7. </w:t>
            </w:r>
            <w:r w:rsidR="00CB59A9" w:rsidRPr="00CB59A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582823A" w14:textId="77777777" w:rsidR="00CB59A9" w:rsidRPr="00CB59A9" w:rsidRDefault="00CB59A9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633B" w:rsidRPr="00CB59A9" w14:paraId="2511ED14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1FC18C8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F4F74EA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645210F" w14:textId="1FE4965B" w:rsidR="00CB59A9" w:rsidRPr="00CB59A9" w:rsidRDefault="00897321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321">
              <w:rPr>
                <w:rFonts w:eastAsia="Times New Roman" w:cs="Times New Roman"/>
                <w:sz w:val="24"/>
                <w:szCs w:val="24"/>
                <w:lang w:eastAsia="ru-RU"/>
              </w:rPr>
              <w:t>ПМР, г. Тирасполь, ул. Шутова, 3, склад МГУП "</w:t>
            </w:r>
            <w:proofErr w:type="spellStart"/>
            <w:r w:rsidRPr="00897321">
              <w:rPr>
                <w:rFonts w:eastAsia="Times New Roman" w:cs="Times New Roman"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89732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6633B" w:rsidRPr="00CB59A9" w14:paraId="5C16F0C9" w14:textId="77777777" w:rsidTr="007000BD">
        <w:trPr>
          <w:trHeight w:val="510"/>
        </w:trPr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BC0EDAF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1FB2B85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Сроки поставки товара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4BC19250" w14:textId="112AD2A5" w:rsidR="00CB59A9" w:rsidRPr="00CB59A9" w:rsidRDefault="00DE3BC8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BC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течение календарного года (помесячно)</w:t>
            </w:r>
          </w:p>
        </w:tc>
      </w:tr>
      <w:tr w:rsidR="0076633B" w:rsidRPr="00CB59A9" w14:paraId="39141663" w14:textId="77777777" w:rsidTr="007000BD">
        <w:tc>
          <w:tcPr>
            <w:tcW w:w="80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720342B" w14:textId="77777777" w:rsidR="00CB59A9" w:rsidRPr="00CB59A9" w:rsidRDefault="00CB59A9" w:rsidP="007000BD">
            <w:pPr>
              <w:spacing w:after="75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97E5E11" w14:textId="77777777" w:rsidR="00CB59A9" w:rsidRPr="00CB59A9" w:rsidRDefault="00CB59A9" w:rsidP="007000BD">
            <w:pPr>
              <w:spacing w:after="75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9A9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969" w:type="dxa"/>
            <w:gridSpan w:val="4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FEB832C" w14:textId="0D5A808D" w:rsidR="00CB59A9" w:rsidRPr="00CB59A9" w:rsidRDefault="00897321" w:rsidP="00DF0EA6">
            <w:pPr>
              <w:spacing w:after="75" w:line="31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32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Поставка товара осуществляется на условиях самовывоза со склада Поставщика.</w:t>
            </w:r>
          </w:p>
        </w:tc>
      </w:tr>
    </w:tbl>
    <w:p w14:paraId="63509E8F" w14:textId="77777777" w:rsidR="00F12C76" w:rsidRDefault="00F12C76" w:rsidP="007000BD">
      <w:pPr>
        <w:spacing w:after="0"/>
        <w:ind w:firstLine="709"/>
        <w:jc w:val="both"/>
      </w:pPr>
    </w:p>
    <w:sectPr w:rsidR="00F12C76" w:rsidSect="00CB59A9">
      <w:pgSz w:w="16838" w:h="11906" w:orient="landscape" w:code="9"/>
      <w:pgMar w:top="568" w:right="678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D6F"/>
    <w:multiLevelType w:val="multilevel"/>
    <w:tmpl w:val="AFB8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E6617"/>
    <w:multiLevelType w:val="multilevel"/>
    <w:tmpl w:val="A8AC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1444F"/>
    <w:multiLevelType w:val="multilevel"/>
    <w:tmpl w:val="969C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81B11"/>
    <w:multiLevelType w:val="multilevel"/>
    <w:tmpl w:val="0F12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15DE7"/>
    <w:multiLevelType w:val="multilevel"/>
    <w:tmpl w:val="5DCE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40BC9"/>
    <w:multiLevelType w:val="hybridMultilevel"/>
    <w:tmpl w:val="60CCF314"/>
    <w:lvl w:ilvl="0" w:tplc="4182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3C13"/>
    <w:multiLevelType w:val="multilevel"/>
    <w:tmpl w:val="B056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E5C"/>
    <w:rsid w:val="00060A80"/>
    <w:rsid w:val="001A7C9B"/>
    <w:rsid w:val="001B05AD"/>
    <w:rsid w:val="003C1D47"/>
    <w:rsid w:val="00421B39"/>
    <w:rsid w:val="004B00A6"/>
    <w:rsid w:val="00510F3D"/>
    <w:rsid w:val="00582802"/>
    <w:rsid w:val="006C0B77"/>
    <w:rsid w:val="006E181C"/>
    <w:rsid w:val="006E2E0D"/>
    <w:rsid w:val="006F7BFE"/>
    <w:rsid w:val="007000BD"/>
    <w:rsid w:val="0076633B"/>
    <w:rsid w:val="007F47E7"/>
    <w:rsid w:val="008242FF"/>
    <w:rsid w:val="00870751"/>
    <w:rsid w:val="00897321"/>
    <w:rsid w:val="00912483"/>
    <w:rsid w:val="00922C48"/>
    <w:rsid w:val="009F6F37"/>
    <w:rsid w:val="00AA2D01"/>
    <w:rsid w:val="00AB75F6"/>
    <w:rsid w:val="00B915B7"/>
    <w:rsid w:val="00BD716B"/>
    <w:rsid w:val="00C0045C"/>
    <w:rsid w:val="00CB1BD0"/>
    <w:rsid w:val="00CB22E6"/>
    <w:rsid w:val="00CB59A9"/>
    <w:rsid w:val="00D3066B"/>
    <w:rsid w:val="00DA6485"/>
    <w:rsid w:val="00DE3BC8"/>
    <w:rsid w:val="00DF0EA6"/>
    <w:rsid w:val="00DF6E5C"/>
    <w:rsid w:val="00E43735"/>
    <w:rsid w:val="00E778CB"/>
    <w:rsid w:val="00E852ED"/>
    <w:rsid w:val="00E9518F"/>
    <w:rsid w:val="00E979AE"/>
    <w:rsid w:val="00EA59DF"/>
    <w:rsid w:val="00EE4070"/>
    <w:rsid w:val="00F12C76"/>
    <w:rsid w:val="00F35C61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F69C"/>
  <w15:docId w15:val="{00C49AE0-CF31-4CD5-9B91-0617352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3B"/>
    <w:pPr>
      <w:ind w:left="720"/>
      <w:contextualSpacing/>
    </w:pPr>
  </w:style>
  <w:style w:type="character" w:styleId="a4">
    <w:name w:val="Emphasis"/>
    <w:basedOn w:val="a0"/>
    <w:uiPriority w:val="20"/>
    <w:qFormat/>
    <w:rsid w:val="003C1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475-7FF8-4465-A535-90239E01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25</cp:revision>
  <dcterms:created xsi:type="dcterms:W3CDTF">2020-12-17T07:31:00Z</dcterms:created>
  <dcterms:modified xsi:type="dcterms:W3CDTF">2021-02-25T07:06:00Z</dcterms:modified>
</cp:coreProperties>
</file>