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227E3B" w:rsidRDefault="00227E3B" w:rsidP="006A0C3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 w:cs="Times New Roman"/>
          <w:sz w:val="24"/>
          <w:szCs w:val="24"/>
        </w:rPr>
        <w:t>.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</w:t>
      </w:r>
      <w:r w:rsidR="00264D64" w:rsidRPr="00331745">
        <w:rPr>
          <w:rFonts w:ascii="Times New Roman" w:hAnsi="Times New Roman" w:cs="Times New Roman"/>
          <w:sz w:val="24"/>
          <w:szCs w:val="24"/>
        </w:rPr>
        <w:t xml:space="preserve"> запросе предложений</w:t>
      </w:r>
      <w:r w:rsidR="00A2565F" w:rsidRPr="00331745">
        <w:rPr>
          <w:rFonts w:ascii="Times New Roman" w:hAnsi="Times New Roman" w:cs="Times New Roman"/>
          <w:sz w:val="24"/>
          <w:szCs w:val="24"/>
        </w:rPr>
        <w:t>,</w:t>
      </w:r>
      <w:r w:rsidRPr="00331745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 w:cs="Times New Roman"/>
          <w:sz w:val="24"/>
          <w:szCs w:val="24"/>
        </w:rPr>
        <w:t>.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2. Заявка на участие в </w:t>
      </w:r>
      <w:r w:rsidR="00E30A43" w:rsidRPr="0033174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E30A43" w:rsidRPr="00331745">
        <w:rPr>
          <w:rFonts w:ascii="Times New Roman" w:hAnsi="Times New Roman" w:cs="Times New Roman"/>
          <w:sz w:val="24"/>
          <w:szCs w:val="24"/>
        </w:rPr>
        <w:t>о</w:t>
      </w:r>
      <w:r w:rsidRPr="00331745">
        <w:rPr>
          <w:rFonts w:ascii="Times New Roman" w:hAnsi="Times New Roman" w:cs="Times New Roman"/>
          <w:sz w:val="24"/>
          <w:szCs w:val="24"/>
        </w:rPr>
        <w:t>ставля</w:t>
      </w:r>
      <w:r w:rsidR="00E30A43" w:rsidRPr="00331745">
        <w:rPr>
          <w:rFonts w:ascii="Times New Roman" w:hAnsi="Times New Roman" w:cs="Times New Roman"/>
          <w:sz w:val="24"/>
          <w:szCs w:val="24"/>
        </w:rPr>
        <w:t>е</w:t>
      </w:r>
      <w:r w:rsidRPr="00331745">
        <w:rPr>
          <w:rFonts w:ascii="Times New Roman" w:hAnsi="Times New Roman" w:cs="Times New Roman"/>
          <w:sz w:val="24"/>
          <w:szCs w:val="24"/>
        </w:rPr>
        <w:t>тся в письменной форме, в запечатанном конверте, не позволяющем просматривать содержание до ее вскрытия</w:t>
      </w:r>
      <w:r w:rsidR="00331745" w:rsidRPr="00331745">
        <w:rPr>
          <w:rFonts w:ascii="Times New Roman" w:hAnsi="Times New Roman" w:cs="Times New Roman"/>
          <w:sz w:val="24"/>
          <w:szCs w:val="24"/>
        </w:rPr>
        <w:t>,</w:t>
      </w:r>
      <w:r w:rsidRPr="00331745">
        <w:rPr>
          <w:rFonts w:ascii="Times New Roman" w:hAnsi="Times New Roman" w:cs="Times New Roman"/>
          <w:sz w:val="24"/>
          <w:szCs w:val="24"/>
        </w:rPr>
        <w:t xml:space="preserve"> а также указ</w:t>
      </w:r>
      <w:r w:rsidR="00A2565F" w:rsidRPr="00331745">
        <w:rPr>
          <w:rFonts w:ascii="Times New Roman" w:hAnsi="Times New Roman" w:cs="Times New Roman"/>
          <w:sz w:val="24"/>
          <w:szCs w:val="24"/>
        </w:rPr>
        <w:t>ать предмет закупки</w:t>
      </w:r>
      <w:r w:rsidR="00E30A43" w:rsidRPr="00331745">
        <w:rPr>
          <w:rFonts w:ascii="Times New Roman" w:hAnsi="Times New Roman" w:cs="Times New Roman"/>
          <w:sz w:val="24"/>
          <w:szCs w:val="24"/>
        </w:rPr>
        <w:t xml:space="preserve"> и</w:t>
      </w:r>
      <w:r w:rsidR="00A2565F" w:rsidRPr="00331745">
        <w:rPr>
          <w:rFonts w:ascii="Times New Roman" w:hAnsi="Times New Roman" w:cs="Times New Roman"/>
          <w:sz w:val="24"/>
          <w:szCs w:val="24"/>
        </w:rPr>
        <w:t xml:space="preserve"> № закупки</w:t>
      </w:r>
      <w:r w:rsidR="00901723" w:rsidRPr="00331745">
        <w:rPr>
          <w:rFonts w:ascii="Times New Roman" w:hAnsi="Times New Roman" w:cs="Times New Roman"/>
          <w:sz w:val="24"/>
          <w:szCs w:val="24"/>
        </w:rPr>
        <w:t>;</w:t>
      </w:r>
      <w:r w:rsidR="00E30A43" w:rsidRPr="00331745">
        <w:rPr>
          <w:rFonts w:ascii="Times New Roman" w:hAnsi="Times New Roman" w:cs="Times New Roman"/>
          <w:sz w:val="24"/>
          <w:szCs w:val="24"/>
        </w:rPr>
        <w:t xml:space="preserve"> или</w:t>
      </w:r>
      <w:r w:rsidRPr="0033174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</w:t>
      </w:r>
      <w:r w:rsidR="005D540A" w:rsidRPr="00331745">
        <w:rPr>
          <w:rFonts w:ascii="Times New Roman" w:hAnsi="Times New Roman" w:cs="Times New Roman"/>
          <w:sz w:val="24"/>
          <w:szCs w:val="24"/>
        </w:rPr>
        <w:t>заказчику на</w:t>
      </w:r>
      <w:r w:rsidR="00A2565F" w:rsidRPr="0033174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E97C3F" w:rsidRPr="00E97C3F">
        <w:t>buch-rpkhb@idknet.com</w:t>
      </w:r>
      <w:r w:rsidR="00E30A43" w:rsidRPr="00331745">
        <w:rPr>
          <w:rFonts w:ascii="Times New Roman" w:hAnsi="Times New Roman" w:cs="Times New Roman"/>
          <w:sz w:val="24"/>
          <w:szCs w:val="24"/>
        </w:rPr>
        <w:t>. П</w:t>
      </w:r>
      <w:r w:rsidRPr="00331745">
        <w:rPr>
          <w:rFonts w:ascii="Times New Roman" w:hAnsi="Times New Roman" w:cs="Times New Roman"/>
          <w:sz w:val="24"/>
          <w:szCs w:val="24"/>
        </w:rPr>
        <w:t xml:space="preserve">редложения, поступающие на </w:t>
      </w:r>
      <w:r w:rsidR="00901723" w:rsidRPr="00331745">
        <w:rPr>
          <w:rFonts w:ascii="Times New Roman" w:hAnsi="Times New Roman" w:cs="Times New Roman"/>
          <w:sz w:val="24"/>
          <w:szCs w:val="24"/>
        </w:rPr>
        <w:t xml:space="preserve">любые другие </w:t>
      </w:r>
      <w:r w:rsidRPr="00331745">
        <w:rPr>
          <w:rFonts w:ascii="Times New Roman" w:hAnsi="Times New Roman" w:cs="Times New Roman"/>
          <w:sz w:val="24"/>
          <w:szCs w:val="24"/>
        </w:rPr>
        <w:t>адреса электронной почты, не будут допущены к участию в процедуре закупки.</w:t>
      </w:r>
    </w:p>
    <w:sectPr w:rsidR="00227E3B" w:rsidRPr="00331745" w:rsidSect="00E97C3F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84" w:rsidRDefault="00EC5784" w:rsidP="00194D8D">
      <w:pPr>
        <w:spacing w:after="0" w:line="240" w:lineRule="auto"/>
      </w:pPr>
      <w:r>
        <w:separator/>
      </w:r>
    </w:p>
  </w:endnote>
  <w:endnote w:type="continuationSeparator" w:id="1">
    <w:p w:rsidR="00EC5784" w:rsidRDefault="00EC5784" w:rsidP="0019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84" w:rsidRDefault="00EC5784" w:rsidP="00194D8D">
      <w:pPr>
        <w:spacing w:after="0" w:line="240" w:lineRule="auto"/>
      </w:pPr>
      <w:r>
        <w:separator/>
      </w:r>
    </w:p>
  </w:footnote>
  <w:footnote w:type="continuationSeparator" w:id="1">
    <w:p w:rsidR="00EC5784" w:rsidRDefault="00EC5784" w:rsidP="0019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86"/>
    <w:rsid w:val="001722FD"/>
    <w:rsid w:val="00194D8D"/>
    <w:rsid w:val="00227E3B"/>
    <w:rsid w:val="00264D64"/>
    <w:rsid w:val="00290495"/>
    <w:rsid w:val="00331745"/>
    <w:rsid w:val="004E4316"/>
    <w:rsid w:val="00545344"/>
    <w:rsid w:val="005D540A"/>
    <w:rsid w:val="005E389F"/>
    <w:rsid w:val="006A0C3A"/>
    <w:rsid w:val="006E093A"/>
    <w:rsid w:val="00744E62"/>
    <w:rsid w:val="007A5402"/>
    <w:rsid w:val="00901723"/>
    <w:rsid w:val="00A2565F"/>
    <w:rsid w:val="00DD14D2"/>
    <w:rsid w:val="00E30A43"/>
    <w:rsid w:val="00E44FC4"/>
    <w:rsid w:val="00E97C3F"/>
    <w:rsid w:val="00EC5784"/>
    <w:rsid w:val="00F154D9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5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D14D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14D2"/>
    <w:rPr>
      <w:rFonts w:ascii="Times New Roman" w:eastAsia="Times New Roman" w:hAnsi="Times New Roman" w:cs="Times New Roman"/>
      <w:sz w:val="18"/>
      <w:szCs w:val="20"/>
    </w:rPr>
  </w:style>
  <w:style w:type="table" w:customStyle="1" w:styleId="2">
    <w:name w:val="Сетка таблицы2"/>
    <w:basedOn w:val="a1"/>
    <w:next w:val="a6"/>
    <w:rsid w:val="00DD1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435E-FEB9-43E3-BAF5-6FB0DDF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2021-09-11T10:11:00Z</dcterms:created>
  <dcterms:modified xsi:type="dcterms:W3CDTF">2021-09-11T10:11:00Z</dcterms:modified>
</cp:coreProperties>
</file>