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7B" w:rsidRPr="00FA4A26" w:rsidRDefault="00454C7B" w:rsidP="0045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454C7B" w:rsidRPr="00FA4A26" w:rsidRDefault="00454C7B" w:rsidP="0045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454C7B" w:rsidRPr="00FA4A26" w:rsidRDefault="00454C7B" w:rsidP="0045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№_____ от __________2021г.,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454C7B" w:rsidRPr="00FA4A26" w:rsidRDefault="00454C7B" w:rsidP="0045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прокладке наружных сетей канализации д100мм, протяженность 45м, на объекте жилое помещение №6, д.44,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ул.Коммунистическая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454C7B" w:rsidRPr="00FA4A26" w:rsidRDefault="00454C7B" w:rsidP="004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41 977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сорок одна тысяча девятьсот семьдесят семь</w:t>
      </w:r>
      <w:r>
        <w:rPr>
          <w:rFonts w:ascii="Times New Roman" w:eastAsia="Calibri" w:hAnsi="Times New Roman" w:cs="Times New Roman"/>
          <w:sz w:val="24"/>
          <w:szCs w:val="24"/>
        </w:rPr>
        <w:t>,00)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>е№ 1к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Контракту).</w:t>
      </w:r>
    </w:p>
    <w:p w:rsidR="00454C7B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454C7B" w:rsidRPr="00F33639" w:rsidRDefault="00454C7B" w:rsidP="00454C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>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(Приложение 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3639">
        <w:rPr>
          <w:rFonts w:ascii="Times New Roman" w:hAnsi="Times New Roman" w:cs="Times New Roman"/>
        </w:rPr>
        <w:t xml:space="preserve">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 xml:space="preserve">% - в течении 15-ти </w:t>
      </w:r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454C7B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порядке, количестве и сроки, в соответствии с оговоренным и согласованным сторонами </w:t>
      </w:r>
      <w:r w:rsidR="00CE0F9F">
        <w:rPr>
          <w:rFonts w:ascii="Times New Roman" w:eastAsia="Calibri" w:hAnsi="Times New Roman" w:cs="Times New Roman"/>
          <w:sz w:val="24"/>
          <w:szCs w:val="24"/>
        </w:rPr>
        <w:t xml:space="preserve">сметами 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№1,2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454C7B" w:rsidRPr="00FA4A26" w:rsidRDefault="00454C7B" w:rsidP="00454C7B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260496">
        <w:rPr>
          <w:rFonts w:ascii="Times New Roman" w:eastAsia="Calibri" w:hAnsi="Times New Roman" w:cs="Times New Roman"/>
          <w:sz w:val="24"/>
          <w:szCs w:val="24"/>
        </w:rPr>
        <w:t>10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60496">
        <w:rPr>
          <w:rFonts w:ascii="Times New Roman" w:eastAsia="Calibri" w:hAnsi="Times New Roman" w:cs="Times New Roman"/>
          <w:sz w:val="24"/>
          <w:szCs w:val="24"/>
        </w:rPr>
        <w:t>десяти</w:t>
      </w:r>
      <w:bookmarkStart w:id="0" w:name="_GoBack"/>
      <w:bookmarkEnd w:id="0"/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454C7B" w:rsidRPr="00FA4A26" w:rsidRDefault="00454C7B" w:rsidP="00454C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454C7B" w:rsidRPr="00FA4A26" w:rsidRDefault="00454C7B" w:rsidP="00454C7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7B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454C7B" w:rsidRPr="009C4D0D" w:rsidTr="006F7682">
        <w:tc>
          <w:tcPr>
            <w:tcW w:w="4539" w:type="dxa"/>
          </w:tcPr>
          <w:p w:rsidR="00454C7B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:rsidR="00454C7B" w:rsidRPr="009C4D0D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4C7B" w:rsidRPr="00A56A3F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454C7B" w:rsidRPr="00A56A3F" w:rsidTr="006F7682">
        <w:tc>
          <w:tcPr>
            <w:tcW w:w="4644" w:type="dxa"/>
          </w:tcPr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Бендеры, ул. Калинина, 38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hyperlink r:id="rId4" w:history="1">
              <w:r w:rsidRPr="00A56A3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0(552)2-04-86 </w:t>
              </w:r>
            </w:hyperlink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Факс: 0(533)2-04-93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jeuk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C7B" w:rsidRPr="00A56A3F" w:rsidRDefault="00454C7B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454C7B" w:rsidRPr="00A56A3F" w:rsidRDefault="00454C7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4C7B" w:rsidRPr="00FA4A26" w:rsidRDefault="00454C7B" w:rsidP="00454C7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7B" w:rsidRPr="00FA4A26" w:rsidRDefault="00454C7B" w:rsidP="00454C7B">
      <w:pPr>
        <w:spacing w:after="200" w:line="276" w:lineRule="auto"/>
      </w:pPr>
    </w:p>
    <w:p w:rsidR="00454C7B" w:rsidRDefault="00454C7B" w:rsidP="00454C7B"/>
    <w:p w:rsidR="00454C7B" w:rsidRDefault="00454C7B" w:rsidP="00454C7B"/>
    <w:p w:rsidR="00454C7B" w:rsidRDefault="00454C7B" w:rsidP="00454C7B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B"/>
    <w:rsid w:val="00260496"/>
    <w:rsid w:val="00454C7B"/>
    <w:rsid w:val="0093434C"/>
    <w:rsid w:val="00CE0F9F"/>
    <w:rsid w:val="00E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39A"/>
  <w15:chartTrackingRefBased/>
  <w15:docId w15:val="{D65E57A9-6701-41A5-BEB0-C428992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2021-08-03T08:06:00Z</dcterms:created>
  <dcterms:modified xsi:type="dcterms:W3CDTF">2021-08-03T08:42:00Z</dcterms:modified>
</cp:coreProperties>
</file>