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477B349A" w:rsidR="002E7DF1" w:rsidRPr="007A5167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работ по капитальному ремонту </w:t>
      </w:r>
      <w:r w:rsidR="00A94812">
        <w:rPr>
          <w:rFonts w:ascii="Times New Roman" w:hAnsi="Times New Roman" w:cs="Times New Roman"/>
          <w:b/>
          <w:bCs/>
          <w:sz w:val="24"/>
          <w:szCs w:val="24"/>
        </w:rPr>
        <w:t xml:space="preserve">МУ «ЦБС </w:t>
      </w:r>
      <w:proofErr w:type="spellStart"/>
      <w:r w:rsidR="00A9481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A94812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="00A94812">
        <w:rPr>
          <w:rFonts w:ascii="Times New Roman" w:hAnsi="Times New Roman" w:cs="Times New Roman"/>
          <w:b/>
          <w:bCs/>
          <w:sz w:val="24"/>
          <w:szCs w:val="24"/>
        </w:rPr>
        <w:t>ендеры</w:t>
      </w:r>
      <w:proofErr w:type="spellEnd"/>
      <w:r w:rsidR="00A94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7EA">
        <w:rPr>
          <w:rFonts w:ascii="Times New Roman" w:hAnsi="Times New Roman" w:cs="Times New Roman"/>
          <w:b/>
          <w:bCs/>
          <w:sz w:val="24"/>
          <w:szCs w:val="24"/>
        </w:rPr>
        <w:t>ул.</w:t>
      </w:r>
      <w:r w:rsidR="00A94812">
        <w:rPr>
          <w:rFonts w:ascii="Times New Roman" w:hAnsi="Times New Roman" w:cs="Times New Roman"/>
          <w:b/>
          <w:bCs/>
          <w:sz w:val="24"/>
          <w:szCs w:val="24"/>
        </w:rPr>
        <w:t>Пушкина</w:t>
      </w:r>
      <w:proofErr w:type="spellEnd"/>
      <w:r w:rsidR="00A94812">
        <w:rPr>
          <w:rFonts w:ascii="Times New Roman" w:hAnsi="Times New Roman" w:cs="Times New Roman"/>
          <w:b/>
          <w:bCs/>
          <w:sz w:val="24"/>
          <w:szCs w:val="24"/>
        </w:rPr>
        <w:t>, 69 (</w:t>
      </w:r>
      <w:r w:rsidR="00DB4124">
        <w:rPr>
          <w:rFonts w:ascii="Times New Roman" w:hAnsi="Times New Roman" w:cs="Times New Roman"/>
          <w:b/>
          <w:bCs/>
          <w:sz w:val="24"/>
          <w:szCs w:val="24"/>
        </w:rPr>
        <w:t xml:space="preserve">ремонт </w:t>
      </w:r>
      <w:proofErr w:type="spellStart"/>
      <w:r w:rsidR="00DB4124">
        <w:rPr>
          <w:rFonts w:ascii="Times New Roman" w:hAnsi="Times New Roman" w:cs="Times New Roman"/>
          <w:b/>
          <w:bCs/>
          <w:sz w:val="24"/>
          <w:szCs w:val="24"/>
        </w:rPr>
        <w:t>отмостки</w:t>
      </w:r>
      <w:proofErr w:type="spellEnd"/>
      <w:r w:rsidR="000317E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487C7994" w14:textId="77777777" w:rsidR="002B046F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4B73E84F" w14:textId="665D081A" w:rsidR="002B046F" w:rsidRPr="002B046F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Pr="007A5167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>
        <w:rPr>
          <w:rFonts w:ascii="Times New Roman" w:hAnsi="Times New Roman" w:cs="Times New Roman"/>
          <w:sz w:val="24"/>
          <w:szCs w:val="24"/>
        </w:rPr>
        <w:t>__________</w:t>
      </w: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>
        <w:rPr>
          <w:rFonts w:ascii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7A5167">
        <w:rPr>
          <w:rFonts w:ascii="Times New Roman" w:hAnsi="Times New Roman" w:cs="Times New Roman"/>
          <w:color w:val="000000"/>
          <w:sz w:val="24"/>
          <w:szCs w:val="24"/>
        </w:rPr>
        <w:t>ендеры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Приднестровской </w:t>
      </w:r>
      <w:proofErr w:type="gramStart"/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Молдавской 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14:paraId="7E7AC8D5" w14:textId="71B86E7F" w:rsidR="00EE0D42" w:rsidRPr="006B31E5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04C061E9" w:rsidR="00E34F4B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94812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ремонту </w:t>
      </w:r>
      <w:r w:rsidR="00C77117">
        <w:rPr>
          <w:rFonts w:ascii="Times New Roman" w:hAnsi="Times New Roman" w:cs="Times New Roman"/>
          <w:sz w:val="24"/>
          <w:szCs w:val="24"/>
        </w:rPr>
        <w:t>отмостки</w:t>
      </w:r>
      <w:r w:rsidR="00A94812">
        <w:rPr>
          <w:rFonts w:ascii="Times New Roman" w:hAnsi="Times New Roman" w:cs="Times New Roman"/>
          <w:sz w:val="24"/>
          <w:szCs w:val="24"/>
        </w:rPr>
        <w:t xml:space="preserve"> (далее – Работы) МУ «ЦБС </w:t>
      </w:r>
      <w:proofErr w:type="spellStart"/>
      <w:r w:rsidR="00A94812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A94812">
        <w:rPr>
          <w:rFonts w:ascii="Times New Roman" w:hAnsi="Times New Roman" w:cs="Times New Roman"/>
          <w:sz w:val="24"/>
          <w:szCs w:val="24"/>
        </w:rPr>
        <w:t xml:space="preserve">» (далее – Объект), </w:t>
      </w:r>
      <w:proofErr w:type="spellStart"/>
      <w:r w:rsidR="00A94812">
        <w:rPr>
          <w:rFonts w:ascii="Times New Roman" w:hAnsi="Times New Roman" w:cs="Times New Roman"/>
          <w:sz w:val="24"/>
          <w:szCs w:val="24"/>
        </w:rPr>
        <w:t>ул.Пушкина</w:t>
      </w:r>
      <w:proofErr w:type="spellEnd"/>
      <w:r w:rsidR="00A94812">
        <w:rPr>
          <w:rFonts w:ascii="Times New Roman" w:hAnsi="Times New Roman" w:cs="Times New Roman"/>
          <w:sz w:val="24"/>
          <w:szCs w:val="24"/>
        </w:rPr>
        <w:t xml:space="preserve">, 69, в </w:t>
      </w:r>
      <w:proofErr w:type="spellStart"/>
      <w:r w:rsidR="00A94812">
        <w:rPr>
          <w:rFonts w:ascii="Times New Roman" w:hAnsi="Times New Roman" w:cs="Times New Roman"/>
          <w:sz w:val="24"/>
          <w:szCs w:val="24"/>
        </w:rPr>
        <w:t>г.Бендеры</w:t>
      </w:r>
      <w:proofErr w:type="spellEnd"/>
      <w:r w:rsidR="00A94812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</w:p>
    <w:p w14:paraId="2EC50F1D" w14:textId="287BA350" w:rsidR="00E34F4B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E34F4B" w:rsidRPr="006B31E5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E34F4B" w:rsidRPr="006B31E5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E34F4B" w:rsidRPr="006B31E5">
        <w:rPr>
          <w:rFonts w:ascii="Times New Roman" w:hAnsi="Times New Roman" w:cs="Times New Roman"/>
          <w:sz w:val="24"/>
          <w:szCs w:val="24"/>
        </w:rPr>
        <w:t>1.4.</w:t>
      </w:r>
      <w:r w:rsidRPr="006B31E5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B31E5">
        <w:rPr>
          <w:rFonts w:ascii="Times New Roman" w:hAnsi="Times New Roman" w:cs="Times New Roman"/>
          <w:sz w:val="24"/>
          <w:szCs w:val="24"/>
        </w:rPr>
        <w:t>1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 окончательный вариант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CD21D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B31E5">
        <w:rPr>
          <w:rFonts w:ascii="Times New Roman" w:hAnsi="Times New Roman" w:cs="Times New Roman"/>
          <w:sz w:val="24"/>
          <w:szCs w:val="24"/>
        </w:rPr>
        <w:t>к</w:t>
      </w:r>
      <w:r w:rsidRPr="006B31E5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0EF325B" w14:textId="64D78DC2" w:rsid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B31E5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B31E5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B31E5">
        <w:rPr>
          <w:rFonts w:ascii="Times New Roman" w:hAnsi="Times New Roman" w:cs="Times New Roman"/>
          <w:sz w:val="24"/>
          <w:szCs w:val="24"/>
        </w:rPr>
        <w:t>соответствии</w:t>
      </w:r>
      <w:r w:rsidR="00144696" w:rsidRPr="006B31E5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 w:rsidRPr="006B31E5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год, утвержденной Решением № 1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B31E5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Программе капитального ремонта жилого фонда, объектов социально-культурного назначения и благоустройства территории</w:t>
      </w:r>
      <w:proofErr w:type="gramEnd"/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 xml:space="preserve"> города Бендеры на 2021 год</w:t>
      </w:r>
      <w:r w:rsidR="003E0FCC" w:rsidRPr="006B31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4FB1E4" w14:textId="316872B6" w:rsidR="000317EA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B31E5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7667FEE6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B31E5">
        <w:rPr>
          <w:rFonts w:ascii="Times New Roman" w:hAnsi="Times New Roman" w:cs="Times New Roman"/>
          <w:sz w:val="24"/>
          <w:szCs w:val="24"/>
        </w:rPr>
        <w:t>1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 окончательный вариант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запроса предложений)</w:t>
      </w:r>
      <w:r w:rsidR="00CD21DA" w:rsidRPr="006B31E5">
        <w:rPr>
          <w:rFonts w:ascii="Times New Roman" w:hAnsi="Times New Roman" w:cs="Times New Roman"/>
          <w:sz w:val="24"/>
          <w:szCs w:val="24"/>
        </w:rPr>
        <w:t xml:space="preserve"> к</w:t>
      </w:r>
      <w:r w:rsidRPr="006B31E5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C77117">
        <w:rPr>
          <w:rFonts w:ascii="Times New Roman" w:hAnsi="Times New Roman" w:cs="Times New Roman"/>
          <w:sz w:val="24"/>
          <w:szCs w:val="24"/>
        </w:rPr>
        <w:t>210 442</w:t>
      </w:r>
      <w:r w:rsidR="00A94812">
        <w:rPr>
          <w:rFonts w:ascii="Times New Roman" w:hAnsi="Times New Roman" w:cs="Times New Roman"/>
          <w:sz w:val="24"/>
          <w:szCs w:val="24"/>
        </w:rPr>
        <w:t xml:space="preserve"> (</w:t>
      </w:r>
      <w:r w:rsidR="00C77117">
        <w:rPr>
          <w:rFonts w:ascii="Times New Roman" w:hAnsi="Times New Roman" w:cs="Times New Roman"/>
          <w:sz w:val="24"/>
          <w:szCs w:val="24"/>
        </w:rPr>
        <w:t>двести десять тысяч четыреста сорок два</w:t>
      </w:r>
      <w:r w:rsidR="00A94812">
        <w:rPr>
          <w:rFonts w:ascii="Times New Roman" w:hAnsi="Times New Roman" w:cs="Times New Roman"/>
          <w:sz w:val="24"/>
          <w:szCs w:val="24"/>
        </w:rPr>
        <w:t>)</w:t>
      </w:r>
      <w:r w:rsidR="00423A28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Pr="006B31E5">
        <w:rPr>
          <w:rFonts w:ascii="Times New Roman" w:hAnsi="Times New Roman" w:cs="Times New Roman"/>
          <w:sz w:val="24"/>
          <w:szCs w:val="24"/>
        </w:rPr>
        <w:t>рублей Приднестровской Молдавской Республики.</w:t>
      </w:r>
    </w:p>
    <w:p w14:paraId="0AABC87F" w14:textId="6EB91C0C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B31E5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 w:rsidRPr="006B31E5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B31E5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Pr="006B31E5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течении всего срока исполнения Договора на основании согласованных актов выполненных работ.</w:t>
      </w:r>
    </w:p>
    <w:p w14:paraId="2711E933" w14:textId="7129740D" w:rsidR="00435025" w:rsidRPr="006B31E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5</w:t>
      </w:r>
      <w:r w:rsidRPr="006B31E5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B31E5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B31E5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B31E5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B31E5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 w:rsidRPr="006B31E5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25D76993" w:rsidR="00CD21DA" w:rsidRPr="006B31E5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6</w:t>
      </w:r>
      <w:r w:rsidRPr="006B31E5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B31E5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7</w:t>
      </w:r>
      <w:r w:rsidRPr="006B31E5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B31E5">
        <w:rPr>
          <w:rFonts w:ascii="Times New Roman" w:hAnsi="Times New Roman" w:cs="Times New Roman"/>
          <w:sz w:val="24"/>
          <w:szCs w:val="24"/>
        </w:rPr>
        <w:t>8</w:t>
      </w:r>
      <w:r w:rsidRPr="006B31E5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B31E5">
        <w:rPr>
          <w:rFonts w:ascii="Times New Roman" w:hAnsi="Times New Roman" w:cs="Times New Roman"/>
          <w:sz w:val="24"/>
          <w:szCs w:val="24"/>
        </w:rPr>
        <w:t>Договору, в</w:t>
      </w:r>
      <w:r w:rsidRPr="006B31E5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B31E5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43DD8276" w:rsidR="00CD21D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3E6C" w:rsidRPr="006B31E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6B31E5" w:rsidRPr="006B31E5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B31E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C77117">
        <w:rPr>
          <w:rFonts w:ascii="Times New Roman" w:hAnsi="Times New Roman" w:cs="Times New Roman"/>
          <w:sz w:val="24"/>
          <w:szCs w:val="24"/>
        </w:rPr>
        <w:t>24 сентября 2021 год.</w:t>
      </w:r>
      <w:r w:rsidR="00793C91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B31E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273EAC3F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B31E5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16CC6" w:rsidRPr="006B31E5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B31E5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B31E5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B31E5">
        <w:rPr>
          <w:rFonts w:ascii="Times New Roman" w:hAnsi="Times New Roman" w:cs="Times New Roman"/>
          <w:sz w:val="24"/>
          <w:szCs w:val="24"/>
        </w:rPr>
        <w:t>ем</w:t>
      </w:r>
      <w:r w:rsidR="00816CC6" w:rsidRPr="006B31E5">
        <w:rPr>
          <w:rFonts w:ascii="Times New Roman" w:hAnsi="Times New Roman" w:cs="Times New Roman"/>
          <w:sz w:val="24"/>
          <w:szCs w:val="24"/>
        </w:rPr>
        <w:t>»</w:t>
      </w:r>
      <w:r w:rsidR="00FE0DED" w:rsidRPr="006B31E5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B31E5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77777777" w:rsidR="005E7AE9" w:rsidRPr="006B31E5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>
        <w:rPr>
          <w:rFonts w:ascii="Times New Roman" w:hAnsi="Times New Roman"/>
          <w:sz w:val="24"/>
          <w:szCs w:val="24"/>
        </w:rPr>
        <w:t xml:space="preserve"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</w:t>
      </w:r>
      <w:r w:rsidR="005E7AE9">
        <w:rPr>
          <w:rFonts w:ascii="Times New Roman" w:hAnsi="Times New Roman"/>
          <w:sz w:val="24"/>
          <w:szCs w:val="24"/>
        </w:rPr>
        <w:lastRenderedPageBreak/>
        <w:t>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1618B9D5" w:rsidR="00402E1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B31E5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B31E5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02E1A" w:rsidRPr="006B31E5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B31E5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B31E5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B31E5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B31E5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B31E5">
        <w:rPr>
          <w:rFonts w:ascii="Times New Roman" w:hAnsi="Times New Roman" w:cs="Times New Roman"/>
          <w:sz w:val="24"/>
          <w:szCs w:val="24"/>
        </w:rPr>
        <w:t>«</w:t>
      </w:r>
      <w:r w:rsidR="00BD0CDB" w:rsidRPr="006B31E5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B31E5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B31E5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B31E5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60E68" w:rsidRPr="006B31E5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B31E5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47A31" w:rsidRPr="006B31E5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47A31" w:rsidRPr="006B31E5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B31E5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Примечание: окончательный вариант 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352" w:rsidRPr="006B31E5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00CAF743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6F7352" w:rsidRPr="006B31E5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B31E5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B3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E4C9B" w:rsidRPr="006B31E5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B31E5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Pr="006B31E5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B31E5">
        <w:rPr>
          <w:rFonts w:ascii="Times New Roman" w:hAnsi="Times New Roman" w:cs="Times New Roman"/>
          <w:sz w:val="24"/>
          <w:szCs w:val="24"/>
        </w:rPr>
        <w:t>Заказчика</w:t>
      </w:r>
      <w:r w:rsidRPr="006B31E5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B31E5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3</w:t>
      </w:r>
      <w:r w:rsidR="004E0621" w:rsidRPr="006B31E5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4</w:t>
      </w:r>
      <w:r w:rsidR="004E0621" w:rsidRPr="006B31E5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5</w:t>
      </w:r>
      <w:r w:rsidR="004E0621" w:rsidRPr="006B31E5">
        <w:rPr>
          <w:rFonts w:ascii="Times New Roman" w:hAnsi="Times New Roman" w:cs="Times New Roman"/>
          <w:sz w:val="24"/>
          <w:szCs w:val="24"/>
        </w:rPr>
        <w:t>.</w:t>
      </w:r>
      <w:r w:rsidR="00BD0CDB"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B31E5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B31E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B31E5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B31E5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6</w:t>
      </w:r>
      <w:r w:rsidR="004E0621" w:rsidRPr="006B31E5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B31E5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B31E5">
        <w:rPr>
          <w:rFonts w:ascii="Times New Roman" w:hAnsi="Times New Roman" w:cs="Times New Roman"/>
          <w:sz w:val="24"/>
          <w:szCs w:val="24"/>
        </w:rPr>
        <w:t>7</w:t>
      </w:r>
      <w:r w:rsidRPr="006B31E5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4E0621" w:rsidRPr="006B31E5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841B5A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841B5A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841B5A">
        <w:rPr>
          <w:rFonts w:ascii="Times New Roman" w:hAnsi="Times New Roman" w:cs="Times New Roman"/>
          <w:sz w:val="24"/>
          <w:szCs w:val="24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AB4177" w:rsidRPr="006B31E5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B31E5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B31E5">
        <w:rPr>
          <w:rFonts w:ascii="Times New Roman" w:hAnsi="Times New Roman" w:cs="Times New Roman"/>
          <w:sz w:val="24"/>
          <w:szCs w:val="24"/>
        </w:rPr>
        <w:t>6</w:t>
      </w:r>
      <w:r w:rsidRPr="006B31E5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B31E5">
        <w:rPr>
          <w:rFonts w:ascii="Times New Roman" w:hAnsi="Times New Roman" w:cs="Times New Roman"/>
          <w:sz w:val="24"/>
          <w:szCs w:val="24"/>
        </w:rPr>
        <w:t>4.4</w:t>
      </w:r>
      <w:r w:rsidR="006B31E5" w:rsidRPr="006B31E5">
        <w:rPr>
          <w:rFonts w:ascii="Times New Roman" w:hAnsi="Times New Roman" w:cs="Times New Roman"/>
          <w:sz w:val="24"/>
          <w:szCs w:val="24"/>
        </w:rPr>
        <w:t>.7</w:t>
      </w:r>
      <w:r w:rsidR="00B25484" w:rsidRPr="006B31E5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B31E5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B31E5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>
        <w:rPr>
          <w:rFonts w:ascii="Times New Roman" w:hAnsi="Times New Roman" w:cs="Times New Roman"/>
          <w:sz w:val="24"/>
          <w:szCs w:val="24"/>
        </w:rPr>
        <w:t xml:space="preserve"> подрядчика</w:t>
      </w:r>
      <w:bookmarkStart w:id="0" w:name="_GoBack"/>
      <w:bookmarkEnd w:id="0"/>
      <w:r w:rsidRPr="006B31E5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085D3E" w:rsidRPr="006B31E5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B31E5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B31E5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B31E5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B31E5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17B42EFC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B31E5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B31E5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67B3496" w:rsidR="00085D3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6F9D63C9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B31E5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B31E5">
        <w:rPr>
          <w:rFonts w:ascii="Times New Roman" w:hAnsi="Times New Roman" w:cs="Times New Roman"/>
          <w:sz w:val="24"/>
          <w:szCs w:val="24"/>
        </w:rPr>
        <w:t>не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B31E5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B31E5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B31E5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B31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B31E5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B31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B31E5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B31E5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B31E5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B31E5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B31E5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B31E5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B31E5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B31E5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B31E5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B31E5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B31E5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B31E5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Регулирование досудебного порядка разрешения споров</w:t>
      </w:r>
    </w:p>
    <w:p w14:paraId="194C879F" w14:textId="2B94BB13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Pr="006B31E5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806664" w:rsidRPr="006B31E5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B31E5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B31E5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B31E5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B31E5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B31E5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B31E5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7997C84B" w14:textId="39022C1B" w:rsidR="00520AF6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520AF6" w:rsidRPr="006B31E5">
        <w:rPr>
          <w:rFonts w:ascii="Times New Roman" w:hAnsi="Times New Roman" w:cs="Times New Roman"/>
          <w:sz w:val="24"/>
          <w:szCs w:val="24"/>
        </w:rPr>
        <w:t xml:space="preserve">9.1. Договор вступает в силу с момента </w:t>
      </w:r>
      <w:r w:rsidR="006B31E5">
        <w:rPr>
          <w:rFonts w:ascii="Times New Roman" w:hAnsi="Times New Roman" w:cs="Times New Roman"/>
          <w:sz w:val="24"/>
          <w:szCs w:val="24"/>
        </w:rPr>
        <w:t xml:space="preserve">размещения информации о </w:t>
      </w:r>
      <w:r w:rsidR="000317EA">
        <w:rPr>
          <w:rFonts w:ascii="Times New Roman" w:hAnsi="Times New Roman" w:cs="Times New Roman"/>
          <w:sz w:val="24"/>
          <w:szCs w:val="24"/>
        </w:rPr>
        <w:t xml:space="preserve">настоящем Договоре в реестре контрактов, заключенных государственными (муниципальными) заказчиками, и распространяет свое действие на правоотношения Сторон, возникшем </w:t>
      </w:r>
      <w:proofErr w:type="gramStart"/>
      <w:r w:rsidR="000317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B51EBF">
        <w:rPr>
          <w:rFonts w:ascii="Times New Roman" w:hAnsi="Times New Roman" w:cs="Times New Roman"/>
          <w:sz w:val="24"/>
          <w:szCs w:val="24"/>
        </w:rPr>
        <w:t>_______</w:t>
      </w:r>
    </w:p>
    <w:p w14:paraId="697F2972" w14:textId="451E256A" w:rsidR="00520AF6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520AF6" w:rsidRPr="006B31E5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520AF6" w:rsidRPr="006B31E5">
        <w:rPr>
          <w:rFonts w:ascii="Times New Roman" w:hAnsi="Times New Roman" w:cs="Times New Roman"/>
          <w:sz w:val="24"/>
          <w:szCs w:val="24"/>
        </w:rPr>
        <w:t>9.2.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B31E5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B31E5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B31E5">
        <w:rPr>
          <w:rFonts w:ascii="Times New Roman" w:hAnsi="Times New Roman" w:cs="Times New Roman"/>
          <w:sz w:val="24"/>
          <w:szCs w:val="24"/>
        </w:rPr>
        <w:t>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B31E5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B31E5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B31E5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B31E5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B31E5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B31E5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7E029E" w:rsidRPr="006B31E5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B31E5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1D7E86C2" w14:textId="1ABA2C06" w:rsidR="002B046F" w:rsidRPr="006B31E5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B31E5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B31E5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1E5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B31E5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B31E5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Pr="009B45C0">
        <w:rPr>
          <w:rFonts w:ascii="Times New Roman" w:hAnsi="Times New Roman" w:cs="Times New Roman"/>
          <w:color w:val="4472C4" w:themeColor="accent1"/>
          <w:sz w:val="24"/>
          <w:szCs w:val="24"/>
        </w:rPr>
        <w:t>10.</w:t>
      </w:r>
      <w:r w:rsidR="00B15CF8" w:rsidRPr="009B45C0">
        <w:rPr>
          <w:rFonts w:ascii="Times New Roman" w:hAnsi="Times New Roman" w:cs="Times New Roman"/>
          <w:color w:val="4472C4" w:themeColor="accent1"/>
          <w:sz w:val="24"/>
          <w:szCs w:val="24"/>
        </w:rPr>
        <w:t>4</w:t>
      </w:r>
      <w:r w:rsidRPr="009B45C0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B15CF8" w:rsidRPr="009B45C0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9B45C0" w:rsidRPr="009B45C0">
        <w:rPr>
          <w:rFonts w:ascii="Times New Roman" w:hAnsi="Times New Roman" w:cs="Times New Roman"/>
          <w:color w:val="4472C4" w:themeColor="accent1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B31E5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31E5">
        <w:rPr>
          <w:rFonts w:ascii="Times New Roman" w:hAnsi="Times New Roman" w:cs="Times New Roman"/>
          <w:sz w:val="24"/>
          <w:szCs w:val="24"/>
        </w:rPr>
        <w:t xml:space="preserve">10.5. </w:t>
      </w:r>
      <w:r w:rsidR="00E1180A" w:rsidRPr="006B31E5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B31E5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B31E5">
        <w:rPr>
          <w:rFonts w:ascii="Times New Roman" w:hAnsi="Times New Roman" w:cs="Times New Roman"/>
          <w:sz w:val="24"/>
          <w:szCs w:val="24"/>
        </w:rPr>
        <w:t>ые</w:t>
      </w:r>
      <w:r w:rsidR="00806664" w:rsidRPr="006B31E5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B31E5">
        <w:rPr>
          <w:rFonts w:ascii="Times New Roman" w:hAnsi="Times New Roman" w:cs="Times New Roman"/>
          <w:sz w:val="24"/>
          <w:szCs w:val="24"/>
        </w:rPr>
        <w:t>Д</w:t>
      </w:r>
      <w:r w:rsidR="00806664" w:rsidRPr="006B31E5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301403" w:rsidRPr="006B31E5">
        <w:rPr>
          <w:rFonts w:ascii="Times New Roman" w:hAnsi="Times New Roman" w:cs="Times New Roman"/>
          <w:sz w:val="24"/>
          <w:szCs w:val="24"/>
        </w:rPr>
        <w:t xml:space="preserve">10.6. </w:t>
      </w:r>
      <w:r w:rsidRPr="006B31E5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>
        <w:rPr>
          <w:rFonts w:ascii="Times New Roman" w:hAnsi="Times New Roman" w:cs="Times New Roman"/>
          <w:sz w:val="24"/>
          <w:szCs w:val="24"/>
        </w:rPr>
        <w:t>3</w:t>
      </w:r>
      <w:r w:rsidRPr="006B31E5">
        <w:rPr>
          <w:rFonts w:ascii="Times New Roman" w:hAnsi="Times New Roman" w:cs="Times New Roman"/>
          <w:sz w:val="24"/>
          <w:szCs w:val="24"/>
        </w:rPr>
        <w:t xml:space="preserve"> (</w:t>
      </w:r>
      <w:r w:rsidR="00295E42">
        <w:rPr>
          <w:rFonts w:ascii="Times New Roman" w:hAnsi="Times New Roman" w:cs="Times New Roman"/>
          <w:sz w:val="24"/>
          <w:szCs w:val="24"/>
        </w:rPr>
        <w:t>трех</w:t>
      </w:r>
      <w:r w:rsidRPr="006B31E5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301403" w:rsidRPr="006B31E5">
        <w:rPr>
          <w:rFonts w:ascii="Times New Roman" w:hAnsi="Times New Roman" w:cs="Times New Roman"/>
          <w:sz w:val="24"/>
          <w:szCs w:val="24"/>
        </w:rPr>
        <w:t>10.</w:t>
      </w:r>
      <w:r w:rsidR="00301403">
        <w:rPr>
          <w:rFonts w:ascii="Times New Roman" w:hAnsi="Times New Roman" w:cs="Times New Roman"/>
          <w:sz w:val="24"/>
          <w:szCs w:val="24"/>
        </w:rPr>
        <w:t>7.</w:t>
      </w:r>
      <w:r w:rsidR="00301403" w:rsidRPr="006B31E5">
        <w:rPr>
          <w:rFonts w:ascii="Times New Roman" w:hAnsi="Times New Roman" w:cs="Times New Roman"/>
          <w:sz w:val="24"/>
          <w:szCs w:val="24"/>
        </w:rPr>
        <w:t xml:space="preserve">  </w:t>
      </w:r>
      <w:r w:rsidRPr="006B31E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B31E5">
        <w:rPr>
          <w:rFonts w:ascii="Times New Roman" w:hAnsi="Times New Roman" w:cs="Times New Roman"/>
          <w:sz w:val="24"/>
          <w:szCs w:val="24"/>
        </w:rPr>
        <w:tab/>
      </w:r>
      <w:r w:rsidR="00301403" w:rsidRPr="006B31E5">
        <w:rPr>
          <w:rFonts w:ascii="Times New Roman" w:hAnsi="Times New Roman" w:cs="Times New Roman"/>
          <w:sz w:val="24"/>
          <w:szCs w:val="24"/>
        </w:rPr>
        <w:t>10.</w:t>
      </w:r>
      <w:r w:rsidR="00301403">
        <w:rPr>
          <w:rFonts w:ascii="Times New Roman" w:hAnsi="Times New Roman" w:cs="Times New Roman"/>
          <w:sz w:val="24"/>
          <w:szCs w:val="24"/>
        </w:rPr>
        <w:t>7</w:t>
      </w:r>
      <w:r w:rsidR="00301403" w:rsidRPr="006B31E5">
        <w:rPr>
          <w:rFonts w:ascii="Times New Roman" w:hAnsi="Times New Roman" w:cs="Times New Roman"/>
          <w:sz w:val="24"/>
          <w:szCs w:val="24"/>
        </w:rPr>
        <w:t>.1</w:t>
      </w:r>
      <w:r w:rsidR="00301403">
        <w:rPr>
          <w:rFonts w:ascii="Times New Roman" w:hAnsi="Times New Roman" w:cs="Times New Roman"/>
          <w:sz w:val="24"/>
          <w:szCs w:val="24"/>
        </w:rPr>
        <w:t xml:space="preserve"> </w:t>
      </w:r>
      <w:r w:rsidRPr="006B31E5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  <w:r w:rsidR="005E7AE9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>риложени</w:t>
      </w:r>
      <w:r w:rsidR="005E7AE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="002B046F" w:rsidRPr="007E596E">
              <w:rPr>
                <w:rFonts w:cs="Times New Roman"/>
                <w:szCs w:val="24"/>
              </w:rPr>
              <w:t>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</w:t>
            </w:r>
            <w:proofErr w:type="spellStart"/>
            <w:r w:rsidRPr="00623A44">
              <w:rPr>
                <w:rFonts w:eastAsia="Times New Roman"/>
                <w:b/>
                <w:bCs/>
                <w:szCs w:val="24"/>
              </w:rPr>
              <w:t>г.Бендеры</w:t>
            </w:r>
            <w:proofErr w:type="spellEnd"/>
            <w:r w:rsidRPr="00623A44">
              <w:rPr>
                <w:rFonts w:eastAsia="Times New Roman"/>
                <w:b/>
                <w:bCs/>
                <w:szCs w:val="24"/>
              </w:rPr>
              <w:t>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DA264E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365F45B" w14:textId="77777777" w:rsidR="00EA6FD0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1E1404E" w14:textId="367075DA" w:rsidR="006B31E5" w:rsidRPr="006B31E5" w:rsidRDefault="006B31E5" w:rsidP="006B31E5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D4FE1" w14:textId="77777777" w:rsidR="003C4344" w:rsidRDefault="003C4344" w:rsidP="002E7DF1">
      <w:pPr>
        <w:spacing w:after="0" w:line="240" w:lineRule="auto"/>
      </w:pPr>
      <w:r>
        <w:separator/>
      </w:r>
    </w:p>
  </w:endnote>
  <w:endnote w:type="continuationSeparator" w:id="0">
    <w:p w14:paraId="3E505FB6" w14:textId="77777777" w:rsidR="003C4344" w:rsidRDefault="003C4344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D3037" w14:textId="77777777" w:rsidR="003C4344" w:rsidRDefault="003C4344" w:rsidP="002E7DF1">
      <w:pPr>
        <w:spacing w:after="0" w:line="240" w:lineRule="auto"/>
      </w:pPr>
      <w:r>
        <w:separator/>
      </w:r>
    </w:p>
  </w:footnote>
  <w:footnote w:type="continuationSeparator" w:id="0">
    <w:p w14:paraId="03452C8F" w14:textId="77777777" w:rsidR="003C4344" w:rsidRDefault="003C4344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317EA"/>
    <w:rsid w:val="00085D3E"/>
    <w:rsid w:val="000B4235"/>
    <w:rsid w:val="000F750E"/>
    <w:rsid w:val="000F7EBD"/>
    <w:rsid w:val="00111EA5"/>
    <w:rsid w:val="0012066C"/>
    <w:rsid w:val="00144696"/>
    <w:rsid w:val="002317B2"/>
    <w:rsid w:val="00277E8B"/>
    <w:rsid w:val="00295E42"/>
    <w:rsid w:val="002B046F"/>
    <w:rsid w:val="002E785E"/>
    <w:rsid w:val="002E7DF1"/>
    <w:rsid w:val="00301403"/>
    <w:rsid w:val="003420A1"/>
    <w:rsid w:val="003671B0"/>
    <w:rsid w:val="003C4344"/>
    <w:rsid w:val="003E0FCC"/>
    <w:rsid w:val="00402E1A"/>
    <w:rsid w:val="00423A28"/>
    <w:rsid w:val="00435025"/>
    <w:rsid w:val="0046752A"/>
    <w:rsid w:val="004E0621"/>
    <w:rsid w:val="00520AF6"/>
    <w:rsid w:val="005276CE"/>
    <w:rsid w:val="00572A37"/>
    <w:rsid w:val="005E7AE9"/>
    <w:rsid w:val="006749D6"/>
    <w:rsid w:val="006B31E5"/>
    <w:rsid w:val="006F7352"/>
    <w:rsid w:val="00741563"/>
    <w:rsid w:val="00760E68"/>
    <w:rsid w:val="00763E6C"/>
    <w:rsid w:val="0077526A"/>
    <w:rsid w:val="007871F3"/>
    <w:rsid w:val="00793C91"/>
    <w:rsid w:val="007E029E"/>
    <w:rsid w:val="00806562"/>
    <w:rsid w:val="00806664"/>
    <w:rsid w:val="00816CC6"/>
    <w:rsid w:val="00824CBA"/>
    <w:rsid w:val="00841B5A"/>
    <w:rsid w:val="0085288F"/>
    <w:rsid w:val="00864571"/>
    <w:rsid w:val="008731A6"/>
    <w:rsid w:val="008E4A7B"/>
    <w:rsid w:val="008E4C9B"/>
    <w:rsid w:val="008F01A6"/>
    <w:rsid w:val="0092718A"/>
    <w:rsid w:val="00991F17"/>
    <w:rsid w:val="009B45C0"/>
    <w:rsid w:val="009F5D54"/>
    <w:rsid w:val="00A34965"/>
    <w:rsid w:val="00A72F66"/>
    <w:rsid w:val="00A94812"/>
    <w:rsid w:val="00AB4177"/>
    <w:rsid w:val="00AD470F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41DB"/>
    <w:rsid w:val="00BD0CDB"/>
    <w:rsid w:val="00C30CCF"/>
    <w:rsid w:val="00C7245F"/>
    <w:rsid w:val="00C77117"/>
    <w:rsid w:val="00CC3751"/>
    <w:rsid w:val="00CD21DA"/>
    <w:rsid w:val="00D04F3E"/>
    <w:rsid w:val="00D3506A"/>
    <w:rsid w:val="00DA6AB2"/>
    <w:rsid w:val="00DB4124"/>
    <w:rsid w:val="00DE7D2B"/>
    <w:rsid w:val="00E1180A"/>
    <w:rsid w:val="00E34F4B"/>
    <w:rsid w:val="00E409F3"/>
    <w:rsid w:val="00EA6FD0"/>
    <w:rsid w:val="00EE0D42"/>
    <w:rsid w:val="00EF6EAD"/>
    <w:rsid w:val="00F007D5"/>
    <w:rsid w:val="00F037E3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2021-07-16T10:44:00Z</cp:lastPrinted>
  <dcterms:created xsi:type="dcterms:W3CDTF">2021-07-16T11:02:00Z</dcterms:created>
  <dcterms:modified xsi:type="dcterms:W3CDTF">2021-07-22T08:30:00Z</dcterms:modified>
</cp:coreProperties>
</file>