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BC" w:rsidRPr="000D09B8" w:rsidRDefault="00447BBC" w:rsidP="00447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447BBC" w:rsidRPr="000D09B8" w:rsidRDefault="00447BBC" w:rsidP="0044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447BBC" w:rsidRPr="000D09B8" w:rsidRDefault="00447BBC" w:rsidP="00447BB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текущему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0D09B8">
        <w:rPr>
          <w:rFonts w:ascii="Times New Roman" w:hAnsi="Times New Roman" w:cs="Times New Roman"/>
        </w:rPr>
        <w:t>хозведении</w:t>
      </w:r>
      <w:proofErr w:type="spellEnd"/>
      <w:r w:rsidRPr="000D09B8">
        <w:rPr>
          <w:rFonts w:ascii="Times New Roman" w:hAnsi="Times New Roman" w:cs="Times New Roman"/>
        </w:rPr>
        <w:t xml:space="preserve"> МУП «ЖЭУК </w:t>
      </w:r>
      <w:proofErr w:type="spellStart"/>
      <w:r w:rsidRPr="000D09B8">
        <w:rPr>
          <w:rFonts w:ascii="Times New Roman" w:hAnsi="Times New Roman" w:cs="Times New Roman"/>
        </w:rPr>
        <w:t>г.Бендеры</w:t>
      </w:r>
      <w:proofErr w:type="spellEnd"/>
      <w:r w:rsidRPr="000D09B8">
        <w:rPr>
          <w:rFonts w:ascii="Times New Roman" w:hAnsi="Times New Roman" w:cs="Times New Roman"/>
        </w:rPr>
        <w:t xml:space="preserve">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Чкалова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д.7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ул.Чкалова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BBC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Космонавтов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BBC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ул.Коммунистическая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д.207;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ул.Петровского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д.6,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447BBC" w:rsidRPr="000D09B8" w:rsidRDefault="00447BBC" w:rsidP="0044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447BBC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зависимости от лота)</w:t>
      </w:r>
      <w:r w:rsidRPr="000D09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7BBC" w:rsidRDefault="00447BBC" w:rsidP="00447BB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№1</w:t>
      </w:r>
      <w:r w:rsidRPr="002D7D3A"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№7,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ул.Чкалова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22 495,00 руб.</w:t>
      </w:r>
    </w:p>
    <w:p w:rsidR="00447BBC" w:rsidRDefault="00447BBC" w:rsidP="00447BB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>2 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№8,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ул.Чкалова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41 652,00 руб.</w:t>
      </w:r>
    </w:p>
    <w:p w:rsidR="00447BBC" w:rsidRDefault="00447BBC" w:rsidP="00447BB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1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ул.Космонавтов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88 530,00 руб.</w:t>
      </w:r>
    </w:p>
    <w:p w:rsidR="00447BBC" w:rsidRDefault="00447BBC" w:rsidP="00447BB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207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ул.Коммунистическая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89 638,00 руб.</w:t>
      </w:r>
    </w:p>
    <w:p w:rsidR="00447BBC" w:rsidRDefault="00447BBC" w:rsidP="00447BB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5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6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69 308,00 руб.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311 623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триста одиннадцать тысяч шестьсот двадцать три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,00) 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 утвержденными сметами (Приложения к Контракту).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- в течение 3-х (трех) банковских дней до начала работ на одном из объектов, указанных в п.п.2.1., производится предоплата в размере 25% (двадцати пяти процентов) от суммы объекта;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оставшиеся 75% (семьдесят пять процентов) в течение 30 (тридцати) календарных дней с даты подписания Заказчиком Акта приёма-передачи выполненных работ на каждый объект, указанн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D09B8">
        <w:rPr>
          <w:rFonts w:ascii="Times New Roman" w:eastAsia="Calibri" w:hAnsi="Times New Roman" w:cs="Times New Roman"/>
          <w:sz w:val="24"/>
          <w:szCs w:val="24"/>
        </w:rPr>
        <w:t>й в п. 1.1. Контракта.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447BBC" w:rsidRPr="000D09B8" w:rsidRDefault="00447BBC" w:rsidP="00447BBC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7E1AD2"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E1AD2">
        <w:rPr>
          <w:rFonts w:ascii="Times New Roman" w:eastAsia="Calibri" w:hAnsi="Times New Roman" w:cs="Times New Roman"/>
          <w:sz w:val="24"/>
          <w:szCs w:val="24"/>
        </w:rPr>
        <w:t>трех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447BBC" w:rsidRPr="000D09B8" w:rsidRDefault="00447BBC" w:rsidP="00447B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BBC" w:rsidRPr="000D09B8" w:rsidRDefault="00447BBC" w:rsidP="0044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447BBC" w:rsidRPr="000D09B8" w:rsidRDefault="00447BBC" w:rsidP="00447B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BBC" w:rsidRPr="000D09B8" w:rsidRDefault="00447BBC" w:rsidP="00447BBC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447BBC" w:rsidRPr="000D09B8" w:rsidRDefault="00447BBC" w:rsidP="00447BBC">
      <w:pPr>
        <w:spacing w:after="0" w:line="276" w:lineRule="auto"/>
        <w:rPr>
          <w:rFonts w:ascii="Calibri" w:eastAsia="Calibri" w:hAnsi="Calibri" w:cs="Times New Roman"/>
        </w:rPr>
      </w:pPr>
    </w:p>
    <w:p w:rsidR="00447BBC" w:rsidRPr="000D09B8" w:rsidRDefault="00447BBC" w:rsidP="00447BBC">
      <w:pPr>
        <w:spacing w:after="0" w:line="276" w:lineRule="auto"/>
        <w:rPr>
          <w:rFonts w:ascii="Calibri" w:eastAsia="Calibri" w:hAnsi="Calibri" w:cs="Times New Roman"/>
        </w:rPr>
      </w:pPr>
    </w:p>
    <w:p w:rsidR="00447BBC" w:rsidRPr="000D09B8" w:rsidRDefault="00447BBC" w:rsidP="00447BBC">
      <w:pPr>
        <w:spacing w:after="0" w:line="276" w:lineRule="auto"/>
        <w:rPr>
          <w:rFonts w:ascii="Calibri" w:eastAsia="Calibri" w:hAnsi="Calibri" w:cs="Times New Roman"/>
        </w:rPr>
      </w:pPr>
    </w:p>
    <w:p w:rsidR="00447BBC" w:rsidRPr="000D09B8" w:rsidRDefault="00447BBC" w:rsidP="00447BB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BBC" w:rsidRPr="000D09B8" w:rsidRDefault="00447BBC" w:rsidP="00447BBC">
      <w:pPr>
        <w:spacing w:after="200" w:line="276" w:lineRule="auto"/>
      </w:pPr>
    </w:p>
    <w:p w:rsidR="00447BBC" w:rsidRDefault="00447BBC" w:rsidP="00447BBC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BC"/>
    <w:rsid w:val="00447BBC"/>
    <w:rsid w:val="007E1AD2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A45"/>
  <w15:chartTrackingRefBased/>
  <w15:docId w15:val="{66333CD8-A988-42B3-AE32-85AEAA5D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B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2021-07-06T13:09:00Z</dcterms:created>
  <dcterms:modified xsi:type="dcterms:W3CDTF">2021-07-06T13:25:00Z</dcterms:modified>
</cp:coreProperties>
</file>