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034" w:rsidRPr="002B244C" w:rsidRDefault="000D1034" w:rsidP="003F0F9B">
      <w:pPr>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ГОСУДАРСТВЕННЫЙ КОНТРАКТ № _____/_____</w:t>
      </w:r>
    </w:p>
    <w:p w:rsidR="000D1034" w:rsidRPr="00863C9E" w:rsidRDefault="000D1034" w:rsidP="003F0F9B">
      <w:pPr>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 xml:space="preserve">на поставку </w:t>
      </w:r>
      <w:r w:rsidR="00F57AC6">
        <w:rPr>
          <w:rFonts w:ascii="Times New Roman" w:hAnsi="Times New Roman"/>
          <w:b/>
          <w:sz w:val="24"/>
          <w:szCs w:val="24"/>
        </w:rPr>
        <w:t>программного обеспечения</w:t>
      </w:r>
    </w:p>
    <w:p w:rsidR="000D1034" w:rsidRPr="002B244C" w:rsidRDefault="000D1034" w:rsidP="003F0F9B">
      <w:pPr>
        <w:spacing w:after="0" w:line="240" w:lineRule="auto"/>
        <w:ind w:firstLine="284"/>
        <w:jc w:val="center"/>
        <w:rPr>
          <w:rFonts w:ascii="Times New Roman" w:hAnsi="Times New Roman"/>
          <w:sz w:val="24"/>
          <w:szCs w:val="24"/>
        </w:rPr>
      </w:pPr>
    </w:p>
    <w:p w:rsidR="000D1034" w:rsidRPr="002B244C" w:rsidRDefault="000D1034" w:rsidP="006056A4">
      <w:pPr>
        <w:spacing w:after="0" w:line="240" w:lineRule="auto"/>
        <w:ind w:firstLine="284"/>
        <w:jc w:val="both"/>
        <w:rPr>
          <w:rFonts w:ascii="Times New Roman" w:hAnsi="Times New Roman"/>
          <w:sz w:val="24"/>
          <w:szCs w:val="24"/>
        </w:rPr>
      </w:pPr>
      <w:r w:rsidRPr="002B244C">
        <w:rPr>
          <w:rFonts w:ascii="Times New Roman" w:hAnsi="Times New Roman"/>
          <w:sz w:val="24"/>
          <w:szCs w:val="24"/>
        </w:rPr>
        <w:t xml:space="preserve">г. Тирасполь </w:t>
      </w:r>
      <w:r w:rsidRPr="002B244C">
        <w:rPr>
          <w:rFonts w:ascii="Times New Roman" w:hAnsi="Times New Roman"/>
          <w:sz w:val="24"/>
          <w:szCs w:val="24"/>
        </w:rPr>
        <w:tab/>
      </w:r>
      <w:r w:rsidRPr="002B244C">
        <w:rPr>
          <w:rFonts w:ascii="Times New Roman" w:hAnsi="Times New Roman"/>
          <w:sz w:val="24"/>
          <w:szCs w:val="24"/>
        </w:rPr>
        <w:tab/>
      </w:r>
      <w:r w:rsidRPr="002B244C">
        <w:rPr>
          <w:rFonts w:ascii="Times New Roman" w:hAnsi="Times New Roman"/>
          <w:sz w:val="24"/>
          <w:szCs w:val="24"/>
        </w:rPr>
        <w:tab/>
      </w:r>
      <w:r w:rsidRPr="002B244C">
        <w:rPr>
          <w:rFonts w:ascii="Times New Roman" w:hAnsi="Times New Roman"/>
          <w:sz w:val="24"/>
          <w:szCs w:val="24"/>
        </w:rPr>
        <w:tab/>
      </w:r>
      <w:r w:rsidRPr="002B244C">
        <w:rPr>
          <w:rFonts w:ascii="Times New Roman" w:hAnsi="Times New Roman"/>
          <w:sz w:val="24"/>
          <w:szCs w:val="24"/>
        </w:rPr>
        <w:tab/>
      </w:r>
      <w:r w:rsidRPr="002B244C">
        <w:rPr>
          <w:rFonts w:ascii="Times New Roman" w:hAnsi="Times New Roman"/>
          <w:sz w:val="24"/>
          <w:szCs w:val="24"/>
        </w:rPr>
        <w:tab/>
      </w:r>
      <w:r w:rsidR="00863C9E">
        <w:rPr>
          <w:rFonts w:ascii="Times New Roman" w:hAnsi="Times New Roman"/>
          <w:sz w:val="24"/>
          <w:szCs w:val="24"/>
        </w:rPr>
        <w:t xml:space="preserve">      </w:t>
      </w:r>
      <w:proofErr w:type="gramStart"/>
      <w:r w:rsidR="00863C9E">
        <w:rPr>
          <w:rFonts w:ascii="Times New Roman" w:hAnsi="Times New Roman"/>
          <w:sz w:val="24"/>
          <w:szCs w:val="24"/>
        </w:rPr>
        <w:t xml:space="preserve">   </w:t>
      </w:r>
      <w:r w:rsidRPr="002B244C">
        <w:rPr>
          <w:rFonts w:ascii="Times New Roman" w:hAnsi="Times New Roman"/>
          <w:sz w:val="24"/>
          <w:szCs w:val="24"/>
        </w:rPr>
        <w:t>«</w:t>
      </w:r>
      <w:proofErr w:type="gramEnd"/>
      <w:r w:rsidRPr="002B244C">
        <w:rPr>
          <w:rFonts w:ascii="Times New Roman" w:hAnsi="Times New Roman"/>
          <w:sz w:val="24"/>
          <w:szCs w:val="24"/>
        </w:rPr>
        <w:t>____»</w:t>
      </w:r>
      <w:r w:rsidR="00863C9E">
        <w:rPr>
          <w:rFonts w:ascii="Times New Roman" w:hAnsi="Times New Roman"/>
          <w:sz w:val="24"/>
          <w:szCs w:val="24"/>
        </w:rPr>
        <w:t>______________</w:t>
      </w:r>
      <w:r w:rsidR="00D0381C">
        <w:rPr>
          <w:rFonts w:ascii="Times New Roman" w:hAnsi="Times New Roman"/>
          <w:sz w:val="24"/>
          <w:szCs w:val="24"/>
        </w:rPr>
        <w:t xml:space="preserve"> </w:t>
      </w:r>
      <w:r w:rsidRPr="002B244C">
        <w:rPr>
          <w:rFonts w:ascii="Times New Roman" w:hAnsi="Times New Roman"/>
          <w:sz w:val="24"/>
          <w:szCs w:val="24"/>
        </w:rPr>
        <w:t>202</w:t>
      </w:r>
      <w:r w:rsidR="000B48A6">
        <w:rPr>
          <w:rFonts w:ascii="Times New Roman" w:hAnsi="Times New Roman"/>
          <w:sz w:val="24"/>
          <w:szCs w:val="24"/>
        </w:rPr>
        <w:t>4</w:t>
      </w:r>
      <w:r w:rsidRPr="002B244C">
        <w:rPr>
          <w:rFonts w:ascii="Times New Roman" w:hAnsi="Times New Roman"/>
          <w:sz w:val="24"/>
          <w:szCs w:val="24"/>
        </w:rPr>
        <w:t>г.</w:t>
      </w:r>
    </w:p>
    <w:p w:rsidR="00406857" w:rsidRPr="002B244C" w:rsidRDefault="00406857" w:rsidP="008B792D">
      <w:pPr>
        <w:tabs>
          <w:tab w:val="num" w:pos="1080"/>
          <w:tab w:val="num" w:pos="1211"/>
          <w:tab w:val="left" w:pos="1276"/>
        </w:tabs>
        <w:spacing w:after="0" w:line="240" w:lineRule="auto"/>
        <w:ind w:firstLine="540"/>
        <w:jc w:val="both"/>
        <w:rPr>
          <w:rFonts w:ascii="Times New Roman" w:hAnsi="Times New Roman"/>
          <w:sz w:val="24"/>
          <w:szCs w:val="24"/>
        </w:rPr>
      </w:pPr>
    </w:p>
    <w:p w:rsidR="00580E73" w:rsidRPr="00D81E62" w:rsidRDefault="00580E73" w:rsidP="00580E73">
      <w:pPr>
        <w:tabs>
          <w:tab w:val="num" w:pos="1080"/>
          <w:tab w:val="num" w:pos="1211"/>
          <w:tab w:val="left" w:pos="1276"/>
        </w:tabs>
        <w:spacing w:after="0" w:line="240" w:lineRule="auto"/>
        <w:ind w:firstLine="540"/>
        <w:jc w:val="both"/>
        <w:rPr>
          <w:rFonts w:ascii="Times New Roman" w:hAnsi="Times New Roman"/>
          <w:sz w:val="24"/>
          <w:szCs w:val="24"/>
        </w:rPr>
      </w:pPr>
      <w:r w:rsidRPr="002F330A">
        <w:rPr>
          <w:rFonts w:ascii="Times New Roman" w:hAnsi="Times New Roman"/>
          <w:b/>
          <w:sz w:val="24"/>
          <w:szCs w:val="24"/>
        </w:rPr>
        <w:t>Государственный таможенный комитет Приднестровской Молдавской Республики</w:t>
      </w:r>
      <w:r w:rsidRPr="00D81E62">
        <w:rPr>
          <w:rFonts w:ascii="Times New Roman" w:hAnsi="Times New Roman"/>
          <w:sz w:val="24"/>
          <w:szCs w:val="24"/>
        </w:rPr>
        <w:t xml:space="preserve">, выступающий от имени Приднестровской Молдавской Республики, именуемый в дальнейшем </w:t>
      </w:r>
      <w:r w:rsidRPr="000805CD">
        <w:rPr>
          <w:rFonts w:ascii="Times New Roman" w:hAnsi="Times New Roman"/>
          <w:b/>
          <w:sz w:val="24"/>
          <w:szCs w:val="24"/>
        </w:rPr>
        <w:t>«Государственный заказчик»</w:t>
      </w:r>
      <w:r w:rsidRPr="00D81E62">
        <w:rPr>
          <w:rFonts w:ascii="Times New Roman" w:hAnsi="Times New Roman"/>
          <w:sz w:val="24"/>
          <w:szCs w:val="24"/>
        </w:rPr>
        <w:t xml:space="preserve">, в лице Председателя Государственного таможенного комитета Приднестровской Молдавской Республики Грабко Валентина Васильевича, действующего на основании Указа Президента Приднестровской Молдавской Республики от 12 июня 2018 года № 224 «Об утверждении Положения, структуры и штатной численности Государственного таможенного комитета Приднестровской Молдавской Республики и Положения о порядке присвоения специальных званий должностными лицами (сотрудникам) таможенных органов </w:t>
      </w:r>
      <w:r w:rsidRPr="00AA7321">
        <w:rPr>
          <w:rFonts w:ascii="Times New Roman" w:hAnsi="Times New Roman"/>
          <w:sz w:val="24"/>
          <w:szCs w:val="24"/>
        </w:rPr>
        <w:t xml:space="preserve">Приднестровской Молдавской республики» (САЗ 18-24), с одной стороны, </w:t>
      </w:r>
      <w:r w:rsidR="00AA7321" w:rsidRPr="00AA7321">
        <w:rPr>
          <w:rFonts w:ascii="Times New Roman" w:hAnsi="Times New Roman"/>
          <w:b/>
          <w:sz w:val="24"/>
          <w:szCs w:val="24"/>
        </w:rPr>
        <w:t>_______________________</w:t>
      </w:r>
      <w:r w:rsidRPr="00AA7321">
        <w:rPr>
          <w:rFonts w:ascii="Times New Roman" w:hAnsi="Times New Roman"/>
          <w:sz w:val="24"/>
          <w:szCs w:val="24"/>
        </w:rPr>
        <w:t xml:space="preserve">, именуемое в дальнейшем </w:t>
      </w:r>
      <w:r w:rsidRPr="000805CD">
        <w:rPr>
          <w:rFonts w:ascii="Times New Roman" w:hAnsi="Times New Roman"/>
          <w:b/>
          <w:sz w:val="24"/>
          <w:szCs w:val="24"/>
        </w:rPr>
        <w:t>«Поставщик»</w:t>
      </w:r>
      <w:r w:rsidRPr="00AA7321">
        <w:rPr>
          <w:rFonts w:ascii="Times New Roman" w:hAnsi="Times New Roman"/>
          <w:sz w:val="24"/>
          <w:szCs w:val="24"/>
        </w:rPr>
        <w:t xml:space="preserve">, в лице </w:t>
      </w:r>
      <w:r w:rsidR="00AA7321" w:rsidRPr="00AA7321">
        <w:rPr>
          <w:rFonts w:ascii="Times New Roman" w:hAnsi="Times New Roman"/>
          <w:sz w:val="24"/>
          <w:szCs w:val="24"/>
        </w:rPr>
        <w:t>_______________________</w:t>
      </w:r>
      <w:r w:rsidRPr="00AA7321">
        <w:rPr>
          <w:rFonts w:ascii="Times New Roman" w:hAnsi="Times New Roman"/>
          <w:sz w:val="24"/>
          <w:szCs w:val="24"/>
        </w:rPr>
        <w:t>, действующего на основании Устава, с другой стороны, при совместном упоминании именуемые Стороны, заключили настоящий государственный контракт  (далее - Контракт) о нижеследующем:</w:t>
      </w:r>
    </w:p>
    <w:p w:rsidR="00406857" w:rsidRPr="002B244C" w:rsidRDefault="00406857" w:rsidP="00BA19FB">
      <w:pPr>
        <w:tabs>
          <w:tab w:val="num" w:pos="1080"/>
          <w:tab w:val="num" w:pos="1211"/>
          <w:tab w:val="left" w:pos="1276"/>
        </w:tabs>
        <w:spacing w:after="0" w:line="240" w:lineRule="auto"/>
        <w:ind w:firstLine="284"/>
        <w:jc w:val="both"/>
        <w:rPr>
          <w:rFonts w:ascii="Times New Roman" w:hAnsi="Times New Roman"/>
          <w:sz w:val="24"/>
          <w:szCs w:val="24"/>
        </w:rPr>
      </w:pPr>
    </w:p>
    <w:p w:rsidR="000D1034" w:rsidRPr="002B244C" w:rsidRDefault="000D1034" w:rsidP="003F0F9B">
      <w:pPr>
        <w:tabs>
          <w:tab w:val="left" w:pos="1276"/>
        </w:tabs>
        <w:spacing w:after="0" w:line="240" w:lineRule="auto"/>
        <w:ind w:left="284"/>
        <w:jc w:val="center"/>
        <w:rPr>
          <w:rFonts w:ascii="Times New Roman" w:hAnsi="Times New Roman"/>
          <w:b/>
          <w:sz w:val="24"/>
          <w:szCs w:val="24"/>
        </w:rPr>
      </w:pPr>
      <w:r w:rsidRPr="002B244C">
        <w:rPr>
          <w:rFonts w:ascii="Times New Roman" w:hAnsi="Times New Roman"/>
          <w:b/>
          <w:sz w:val="24"/>
          <w:szCs w:val="24"/>
        </w:rPr>
        <w:t>1. ПРЕДМЕТ И УСЛОВИЯ КОНТРАКТА</w:t>
      </w:r>
    </w:p>
    <w:p w:rsidR="000D1034" w:rsidRPr="002B244C" w:rsidRDefault="000D1034" w:rsidP="003F0F9B">
      <w:pPr>
        <w:tabs>
          <w:tab w:val="left" w:pos="1276"/>
        </w:tabs>
        <w:spacing w:after="0" w:line="240" w:lineRule="auto"/>
        <w:ind w:left="284"/>
        <w:jc w:val="center"/>
        <w:rPr>
          <w:rFonts w:ascii="Times New Roman" w:hAnsi="Times New Roman"/>
          <w:b/>
          <w:sz w:val="24"/>
          <w:szCs w:val="24"/>
        </w:rPr>
      </w:pPr>
    </w:p>
    <w:p w:rsidR="000D1034" w:rsidRPr="002B244C" w:rsidRDefault="000D1034" w:rsidP="00A3766E">
      <w:pPr>
        <w:tabs>
          <w:tab w:val="num" w:pos="1080"/>
          <w:tab w:val="num" w:pos="1211"/>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 xml:space="preserve">1.1. Поставщик в соответствии с требованиями и условиями настоящего Контракта обязуется поставить Государственному заказчику </w:t>
      </w:r>
      <w:r w:rsidR="00F57AC6">
        <w:rPr>
          <w:rFonts w:ascii="Times New Roman" w:hAnsi="Times New Roman"/>
          <w:sz w:val="24"/>
          <w:szCs w:val="24"/>
        </w:rPr>
        <w:t>программное обеспечение</w:t>
      </w:r>
      <w:bookmarkStart w:id="0" w:name="_GoBack"/>
      <w:bookmarkEnd w:id="0"/>
      <w:r w:rsidR="00EA742A">
        <w:rPr>
          <w:rFonts w:ascii="Times New Roman" w:hAnsi="Times New Roman"/>
          <w:sz w:val="24"/>
          <w:szCs w:val="24"/>
        </w:rPr>
        <w:t xml:space="preserve"> </w:t>
      </w:r>
      <w:r w:rsidRPr="002B244C">
        <w:rPr>
          <w:rFonts w:ascii="Times New Roman" w:hAnsi="Times New Roman"/>
          <w:sz w:val="24"/>
          <w:szCs w:val="24"/>
        </w:rPr>
        <w:t>(далее – товар), а Государственный заказчик обязуется принять и оплатить поставленный товар в порядке и сроки, предусмотренные настоящим Контрактом.</w:t>
      </w:r>
    </w:p>
    <w:p w:rsidR="00863C9E" w:rsidRPr="00C40938" w:rsidRDefault="000D1034" w:rsidP="00863C9E">
      <w:pPr>
        <w:pStyle w:val="af"/>
        <w:ind w:firstLine="567"/>
        <w:jc w:val="both"/>
        <w:rPr>
          <w:rFonts w:ascii="Times New Roman" w:hAnsi="Times New Roman"/>
          <w:sz w:val="24"/>
          <w:szCs w:val="24"/>
        </w:rPr>
      </w:pPr>
      <w:r w:rsidRPr="002B244C">
        <w:rPr>
          <w:rFonts w:ascii="Times New Roman" w:hAnsi="Times New Roman"/>
          <w:sz w:val="24"/>
          <w:szCs w:val="24"/>
        </w:rPr>
        <w:t>1.2.</w:t>
      </w:r>
      <w:r w:rsidR="000075CA" w:rsidRPr="002B244C">
        <w:rPr>
          <w:rFonts w:ascii="Times New Roman" w:hAnsi="Times New Roman"/>
          <w:sz w:val="24"/>
          <w:szCs w:val="24"/>
        </w:rPr>
        <w:t> </w:t>
      </w:r>
      <w:r w:rsidR="00863C9E" w:rsidRPr="00C40938">
        <w:rPr>
          <w:rFonts w:ascii="Times New Roman" w:hAnsi="Times New Roman"/>
          <w:sz w:val="24"/>
          <w:szCs w:val="24"/>
        </w:rPr>
        <w:t xml:space="preserve">Настоящий Контракт заключен по результатам проведения </w:t>
      </w:r>
      <w:r w:rsidR="00F57AC6">
        <w:rPr>
          <w:rFonts w:ascii="Times New Roman" w:hAnsi="Times New Roman"/>
          <w:sz w:val="24"/>
          <w:szCs w:val="24"/>
        </w:rPr>
        <w:t>запроса предложения</w:t>
      </w:r>
      <w:r w:rsidR="00863C9E" w:rsidRPr="00C40938">
        <w:rPr>
          <w:rFonts w:ascii="Times New Roman" w:hAnsi="Times New Roman"/>
          <w:sz w:val="24"/>
          <w:szCs w:val="24"/>
        </w:rPr>
        <w:t xml:space="preserve"> (Протокол № </w:t>
      </w:r>
      <w:r w:rsidR="00863C9E">
        <w:rPr>
          <w:rFonts w:ascii="Times New Roman" w:hAnsi="Times New Roman"/>
          <w:sz w:val="24"/>
          <w:szCs w:val="24"/>
        </w:rPr>
        <w:t>______________</w:t>
      </w:r>
      <w:r w:rsidR="00863C9E" w:rsidRPr="00C40938">
        <w:rPr>
          <w:rFonts w:ascii="Times New Roman" w:hAnsi="Times New Roman"/>
          <w:sz w:val="24"/>
          <w:szCs w:val="24"/>
        </w:rPr>
        <w:t xml:space="preserve"> от </w:t>
      </w:r>
      <w:r w:rsidR="00863C9E">
        <w:rPr>
          <w:rFonts w:ascii="Times New Roman" w:hAnsi="Times New Roman"/>
          <w:sz w:val="24"/>
          <w:szCs w:val="24"/>
        </w:rPr>
        <w:t>______________</w:t>
      </w:r>
      <w:r w:rsidR="00863C9E" w:rsidRPr="00C40938">
        <w:rPr>
          <w:rFonts w:ascii="Times New Roman" w:hAnsi="Times New Roman"/>
          <w:sz w:val="24"/>
          <w:szCs w:val="24"/>
        </w:rPr>
        <w:t xml:space="preserve"> 202</w:t>
      </w:r>
      <w:r w:rsidR="00863C9E">
        <w:rPr>
          <w:rFonts w:ascii="Times New Roman" w:hAnsi="Times New Roman"/>
          <w:sz w:val="24"/>
          <w:szCs w:val="24"/>
        </w:rPr>
        <w:t>4</w:t>
      </w:r>
      <w:r w:rsidR="00863C9E" w:rsidRPr="00C40938">
        <w:rPr>
          <w:rFonts w:ascii="Times New Roman" w:hAnsi="Times New Roman"/>
          <w:sz w:val="24"/>
          <w:szCs w:val="24"/>
        </w:rPr>
        <w:t xml:space="preserve"> года, извещение о закупке товаров, работ, услуг для обеспечения государственных (муниципальных) нужд № </w:t>
      </w:r>
      <w:r w:rsidR="00863C9E">
        <w:rPr>
          <w:rFonts w:ascii="Times New Roman" w:hAnsi="Times New Roman"/>
          <w:sz w:val="24"/>
          <w:szCs w:val="24"/>
        </w:rPr>
        <w:t>_______________</w:t>
      </w:r>
      <w:r w:rsidR="00863C9E" w:rsidRPr="00C40938">
        <w:rPr>
          <w:rFonts w:ascii="Times New Roman" w:hAnsi="Times New Roman"/>
          <w:sz w:val="24"/>
          <w:szCs w:val="24"/>
        </w:rPr>
        <w:t xml:space="preserve"> от </w:t>
      </w:r>
      <w:r w:rsidR="00863C9E">
        <w:rPr>
          <w:rFonts w:ascii="Times New Roman" w:hAnsi="Times New Roman"/>
          <w:sz w:val="24"/>
          <w:szCs w:val="24"/>
        </w:rPr>
        <w:t xml:space="preserve">_______________ </w:t>
      </w:r>
      <w:r w:rsidR="00863C9E" w:rsidRPr="00C40938">
        <w:rPr>
          <w:rFonts w:ascii="Times New Roman" w:hAnsi="Times New Roman"/>
          <w:sz w:val="24"/>
          <w:szCs w:val="24"/>
        </w:rPr>
        <w:t>202</w:t>
      </w:r>
      <w:r w:rsidR="00863C9E">
        <w:rPr>
          <w:rFonts w:ascii="Times New Roman" w:hAnsi="Times New Roman"/>
          <w:sz w:val="24"/>
          <w:szCs w:val="24"/>
        </w:rPr>
        <w:t>4</w:t>
      </w:r>
      <w:r w:rsidR="00863C9E" w:rsidRPr="00C40938">
        <w:rPr>
          <w:rFonts w:ascii="Times New Roman" w:hAnsi="Times New Roman"/>
          <w:sz w:val="24"/>
          <w:szCs w:val="24"/>
        </w:rPr>
        <w:t xml:space="preserve"> года).</w:t>
      </w:r>
    </w:p>
    <w:p w:rsidR="000D1034" w:rsidRPr="002B244C" w:rsidRDefault="000D1034" w:rsidP="000075CA">
      <w:pPr>
        <w:tabs>
          <w:tab w:val="num" w:pos="1080"/>
          <w:tab w:val="num" w:pos="1211"/>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1.3. Ассортимент, количество и цена за единицу товара указыва</w:t>
      </w:r>
      <w:r w:rsidR="000E6F8C" w:rsidRPr="002B244C">
        <w:rPr>
          <w:rFonts w:ascii="Times New Roman" w:hAnsi="Times New Roman"/>
          <w:sz w:val="24"/>
          <w:szCs w:val="24"/>
        </w:rPr>
        <w:t>ю</w:t>
      </w:r>
      <w:r w:rsidRPr="002B244C">
        <w:rPr>
          <w:rFonts w:ascii="Times New Roman" w:hAnsi="Times New Roman"/>
          <w:sz w:val="24"/>
          <w:szCs w:val="24"/>
        </w:rPr>
        <w:t>тся в Спецификации № 1 (Приложении № 1 к настоящему Контракту), являющейся неотъемлемой частью настоящего Контракта.</w:t>
      </w:r>
    </w:p>
    <w:p w:rsidR="000D1034" w:rsidRPr="002B244C" w:rsidRDefault="000D1034" w:rsidP="00C80C26">
      <w:pPr>
        <w:tabs>
          <w:tab w:val="num" w:pos="1211"/>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1.4. Поставляемый товар принадлежит Поставщику на праве собственности, не заложен, не арестован, не является предметом исков третьих лиц.</w:t>
      </w:r>
    </w:p>
    <w:p w:rsidR="00406857" w:rsidRPr="002B244C" w:rsidRDefault="00406857" w:rsidP="003F0F9B">
      <w:pPr>
        <w:tabs>
          <w:tab w:val="num" w:pos="1211"/>
          <w:tab w:val="left" w:pos="1276"/>
        </w:tabs>
        <w:spacing w:after="0" w:line="240" w:lineRule="auto"/>
        <w:ind w:firstLine="284"/>
        <w:jc w:val="both"/>
        <w:rPr>
          <w:rFonts w:ascii="Times New Roman" w:hAnsi="Times New Roman"/>
          <w:sz w:val="24"/>
          <w:szCs w:val="24"/>
        </w:rPr>
      </w:pPr>
    </w:p>
    <w:p w:rsidR="000D1034" w:rsidRPr="002B244C" w:rsidRDefault="000D1034" w:rsidP="003F0F9B">
      <w:pPr>
        <w:tabs>
          <w:tab w:val="left" w:pos="1276"/>
        </w:tabs>
        <w:spacing w:after="0" w:line="240" w:lineRule="auto"/>
        <w:ind w:left="284"/>
        <w:jc w:val="center"/>
        <w:rPr>
          <w:rFonts w:ascii="Times New Roman" w:hAnsi="Times New Roman"/>
          <w:b/>
          <w:bCs/>
          <w:sz w:val="24"/>
          <w:szCs w:val="24"/>
        </w:rPr>
      </w:pPr>
      <w:r w:rsidRPr="002B244C">
        <w:rPr>
          <w:rFonts w:ascii="Times New Roman" w:hAnsi="Times New Roman"/>
          <w:b/>
          <w:bCs/>
          <w:sz w:val="24"/>
          <w:szCs w:val="24"/>
        </w:rPr>
        <w:t xml:space="preserve">2. ЦЕНА </w:t>
      </w:r>
      <w:r w:rsidRPr="002B244C">
        <w:rPr>
          <w:rFonts w:ascii="Times New Roman" w:hAnsi="Times New Roman"/>
          <w:b/>
          <w:sz w:val="24"/>
          <w:szCs w:val="24"/>
        </w:rPr>
        <w:t>КОНТРАКТА</w:t>
      </w:r>
      <w:r w:rsidRPr="002B244C">
        <w:rPr>
          <w:rFonts w:ascii="Times New Roman" w:hAnsi="Times New Roman"/>
          <w:b/>
          <w:bCs/>
          <w:sz w:val="24"/>
          <w:szCs w:val="24"/>
        </w:rPr>
        <w:t xml:space="preserve"> И ПОРЯДОК РАСЧЕТОВ</w:t>
      </w:r>
    </w:p>
    <w:p w:rsidR="000D1034" w:rsidRPr="002B244C" w:rsidRDefault="000D1034" w:rsidP="003F0F9B">
      <w:pPr>
        <w:tabs>
          <w:tab w:val="left" w:pos="1276"/>
        </w:tabs>
        <w:spacing w:after="0" w:line="240" w:lineRule="auto"/>
        <w:ind w:left="284"/>
        <w:jc w:val="center"/>
        <w:rPr>
          <w:rFonts w:ascii="Times New Roman" w:hAnsi="Times New Roman"/>
          <w:sz w:val="24"/>
          <w:szCs w:val="24"/>
        </w:rPr>
      </w:pPr>
    </w:p>
    <w:p w:rsidR="000D1034" w:rsidRPr="002B244C" w:rsidRDefault="000D1034" w:rsidP="00B23629">
      <w:pPr>
        <w:spacing w:after="0" w:line="240" w:lineRule="auto"/>
        <w:ind w:firstLine="567"/>
        <w:jc w:val="both"/>
        <w:rPr>
          <w:rFonts w:ascii="Times New Roman" w:hAnsi="Times New Roman"/>
          <w:sz w:val="24"/>
          <w:szCs w:val="24"/>
        </w:rPr>
      </w:pPr>
      <w:r w:rsidRPr="002B244C">
        <w:rPr>
          <w:rFonts w:ascii="Times New Roman" w:hAnsi="Times New Roman"/>
          <w:sz w:val="24"/>
          <w:szCs w:val="24"/>
        </w:rPr>
        <w:t>2.</w:t>
      </w:r>
      <w:r w:rsidRPr="00E31F83">
        <w:rPr>
          <w:rFonts w:ascii="Times New Roman" w:hAnsi="Times New Roman"/>
          <w:sz w:val="24"/>
          <w:szCs w:val="24"/>
        </w:rPr>
        <w:t xml:space="preserve">1. </w:t>
      </w:r>
      <w:r w:rsidR="001C71C2" w:rsidRPr="00C40938">
        <w:rPr>
          <w:rFonts w:ascii="Times New Roman" w:hAnsi="Times New Roman"/>
          <w:sz w:val="24"/>
          <w:szCs w:val="24"/>
          <w:lang w:eastAsia="ru-RU"/>
        </w:rPr>
        <w:t>Цена Контракта определяется на основании сметной документации согласно Приложению № 1</w:t>
      </w:r>
      <w:r w:rsidR="001C71C2" w:rsidRPr="00C40938">
        <w:rPr>
          <w:rFonts w:ascii="Times New Roman" w:hAnsi="Times New Roman"/>
          <w:b/>
          <w:bCs/>
          <w:sz w:val="24"/>
          <w:szCs w:val="24"/>
        </w:rPr>
        <w:t xml:space="preserve"> </w:t>
      </w:r>
      <w:r w:rsidR="001C71C2" w:rsidRPr="00C40938">
        <w:rPr>
          <w:rFonts w:ascii="Times New Roman" w:hAnsi="Times New Roman"/>
          <w:sz w:val="24"/>
          <w:szCs w:val="24"/>
          <w:lang w:eastAsia="ru-RU"/>
        </w:rPr>
        <w:t xml:space="preserve">к настоящему Контракту и составляет </w:t>
      </w:r>
      <w:r w:rsidR="001C71C2">
        <w:rPr>
          <w:rFonts w:ascii="Times New Roman" w:hAnsi="Times New Roman"/>
          <w:b/>
          <w:sz w:val="24"/>
          <w:szCs w:val="24"/>
          <w:lang w:eastAsia="ru-RU"/>
        </w:rPr>
        <w:t>__________________</w:t>
      </w:r>
      <w:r w:rsidR="001C71C2" w:rsidRPr="00C40938">
        <w:rPr>
          <w:rFonts w:ascii="Times New Roman" w:hAnsi="Times New Roman"/>
          <w:b/>
          <w:sz w:val="24"/>
          <w:szCs w:val="24"/>
          <w:lang w:eastAsia="ru-RU"/>
        </w:rPr>
        <w:t xml:space="preserve"> (</w:t>
      </w:r>
      <w:r w:rsidR="001C71C2">
        <w:rPr>
          <w:rFonts w:ascii="Times New Roman" w:hAnsi="Times New Roman"/>
          <w:b/>
          <w:sz w:val="24"/>
          <w:szCs w:val="24"/>
          <w:lang w:eastAsia="ru-RU"/>
        </w:rPr>
        <w:t>сумма прописью</w:t>
      </w:r>
      <w:r w:rsidR="001C71C2" w:rsidRPr="00C40938">
        <w:rPr>
          <w:rFonts w:ascii="Times New Roman" w:hAnsi="Times New Roman"/>
          <w:b/>
          <w:sz w:val="24"/>
          <w:szCs w:val="24"/>
          <w:lang w:eastAsia="ru-RU"/>
        </w:rPr>
        <w:t>)</w:t>
      </w:r>
      <w:r w:rsidR="001C71C2" w:rsidRPr="00C40938">
        <w:rPr>
          <w:rFonts w:ascii="Times New Roman" w:hAnsi="Times New Roman"/>
          <w:sz w:val="24"/>
          <w:szCs w:val="24"/>
          <w:lang w:eastAsia="ru-RU"/>
        </w:rPr>
        <w:t xml:space="preserve"> рубля ПМР, что соответствует Плану закупок товаров, работ, услуг для обеспечения государственных нужд на 202</w:t>
      </w:r>
      <w:r w:rsidR="001C71C2">
        <w:rPr>
          <w:rFonts w:ascii="Times New Roman" w:hAnsi="Times New Roman"/>
          <w:sz w:val="24"/>
          <w:szCs w:val="24"/>
          <w:lang w:eastAsia="ru-RU"/>
        </w:rPr>
        <w:t>4</w:t>
      </w:r>
      <w:r w:rsidR="001C71C2" w:rsidRPr="00C40938">
        <w:rPr>
          <w:rFonts w:ascii="Times New Roman" w:hAnsi="Times New Roman"/>
          <w:sz w:val="24"/>
          <w:szCs w:val="24"/>
          <w:lang w:eastAsia="ru-RU"/>
        </w:rPr>
        <w:t xml:space="preserve"> год от 1</w:t>
      </w:r>
      <w:r w:rsidR="001C71C2">
        <w:rPr>
          <w:rFonts w:ascii="Times New Roman" w:hAnsi="Times New Roman"/>
          <w:sz w:val="24"/>
          <w:szCs w:val="24"/>
          <w:lang w:eastAsia="ru-RU"/>
        </w:rPr>
        <w:t>8</w:t>
      </w:r>
      <w:r w:rsidR="001C71C2" w:rsidRPr="00C40938">
        <w:rPr>
          <w:rFonts w:ascii="Times New Roman" w:hAnsi="Times New Roman"/>
          <w:sz w:val="24"/>
          <w:szCs w:val="24"/>
          <w:lang w:eastAsia="ru-RU"/>
        </w:rPr>
        <w:t xml:space="preserve"> января 202</w:t>
      </w:r>
      <w:r w:rsidR="001C71C2">
        <w:rPr>
          <w:rFonts w:ascii="Times New Roman" w:hAnsi="Times New Roman"/>
          <w:sz w:val="24"/>
          <w:szCs w:val="24"/>
          <w:lang w:eastAsia="ru-RU"/>
        </w:rPr>
        <w:t>4</w:t>
      </w:r>
      <w:r w:rsidR="001C71C2" w:rsidRPr="00C40938">
        <w:rPr>
          <w:rFonts w:ascii="Times New Roman" w:hAnsi="Times New Roman"/>
          <w:sz w:val="24"/>
          <w:szCs w:val="24"/>
          <w:lang w:eastAsia="ru-RU"/>
        </w:rPr>
        <w:t xml:space="preserve"> года, утвержденному Председателем Государственного таможенного комитета Приднестровской Молдавской Республики.</w:t>
      </w:r>
    </w:p>
    <w:p w:rsidR="00F95840" w:rsidRPr="008D6CC2" w:rsidRDefault="00F95840" w:rsidP="00F95840">
      <w:pPr>
        <w:pStyle w:val="ad"/>
        <w:tabs>
          <w:tab w:val="left" w:pos="993"/>
        </w:tabs>
        <w:ind w:firstLine="567"/>
        <w:rPr>
          <w:szCs w:val="24"/>
        </w:rPr>
      </w:pPr>
      <w:r>
        <w:rPr>
          <w:szCs w:val="24"/>
        </w:rPr>
        <w:t>2.2. </w:t>
      </w:r>
      <w:r w:rsidRPr="005856F7">
        <w:rPr>
          <w:szCs w:val="24"/>
        </w:rPr>
        <w:t>Оплата товара по настоящему Контракту осуществляется Государственным заказчиком путём перечисления денежных средств в безналичной</w:t>
      </w:r>
      <w:r>
        <w:rPr>
          <w:szCs w:val="24"/>
        </w:rPr>
        <w:t xml:space="preserve"> форме </w:t>
      </w:r>
      <w:r w:rsidRPr="00CF37F3">
        <w:rPr>
          <w:szCs w:val="24"/>
        </w:rPr>
        <w:t xml:space="preserve">на расчетный счет </w:t>
      </w:r>
      <w:r>
        <w:rPr>
          <w:szCs w:val="24"/>
        </w:rPr>
        <w:t xml:space="preserve">Поставщика, указанный в разделе 11 настоящего </w:t>
      </w:r>
      <w:r w:rsidRPr="005856F7">
        <w:rPr>
          <w:szCs w:val="24"/>
        </w:rPr>
        <w:t>Контракта</w:t>
      </w:r>
      <w:r>
        <w:rPr>
          <w:szCs w:val="24"/>
        </w:rPr>
        <w:t xml:space="preserve">. </w:t>
      </w:r>
      <w:r w:rsidRPr="005856F7">
        <w:rPr>
          <w:szCs w:val="24"/>
        </w:rPr>
        <w:t>Государственны</w:t>
      </w:r>
      <w:r>
        <w:rPr>
          <w:szCs w:val="24"/>
        </w:rPr>
        <w:t>й</w:t>
      </w:r>
      <w:r w:rsidRPr="005856F7">
        <w:rPr>
          <w:szCs w:val="24"/>
        </w:rPr>
        <w:t xml:space="preserve"> заказчик</w:t>
      </w:r>
      <w:r w:rsidRPr="008D6CC2">
        <w:rPr>
          <w:szCs w:val="24"/>
        </w:rPr>
        <w:t xml:space="preserve"> производит предоплату в размере </w:t>
      </w:r>
      <w:r w:rsidR="001C71C2">
        <w:rPr>
          <w:szCs w:val="24"/>
        </w:rPr>
        <w:t>50</w:t>
      </w:r>
      <w:r w:rsidRPr="008D6CC2">
        <w:rPr>
          <w:szCs w:val="24"/>
        </w:rPr>
        <w:t xml:space="preserve"> </w:t>
      </w:r>
      <w:r w:rsidRPr="00121E84">
        <w:rPr>
          <w:szCs w:val="24"/>
        </w:rPr>
        <w:t>(</w:t>
      </w:r>
      <w:r w:rsidR="001C71C2" w:rsidRPr="001C71C2">
        <w:rPr>
          <w:szCs w:val="24"/>
        </w:rPr>
        <w:t>пятьдесят</w:t>
      </w:r>
      <w:r w:rsidRPr="00121E84">
        <w:rPr>
          <w:szCs w:val="24"/>
        </w:rPr>
        <w:t xml:space="preserve">) </w:t>
      </w:r>
      <w:r>
        <w:rPr>
          <w:szCs w:val="24"/>
        </w:rPr>
        <w:t xml:space="preserve">процентов </w:t>
      </w:r>
      <w:r w:rsidRPr="008D6CC2">
        <w:rPr>
          <w:szCs w:val="24"/>
        </w:rPr>
        <w:t>от стоимости, ука</w:t>
      </w:r>
      <w:r>
        <w:rPr>
          <w:szCs w:val="24"/>
        </w:rPr>
        <w:t>занной в пункте 2.1 настоящего Контракта</w:t>
      </w:r>
      <w:r w:rsidRPr="008D6CC2">
        <w:rPr>
          <w:szCs w:val="24"/>
        </w:rPr>
        <w:t xml:space="preserve">. Остальные </w:t>
      </w:r>
      <w:r w:rsidR="001C71C2">
        <w:rPr>
          <w:szCs w:val="24"/>
        </w:rPr>
        <w:t>50</w:t>
      </w:r>
      <w:r w:rsidRPr="008D6CC2">
        <w:rPr>
          <w:szCs w:val="24"/>
        </w:rPr>
        <w:t xml:space="preserve"> </w:t>
      </w:r>
      <w:r>
        <w:rPr>
          <w:szCs w:val="24"/>
        </w:rPr>
        <w:t>(</w:t>
      </w:r>
      <w:r w:rsidR="001C71C2" w:rsidRPr="001C71C2">
        <w:rPr>
          <w:szCs w:val="24"/>
        </w:rPr>
        <w:t>пятьдесят</w:t>
      </w:r>
      <w:r>
        <w:rPr>
          <w:szCs w:val="24"/>
        </w:rPr>
        <w:t xml:space="preserve">) процентов </w:t>
      </w:r>
      <w:r w:rsidRPr="008D6CC2">
        <w:rPr>
          <w:szCs w:val="24"/>
        </w:rPr>
        <w:t xml:space="preserve">от стоимости, указанной в пункте 2.1 настоящего </w:t>
      </w:r>
      <w:r>
        <w:rPr>
          <w:szCs w:val="24"/>
        </w:rPr>
        <w:t>Контракта</w:t>
      </w:r>
      <w:r w:rsidRPr="008D6CC2">
        <w:rPr>
          <w:szCs w:val="24"/>
        </w:rPr>
        <w:t xml:space="preserve">, </w:t>
      </w:r>
      <w:r w:rsidRPr="005856F7">
        <w:rPr>
          <w:szCs w:val="24"/>
        </w:rPr>
        <w:t>Государственны</w:t>
      </w:r>
      <w:r>
        <w:rPr>
          <w:szCs w:val="24"/>
        </w:rPr>
        <w:t>й</w:t>
      </w:r>
      <w:r w:rsidRPr="005856F7">
        <w:rPr>
          <w:szCs w:val="24"/>
        </w:rPr>
        <w:t xml:space="preserve"> заказчик</w:t>
      </w:r>
      <w:r w:rsidRPr="008D6CC2">
        <w:rPr>
          <w:szCs w:val="24"/>
        </w:rPr>
        <w:t xml:space="preserve"> перечисляет на расчетный счет Поставщика в течение </w:t>
      </w:r>
      <w:r>
        <w:rPr>
          <w:szCs w:val="24"/>
        </w:rPr>
        <w:t xml:space="preserve">30 (тридцати) календарных дней после подписания </w:t>
      </w:r>
      <w:r>
        <w:rPr>
          <w:szCs w:val="24"/>
        </w:rPr>
        <w:lastRenderedPageBreak/>
        <w:t>документов, подтверждающих факт передачи товара.</w:t>
      </w:r>
    </w:p>
    <w:p w:rsidR="00F95840" w:rsidRDefault="00F95840" w:rsidP="00F95840">
      <w:pPr>
        <w:pStyle w:val="ad"/>
        <w:tabs>
          <w:tab w:val="left" w:pos="993"/>
        </w:tabs>
        <w:ind w:firstLine="567"/>
        <w:rPr>
          <w:szCs w:val="24"/>
        </w:rPr>
      </w:pPr>
      <w:r w:rsidRPr="005856F7">
        <w:rPr>
          <w:szCs w:val="24"/>
        </w:rPr>
        <w:t>Обязательства Государственного заказчика по оплате по настоящему Контракту считаются исполненными с момента списания денежных средств в размере, установленном Контрактом, с расчетного счета Государственного заказчика и зачисления денежных средств на расчётный счёт Поставщика</w:t>
      </w:r>
      <w:r>
        <w:rPr>
          <w:szCs w:val="24"/>
        </w:rPr>
        <w:t>, указанный в разделе 11</w:t>
      </w:r>
      <w:r w:rsidRPr="005856F7">
        <w:rPr>
          <w:szCs w:val="24"/>
        </w:rPr>
        <w:t xml:space="preserve"> настоящего Контракта.</w:t>
      </w:r>
      <w:r w:rsidRPr="00CF37F3">
        <w:rPr>
          <w:szCs w:val="24"/>
        </w:rPr>
        <w:t xml:space="preserve"> </w:t>
      </w:r>
    </w:p>
    <w:p w:rsidR="00F95840" w:rsidRPr="00D81E62" w:rsidRDefault="00F95840" w:rsidP="00F95840">
      <w:pPr>
        <w:spacing w:after="0" w:line="240" w:lineRule="auto"/>
        <w:ind w:firstLine="567"/>
        <w:jc w:val="both"/>
        <w:rPr>
          <w:rFonts w:ascii="Times New Roman" w:hAnsi="Times New Roman"/>
          <w:sz w:val="24"/>
          <w:szCs w:val="24"/>
        </w:rPr>
      </w:pPr>
      <w:r w:rsidRPr="00D81E62">
        <w:rPr>
          <w:rFonts w:ascii="Times New Roman" w:hAnsi="Times New Roman"/>
          <w:sz w:val="24"/>
          <w:szCs w:val="24"/>
        </w:rPr>
        <w:t>2.</w:t>
      </w:r>
      <w:r>
        <w:rPr>
          <w:rFonts w:ascii="Times New Roman" w:hAnsi="Times New Roman"/>
          <w:sz w:val="24"/>
          <w:szCs w:val="24"/>
        </w:rPr>
        <w:t>3</w:t>
      </w:r>
      <w:r w:rsidRPr="00D81E62">
        <w:rPr>
          <w:rFonts w:ascii="Times New Roman" w:hAnsi="Times New Roman"/>
          <w:sz w:val="24"/>
          <w:szCs w:val="24"/>
        </w:rPr>
        <w:t>. Цена Контракта, указанная в пункте 2.1. настоящего Контракта, является твердой, определяется на весь срок исполнения Контракта и включает в себя все затраты, издержки и иные расходы Поставщика, связанные с исполнением настоящего Контракта.</w:t>
      </w:r>
    </w:p>
    <w:p w:rsidR="00F95840" w:rsidRPr="00D81E62" w:rsidRDefault="00F95840" w:rsidP="00F95840">
      <w:pPr>
        <w:spacing w:after="0" w:line="240" w:lineRule="auto"/>
        <w:ind w:firstLine="567"/>
        <w:jc w:val="both"/>
        <w:rPr>
          <w:rFonts w:ascii="Times New Roman" w:hAnsi="Times New Roman"/>
          <w:sz w:val="24"/>
          <w:szCs w:val="24"/>
        </w:rPr>
      </w:pPr>
      <w:r w:rsidRPr="00D81E62">
        <w:rPr>
          <w:rFonts w:ascii="Times New Roman" w:hAnsi="Times New Roman"/>
          <w:sz w:val="24"/>
          <w:szCs w:val="24"/>
        </w:rPr>
        <w:t>2.</w:t>
      </w:r>
      <w:r>
        <w:rPr>
          <w:rFonts w:ascii="Times New Roman" w:hAnsi="Times New Roman"/>
          <w:sz w:val="24"/>
          <w:szCs w:val="24"/>
        </w:rPr>
        <w:t>4</w:t>
      </w:r>
      <w:r w:rsidRPr="00D81E62">
        <w:rPr>
          <w:rFonts w:ascii="Times New Roman" w:hAnsi="Times New Roman"/>
          <w:sz w:val="24"/>
          <w:szCs w:val="24"/>
        </w:rPr>
        <w:t>. Цена Контракта, указанная в пункте 2.1. настоящего Контракта, может изменяться по соглашению Сторон в случаях, предусмотренных законодательством Приднестровской Молдавской Республики.</w:t>
      </w:r>
    </w:p>
    <w:p w:rsidR="00F95840" w:rsidRPr="00D81E62" w:rsidRDefault="00F95840" w:rsidP="00F95840">
      <w:pPr>
        <w:spacing w:after="0" w:line="240" w:lineRule="auto"/>
        <w:ind w:firstLine="567"/>
        <w:jc w:val="both"/>
        <w:rPr>
          <w:rFonts w:ascii="Times New Roman" w:hAnsi="Times New Roman"/>
          <w:sz w:val="24"/>
          <w:szCs w:val="24"/>
        </w:rPr>
      </w:pPr>
      <w:r w:rsidRPr="00D81E62">
        <w:rPr>
          <w:rFonts w:ascii="Times New Roman" w:hAnsi="Times New Roman"/>
          <w:sz w:val="24"/>
          <w:szCs w:val="24"/>
        </w:rPr>
        <w:t>2.</w:t>
      </w:r>
      <w:r>
        <w:rPr>
          <w:rFonts w:ascii="Times New Roman" w:hAnsi="Times New Roman"/>
          <w:sz w:val="24"/>
          <w:szCs w:val="24"/>
        </w:rPr>
        <w:t>5</w:t>
      </w:r>
      <w:r w:rsidRPr="00D81E62">
        <w:rPr>
          <w:rFonts w:ascii="Times New Roman" w:hAnsi="Times New Roman"/>
          <w:sz w:val="24"/>
          <w:szCs w:val="24"/>
        </w:rPr>
        <w:t>. Расчеты за поставку товара по настоящему Контракту производятся между Государственным заказчиком и Поставщиком в размере их фактической стоимости, но не более суммы, предусмотренной настоящим Контрактом.</w:t>
      </w:r>
    </w:p>
    <w:p w:rsidR="00F95840" w:rsidRPr="00D81E62" w:rsidRDefault="00F95840" w:rsidP="00F95840">
      <w:pPr>
        <w:spacing w:after="0" w:line="240" w:lineRule="auto"/>
        <w:ind w:firstLine="567"/>
        <w:jc w:val="both"/>
        <w:rPr>
          <w:rFonts w:ascii="Times New Roman" w:hAnsi="Times New Roman"/>
          <w:sz w:val="24"/>
          <w:szCs w:val="24"/>
        </w:rPr>
      </w:pPr>
      <w:r w:rsidRPr="00D81E62">
        <w:rPr>
          <w:rFonts w:ascii="Times New Roman" w:hAnsi="Times New Roman"/>
          <w:sz w:val="24"/>
          <w:szCs w:val="24"/>
        </w:rPr>
        <w:t>2.</w:t>
      </w:r>
      <w:r>
        <w:rPr>
          <w:rFonts w:ascii="Times New Roman" w:hAnsi="Times New Roman"/>
          <w:sz w:val="24"/>
          <w:szCs w:val="24"/>
        </w:rPr>
        <w:t>6</w:t>
      </w:r>
      <w:r w:rsidRPr="00D81E62">
        <w:rPr>
          <w:rFonts w:ascii="Times New Roman" w:hAnsi="Times New Roman"/>
          <w:sz w:val="24"/>
          <w:szCs w:val="24"/>
        </w:rPr>
        <w:t>. Оплата за поставленный товар по настоящему Контракту финансируется за счет средств республиканского бюджета.</w:t>
      </w:r>
    </w:p>
    <w:p w:rsidR="00406857" w:rsidRPr="002B244C" w:rsidRDefault="00406857" w:rsidP="003F0F9B">
      <w:pPr>
        <w:spacing w:after="0" w:line="240" w:lineRule="auto"/>
        <w:ind w:firstLine="567"/>
        <w:jc w:val="both"/>
        <w:rPr>
          <w:rFonts w:ascii="Times New Roman" w:hAnsi="Times New Roman"/>
          <w:sz w:val="24"/>
          <w:szCs w:val="24"/>
        </w:rPr>
      </w:pPr>
    </w:p>
    <w:p w:rsidR="000D1034" w:rsidRPr="002B244C" w:rsidRDefault="000D1034" w:rsidP="003F0F9B">
      <w:pPr>
        <w:widowControl w:val="0"/>
        <w:autoSpaceDE w:val="0"/>
        <w:autoSpaceDN w:val="0"/>
        <w:adjustRightInd w:val="0"/>
        <w:spacing w:after="0" w:line="240" w:lineRule="auto"/>
        <w:ind w:left="284"/>
        <w:jc w:val="center"/>
        <w:rPr>
          <w:rFonts w:ascii="Times New Roman" w:hAnsi="Times New Roman"/>
          <w:b/>
          <w:sz w:val="24"/>
          <w:szCs w:val="24"/>
        </w:rPr>
      </w:pPr>
      <w:r w:rsidRPr="002B244C">
        <w:rPr>
          <w:rFonts w:ascii="Times New Roman" w:hAnsi="Times New Roman"/>
          <w:b/>
          <w:sz w:val="24"/>
          <w:szCs w:val="24"/>
        </w:rPr>
        <w:t>3. ПОРЯДОК СДАЧИ И ПРИЕМКИ ТОВАРА</w:t>
      </w:r>
    </w:p>
    <w:p w:rsidR="000D1034" w:rsidRPr="002B244C" w:rsidRDefault="000D1034" w:rsidP="003F0F9B">
      <w:pPr>
        <w:widowControl w:val="0"/>
        <w:autoSpaceDE w:val="0"/>
        <w:autoSpaceDN w:val="0"/>
        <w:adjustRightInd w:val="0"/>
        <w:spacing w:after="0" w:line="240" w:lineRule="auto"/>
        <w:ind w:left="284"/>
        <w:jc w:val="center"/>
        <w:rPr>
          <w:rFonts w:ascii="Times New Roman" w:hAnsi="Times New Roman"/>
          <w:b/>
          <w:sz w:val="24"/>
          <w:szCs w:val="24"/>
        </w:rPr>
      </w:pPr>
    </w:p>
    <w:p w:rsidR="009555A8" w:rsidRPr="00D81E62" w:rsidRDefault="009555A8" w:rsidP="009555A8">
      <w:pPr>
        <w:tabs>
          <w:tab w:val="left" w:pos="1276"/>
        </w:tabs>
        <w:autoSpaceDE w:val="0"/>
        <w:autoSpaceDN w:val="0"/>
        <w:adjustRightInd w:val="0"/>
        <w:spacing w:after="0" w:line="240" w:lineRule="auto"/>
        <w:ind w:firstLine="540"/>
        <w:jc w:val="both"/>
        <w:rPr>
          <w:rFonts w:ascii="Times New Roman" w:hAnsi="Times New Roman"/>
          <w:color w:val="000000"/>
          <w:sz w:val="24"/>
          <w:szCs w:val="24"/>
        </w:rPr>
      </w:pPr>
      <w:r w:rsidRPr="00D81E62">
        <w:rPr>
          <w:rFonts w:ascii="Times New Roman" w:hAnsi="Times New Roman"/>
          <w:sz w:val="24"/>
          <w:szCs w:val="24"/>
        </w:rPr>
        <w:t xml:space="preserve">3.1. </w:t>
      </w:r>
      <w:r w:rsidRPr="0060560A">
        <w:rPr>
          <w:rFonts w:ascii="Times New Roman" w:hAnsi="Times New Roman"/>
          <w:color w:val="000000"/>
          <w:sz w:val="24"/>
          <w:szCs w:val="24"/>
        </w:rPr>
        <w:t xml:space="preserve">Товар поставляется Поставщиком в </w:t>
      </w:r>
      <w:r w:rsidRPr="003F6152">
        <w:rPr>
          <w:rFonts w:ascii="Times New Roman" w:hAnsi="Times New Roman"/>
          <w:color w:val="000000"/>
          <w:sz w:val="24"/>
          <w:szCs w:val="24"/>
        </w:rPr>
        <w:t xml:space="preserve">течение </w:t>
      </w:r>
      <w:r w:rsidR="00462694">
        <w:rPr>
          <w:rFonts w:ascii="Times New Roman" w:hAnsi="Times New Roman"/>
          <w:color w:val="000000"/>
          <w:sz w:val="24"/>
          <w:szCs w:val="24"/>
        </w:rPr>
        <w:t xml:space="preserve">60 </w:t>
      </w:r>
      <w:r w:rsidRPr="003F6152">
        <w:rPr>
          <w:rFonts w:ascii="Times New Roman" w:hAnsi="Times New Roman"/>
          <w:color w:val="000000"/>
          <w:sz w:val="24"/>
          <w:szCs w:val="24"/>
        </w:rPr>
        <w:t>(</w:t>
      </w:r>
      <w:r w:rsidR="00462694">
        <w:rPr>
          <w:rFonts w:ascii="Times New Roman" w:hAnsi="Times New Roman"/>
          <w:color w:val="000000"/>
          <w:sz w:val="24"/>
          <w:szCs w:val="24"/>
        </w:rPr>
        <w:t>ш</w:t>
      </w:r>
      <w:r w:rsidR="00462694" w:rsidRPr="00462694">
        <w:rPr>
          <w:rFonts w:ascii="Times New Roman" w:hAnsi="Times New Roman"/>
          <w:color w:val="000000"/>
          <w:sz w:val="24"/>
          <w:szCs w:val="24"/>
        </w:rPr>
        <w:t>ест</w:t>
      </w:r>
      <w:r w:rsidR="00EB2E9C">
        <w:rPr>
          <w:rFonts w:ascii="Times New Roman" w:hAnsi="Times New Roman"/>
          <w:color w:val="000000"/>
          <w:sz w:val="24"/>
          <w:szCs w:val="24"/>
        </w:rPr>
        <w:t>и</w:t>
      </w:r>
      <w:r w:rsidR="00462694" w:rsidRPr="00462694">
        <w:rPr>
          <w:rFonts w:ascii="Times New Roman" w:hAnsi="Times New Roman"/>
          <w:color w:val="000000"/>
          <w:sz w:val="24"/>
          <w:szCs w:val="24"/>
        </w:rPr>
        <w:t>десят</w:t>
      </w:r>
      <w:r w:rsidR="00462694">
        <w:rPr>
          <w:rFonts w:ascii="Times New Roman" w:hAnsi="Times New Roman"/>
          <w:color w:val="000000"/>
          <w:sz w:val="24"/>
          <w:szCs w:val="24"/>
        </w:rPr>
        <w:t>и</w:t>
      </w:r>
      <w:r w:rsidRPr="003F6152">
        <w:rPr>
          <w:rFonts w:ascii="Times New Roman" w:hAnsi="Times New Roman"/>
          <w:color w:val="000000"/>
          <w:sz w:val="24"/>
          <w:szCs w:val="24"/>
        </w:rPr>
        <w:t>) банковских дней с</w:t>
      </w:r>
      <w:r w:rsidRPr="0060560A">
        <w:rPr>
          <w:rFonts w:ascii="Times New Roman" w:hAnsi="Times New Roman"/>
          <w:color w:val="000000"/>
          <w:sz w:val="24"/>
          <w:szCs w:val="24"/>
        </w:rPr>
        <w:t xml:space="preserve"> момента поступления предоплаты на расчетный счет Поставщика в количестве, ассортименте и по ценам, указанным в Спецификации № 1 (Приложение № 1 к настоящему Контракту)</w:t>
      </w:r>
      <w:r w:rsidRPr="0060560A">
        <w:rPr>
          <w:rFonts w:ascii="Times New Roman" w:hAnsi="Times New Roman"/>
          <w:sz w:val="24"/>
          <w:szCs w:val="24"/>
        </w:rPr>
        <w:t>, являющейся неотъемлемой частью настоящего Контракта.</w:t>
      </w:r>
    </w:p>
    <w:p w:rsidR="009555A8" w:rsidRPr="00D81E62" w:rsidRDefault="009555A8" w:rsidP="009555A8">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В случае, если Поставщиком в пределах срока действия настоящего Контракта не поставлен весь объем (количество и ассортимент) товара, указанный в Спецификации  (Приложении</w:t>
      </w:r>
      <w:r>
        <w:rPr>
          <w:rFonts w:ascii="Times New Roman" w:hAnsi="Times New Roman"/>
          <w:sz w:val="24"/>
          <w:szCs w:val="24"/>
        </w:rPr>
        <w:t xml:space="preserve"> </w:t>
      </w:r>
      <w:r w:rsidRPr="00D81E62">
        <w:rPr>
          <w:rFonts w:ascii="Times New Roman" w:hAnsi="Times New Roman"/>
          <w:sz w:val="24"/>
          <w:szCs w:val="24"/>
        </w:rPr>
        <w:t>к настоящему Контракту), он обязуется продолжать поставки товара Государственному заказчику и после истечения срока действия настоящего Контракта на условиях и по цене, которые оговорены настоящим Контрактом, до полного исполнения своих обязательств.</w:t>
      </w:r>
    </w:p>
    <w:p w:rsidR="009555A8" w:rsidRPr="00D81E62" w:rsidRDefault="009555A8" w:rsidP="009555A8">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3.2. В случае обнаружения во время приема-передачи некачественного товара либо несоответствия товара ассортименту и количеству, указанным в Спецификации (Приложении к настоящему Контракту), Сторонами составляется двусторонний акт с перечнем недостатков и с указанием сроков их устранения. Устранение недостатков производится Поставщиком собственными средствами без дополнительной оплаты в срок, согласованный с Государственным заказчиком.</w:t>
      </w:r>
    </w:p>
    <w:p w:rsidR="00406857" w:rsidRPr="002B244C" w:rsidRDefault="00406857" w:rsidP="003F0F9B">
      <w:pPr>
        <w:tabs>
          <w:tab w:val="left" w:pos="1276"/>
        </w:tabs>
        <w:autoSpaceDE w:val="0"/>
        <w:autoSpaceDN w:val="0"/>
        <w:adjustRightInd w:val="0"/>
        <w:snapToGrid w:val="0"/>
        <w:spacing w:after="0" w:line="240" w:lineRule="auto"/>
        <w:ind w:firstLine="284"/>
        <w:jc w:val="both"/>
        <w:rPr>
          <w:rFonts w:ascii="Times New Roman" w:hAnsi="Times New Roman"/>
          <w:bCs/>
          <w:sz w:val="24"/>
          <w:szCs w:val="24"/>
        </w:rPr>
      </w:pPr>
    </w:p>
    <w:p w:rsidR="000D1034" w:rsidRPr="002B244C" w:rsidRDefault="000D1034" w:rsidP="003F0F9B">
      <w:pPr>
        <w:tabs>
          <w:tab w:val="left" w:pos="993"/>
          <w:tab w:val="left" w:pos="7230"/>
        </w:tabs>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4. ПРАВА И ОБЯЗАННОСТИ СТОРОН</w:t>
      </w:r>
    </w:p>
    <w:p w:rsidR="000D1034" w:rsidRPr="002B244C" w:rsidRDefault="000D1034" w:rsidP="003F0F9B">
      <w:pPr>
        <w:tabs>
          <w:tab w:val="left" w:pos="993"/>
          <w:tab w:val="left" w:pos="7230"/>
        </w:tabs>
        <w:spacing w:after="0" w:line="240" w:lineRule="auto"/>
        <w:ind w:firstLine="284"/>
        <w:jc w:val="center"/>
        <w:rPr>
          <w:rFonts w:ascii="Times New Roman" w:hAnsi="Times New Roman"/>
          <w:b/>
          <w:sz w:val="24"/>
          <w:szCs w:val="24"/>
        </w:rPr>
      </w:pP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4.1. Поставщик вправе:</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 xml:space="preserve">4.1.1. требовать от Государственного заказчика своевременной оплаты за надлежащим образом поставленный и принятый Государственным заказчиком товар в порядке и в сроки, указанные в разделе 2 настоящего Контракта. </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 Поставщик обязуется:</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4.2.1. </w:t>
      </w:r>
      <w:r w:rsidRPr="00936F7A">
        <w:rPr>
          <w:rFonts w:ascii="Times New Roman" w:hAnsi="Times New Roman"/>
          <w:sz w:val="24"/>
          <w:szCs w:val="24"/>
        </w:rPr>
        <w:t xml:space="preserve">поставить </w:t>
      </w:r>
      <w:r w:rsidRPr="005856F7">
        <w:rPr>
          <w:rFonts w:ascii="Times New Roman" w:hAnsi="Times New Roman"/>
          <w:sz w:val="24"/>
          <w:szCs w:val="24"/>
        </w:rPr>
        <w:t>Государственному заказчику</w:t>
      </w:r>
      <w:r w:rsidRPr="00936F7A">
        <w:rPr>
          <w:rFonts w:ascii="Times New Roman" w:hAnsi="Times New Roman"/>
          <w:sz w:val="24"/>
          <w:szCs w:val="24"/>
        </w:rPr>
        <w:t xml:space="preserve"> товар согласно Спецификации </w:t>
      </w:r>
      <w:r>
        <w:rPr>
          <w:rFonts w:ascii="Times New Roman" w:hAnsi="Times New Roman"/>
          <w:sz w:val="24"/>
          <w:szCs w:val="24"/>
        </w:rPr>
        <w:t xml:space="preserve">№ 1 </w:t>
      </w:r>
      <w:r w:rsidRPr="00936F7A">
        <w:rPr>
          <w:rFonts w:ascii="Times New Roman" w:hAnsi="Times New Roman"/>
          <w:sz w:val="24"/>
          <w:szCs w:val="24"/>
        </w:rPr>
        <w:t>(</w:t>
      </w:r>
      <w:r w:rsidRPr="005856F7">
        <w:rPr>
          <w:rFonts w:ascii="Times New Roman" w:hAnsi="Times New Roman"/>
          <w:sz w:val="24"/>
          <w:szCs w:val="24"/>
        </w:rPr>
        <w:t>Приложени</w:t>
      </w:r>
      <w:r>
        <w:rPr>
          <w:rFonts w:ascii="Times New Roman" w:hAnsi="Times New Roman"/>
          <w:sz w:val="24"/>
          <w:szCs w:val="24"/>
        </w:rPr>
        <w:t>ю № 1</w:t>
      </w:r>
      <w:r w:rsidRPr="005856F7">
        <w:rPr>
          <w:rFonts w:ascii="Times New Roman" w:hAnsi="Times New Roman"/>
          <w:sz w:val="24"/>
          <w:szCs w:val="24"/>
        </w:rPr>
        <w:t xml:space="preserve"> к настоящему Контракту</w:t>
      </w:r>
      <w:r w:rsidRPr="00936F7A">
        <w:rPr>
          <w:rFonts w:ascii="Times New Roman" w:hAnsi="Times New Roman"/>
          <w:sz w:val="24"/>
          <w:szCs w:val="24"/>
        </w:rPr>
        <w:t xml:space="preserve">) в течение </w:t>
      </w:r>
      <w:r w:rsidR="00462694">
        <w:rPr>
          <w:rFonts w:ascii="Times New Roman" w:hAnsi="Times New Roman"/>
          <w:sz w:val="24"/>
          <w:szCs w:val="24"/>
        </w:rPr>
        <w:t>6</w:t>
      </w:r>
      <w:r w:rsidRPr="008B7F53">
        <w:rPr>
          <w:rFonts w:ascii="Times New Roman" w:hAnsi="Times New Roman"/>
          <w:sz w:val="24"/>
          <w:szCs w:val="24"/>
        </w:rPr>
        <w:t>0 (</w:t>
      </w:r>
      <w:r w:rsidR="00462694">
        <w:rPr>
          <w:rFonts w:ascii="Times New Roman" w:hAnsi="Times New Roman"/>
          <w:color w:val="000000"/>
          <w:sz w:val="24"/>
          <w:szCs w:val="24"/>
        </w:rPr>
        <w:t>ш</w:t>
      </w:r>
      <w:r w:rsidR="00462694" w:rsidRPr="00462694">
        <w:rPr>
          <w:rFonts w:ascii="Times New Roman" w:hAnsi="Times New Roman"/>
          <w:color w:val="000000"/>
          <w:sz w:val="24"/>
          <w:szCs w:val="24"/>
        </w:rPr>
        <w:t>ест</w:t>
      </w:r>
      <w:r w:rsidR="00EB2E9C">
        <w:rPr>
          <w:rFonts w:ascii="Times New Roman" w:hAnsi="Times New Roman"/>
          <w:color w:val="000000"/>
          <w:sz w:val="24"/>
          <w:szCs w:val="24"/>
        </w:rPr>
        <w:t>и</w:t>
      </w:r>
      <w:r w:rsidR="00462694" w:rsidRPr="00462694">
        <w:rPr>
          <w:rFonts w:ascii="Times New Roman" w:hAnsi="Times New Roman"/>
          <w:color w:val="000000"/>
          <w:sz w:val="24"/>
          <w:szCs w:val="24"/>
        </w:rPr>
        <w:t>десят</w:t>
      </w:r>
      <w:r w:rsidR="00462694">
        <w:rPr>
          <w:rFonts w:ascii="Times New Roman" w:hAnsi="Times New Roman"/>
          <w:color w:val="000000"/>
          <w:sz w:val="24"/>
          <w:szCs w:val="24"/>
        </w:rPr>
        <w:t>и</w:t>
      </w:r>
      <w:r w:rsidRPr="008B7F53">
        <w:rPr>
          <w:rFonts w:ascii="Times New Roman" w:hAnsi="Times New Roman"/>
          <w:sz w:val="24"/>
          <w:szCs w:val="24"/>
        </w:rPr>
        <w:t>)</w:t>
      </w:r>
      <w:r w:rsidRPr="00936F7A">
        <w:rPr>
          <w:rFonts w:ascii="Times New Roman" w:hAnsi="Times New Roman"/>
          <w:sz w:val="24"/>
          <w:szCs w:val="24"/>
        </w:rPr>
        <w:t xml:space="preserve"> банковских дней с момента поступления предоплаты на расчетный счет Поставщика</w:t>
      </w:r>
      <w:r>
        <w:rPr>
          <w:rFonts w:ascii="Times New Roman" w:hAnsi="Times New Roman"/>
          <w:sz w:val="24"/>
          <w:szCs w:val="24"/>
        </w:rPr>
        <w:t>;</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4.2.2. передать вместе с товаром относящиеся к нему документы;</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4.2.3. принимать претензии в случае несоответствия товара ассортименту и количеству и устранять за свой счет выявленные при приеме-передаче недостатки в соответствии с пунктом 3.2. настоящего Контракта;</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lastRenderedPageBreak/>
        <w:t>4.2.4. нести риск случайной гибели или случайного повреждения товара до момента его передачи Государственному заказчику;</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4.2.5. предоставить Государственному заказчику сведения об изменении своего адреса, фактического места нахождения и банковских реквизитов не позднее 5 (пяти) календарных дней со дня соответствующего изменения. В случае непредставления в установленный срок соответствующего уведомления, фактическим местом нахождения и действующими банковскими реквизитами Поставщика будут считаться адрес и реквизиты, указанные в разделе 11 настоящего Контракта;</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4.2.6. соответствовать в течение всего срока действия настоящего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сфере реализации поставляемого товара;</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4.2.7. в течение 3 (трех) рабочих дней со дня получения запроса предоставить Государственному заказчику относящуюся к предмету настоящего Контракта документацию и информацию, запрашиваемую Государственным заказчиком в соответствии с подпунктом 4.3.4. пункта 4.3. настоящего Контракта;</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 xml:space="preserve">4.2.8. выполнить иные обязанности, предусмотренные настоящим Контрактом и действующим законодательством Приднестровской Молдавской Республики.   </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4.3. Государственный заказчик вправе:</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4.3.1. требовать от Поставщика надлежащего исполнения обязательств, предусмотренных настоящим Контрактом;</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4.3.2. требовать от Поставщика своевременного устранения выявленных недостатков поставленного товара;</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4.3.3. увеличивать или уменьшать в соответствии с условиями, предусмотренными разделом 2 настоящего Контракта, объем поставляемого товара;</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4.3.4. запрашивать у Поставщика любую относящуюся к предмету настоящего Контракта документацию и информацию;</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 xml:space="preserve"> 4.3.5. реализовывать иные права, предусмотренные действующим законодательством Приднестровской Молдавской Республики.</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4.4. Государственный заказчик обязуется:</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4.4.1. в соответствии с условиями настоящего Контракта принять товар надлежащего качества, в количестве, ассортименте и по цене, согласно условиям настоящего Контракта;</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4.4.2. оплатить стоимость поставленного товара в размерах и в сроки, установленные настоящим Контрактом;</w:t>
      </w:r>
    </w:p>
    <w:p w:rsidR="00241D4E" w:rsidRPr="00D81E62" w:rsidRDefault="00241D4E" w:rsidP="00241D4E">
      <w:pPr>
        <w:tabs>
          <w:tab w:val="left" w:pos="1276"/>
        </w:tabs>
        <w:autoSpaceDE w:val="0"/>
        <w:autoSpaceDN w:val="0"/>
        <w:adjustRightInd w:val="0"/>
        <w:spacing w:after="0" w:line="240" w:lineRule="auto"/>
        <w:ind w:firstLine="540"/>
        <w:jc w:val="both"/>
        <w:rPr>
          <w:rFonts w:ascii="Times New Roman" w:hAnsi="Times New Roman"/>
          <w:sz w:val="24"/>
          <w:szCs w:val="24"/>
        </w:rPr>
      </w:pPr>
      <w:r w:rsidRPr="00D81E62">
        <w:rPr>
          <w:rFonts w:ascii="Times New Roman" w:hAnsi="Times New Roman"/>
          <w:sz w:val="24"/>
          <w:szCs w:val="24"/>
        </w:rPr>
        <w:t>4.4.3. осуществить проверку ассортимента и количества товара при его приемке-передаче;</w:t>
      </w:r>
    </w:p>
    <w:p w:rsidR="00FF0FBF" w:rsidRDefault="00241D4E" w:rsidP="00241D4E">
      <w:pPr>
        <w:tabs>
          <w:tab w:val="left" w:pos="1276"/>
        </w:tabs>
        <w:autoSpaceDE w:val="0"/>
        <w:autoSpaceDN w:val="0"/>
        <w:adjustRightInd w:val="0"/>
        <w:spacing w:after="0" w:line="240" w:lineRule="auto"/>
        <w:ind w:firstLine="567"/>
        <w:jc w:val="both"/>
        <w:rPr>
          <w:rFonts w:ascii="Times New Roman" w:hAnsi="Times New Roman"/>
          <w:sz w:val="24"/>
          <w:szCs w:val="24"/>
        </w:rPr>
      </w:pPr>
      <w:r w:rsidRPr="00D81E62">
        <w:rPr>
          <w:rFonts w:ascii="Times New Roman" w:hAnsi="Times New Roman"/>
          <w:sz w:val="24"/>
          <w:szCs w:val="24"/>
        </w:rPr>
        <w:t>4.4.4. выполнить иные обязанности, предусмотренные настоящим Контрактом и действующим законодательством Приднестровской Молдавской Республики.</w:t>
      </w:r>
    </w:p>
    <w:p w:rsidR="00406857" w:rsidRPr="002B244C" w:rsidRDefault="00406857" w:rsidP="00AE3175">
      <w:pPr>
        <w:tabs>
          <w:tab w:val="left" w:pos="1276"/>
        </w:tabs>
        <w:autoSpaceDE w:val="0"/>
        <w:autoSpaceDN w:val="0"/>
        <w:adjustRightInd w:val="0"/>
        <w:spacing w:after="0" w:line="240" w:lineRule="auto"/>
        <w:ind w:firstLine="284"/>
        <w:jc w:val="both"/>
        <w:rPr>
          <w:rFonts w:ascii="Times New Roman" w:hAnsi="Times New Roman"/>
          <w:sz w:val="24"/>
          <w:szCs w:val="24"/>
        </w:rPr>
      </w:pPr>
    </w:p>
    <w:p w:rsidR="000D1034" w:rsidRPr="002B244C" w:rsidRDefault="000D1034" w:rsidP="00021471">
      <w:pPr>
        <w:widowControl w:val="0"/>
        <w:tabs>
          <w:tab w:val="left" w:pos="1276"/>
        </w:tabs>
        <w:autoSpaceDE w:val="0"/>
        <w:autoSpaceDN w:val="0"/>
        <w:adjustRightInd w:val="0"/>
        <w:spacing w:after="0" w:line="240" w:lineRule="auto"/>
        <w:ind w:left="284"/>
        <w:jc w:val="center"/>
        <w:rPr>
          <w:rFonts w:ascii="Times New Roman" w:hAnsi="Times New Roman"/>
          <w:b/>
          <w:sz w:val="24"/>
          <w:szCs w:val="24"/>
        </w:rPr>
      </w:pPr>
      <w:r w:rsidRPr="002B244C">
        <w:rPr>
          <w:rFonts w:ascii="Times New Roman" w:hAnsi="Times New Roman"/>
          <w:b/>
          <w:sz w:val="24"/>
          <w:szCs w:val="24"/>
        </w:rPr>
        <w:t>5. ГАРАНТИИ КАЧЕСТВА ТОВАРА</w:t>
      </w:r>
    </w:p>
    <w:p w:rsidR="000D1034" w:rsidRPr="002B244C" w:rsidRDefault="000D1034" w:rsidP="00021471">
      <w:pPr>
        <w:widowControl w:val="0"/>
        <w:tabs>
          <w:tab w:val="left" w:pos="1276"/>
        </w:tabs>
        <w:autoSpaceDE w:val="0"/>
        <w:autoSpaceDN w:val="0"/>
        <w:adjustRightInd w:val="0"/>
        <w:spacing w:after="0" w:line="240" w:lineRule="auto"/>
        <w:ind w:left="284"/>
        <w:jc w:val="center"/>
        <w:rPr>
          <w:rFonts w:ascii="Times New Roman" w:hAnsi="Times New Roman"/>
          <w:b/>
          <w:sz w:val="24"/>
          <w:szCs w:val="24"/>
        </w:rPr>
      </w:pPr>
    </w:p>
    <w:p w:rsidR="000D1034" w:rsidRPr="002B244C" w:rsidRDefault="000D1034" w:rsidP="00021471">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 xml:space="preserve">5.1. Поставщик гарантирует качество поставляемого по настоящему Контракту товара. Товар должен полностью соответствовать предъявляемым ГОСТам, и подтверждаться Сертификатами качества страны происхождения, предоставляемым Поставщиком на каждый отдельный товар и требованиям, обычно предъявляемым при заключении контрактов данного вида. </w:t>
      </w:r>
    </w:p>
    <w:p w:rsidR="00437E4F" w:rsidRPr="002B244C" w:rsidRDefault="00437E4F" w:rsidP="00021471">
      <w:pPr>
        <w:tabs>
          <w:tab w:val="left" w:pos="1276"/>
        </w:tabs>
        <w:spacing w:after="0" w:line="240" w:lineRule="auto"/>
        <w:ind w:firstLine="540"/>
        <w:jc w:val="both"/>
        <w:rPr>
          <w:rFonts w:ascii="Times New Roman" w:hAnsi="Times New Roman"/>
          <w:sz w:val="24"/>
          <w:szCs w:val="24"/>
        </w:rPr>
      </w:pP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6. ОТВЕТСТВЕННОСТЬ СТОРОН</w:t>
      </w: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p>
    <w:p w:rsidR="000D1034" w:rsidRPr="002B244C" w:rsidRDefault="000D1034" w:rsidP="00716B01">
      <w:pPr>
        <w:shd w:val="clear" w:color="auto" w:fill="FFFFFF"/>
        <w:spacing w:after="0"/>
        <w:ind w:firstLine="540"/>
        <w:jc w:val="both"/>
        <w:textAlignment w:val="baseline"/>
        <w:rPr>
          <w:rFonts w:ascii="Times New Roman" w:hAnsi="Times New Roman"/>
          <w:sz w:val="24"/>
          <w:szCs w:val="24"/>
        </w:rPr>
      </w:pPr>
      <w:r w:rsidRPr="002B244C">
        <w:rPr>
          <w:rFonts w:ascii="Times New Roman" w:hAnsi="Times New Roman"/>
          <w:sz w:val="24"/>
          <w:szCs w:val="24"/>
        </w:rPr>
        <w:t xml:space="preserve">6.1.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w:t>
      </w:r>
      <w:r w:rsidRPr="002B244C">
        <w:rPr>
          <w:rFonts w:ascii="Times New Roman" w:hAnsi="Times New Roman"/>
          <w:sz w:val="24"/>
          <w:szCs w:val="24"/>
        </w:rPr>
        <w:lastRenderedPageBreak/>
        <w:t>законодательством Приднестровской Молдавской Республики с учетом условий, установленных настоящим Контрактом.</w:t>
      </w:r>
    </w:p>
    <w:p w:rsidR="000D1034" w:rsidRPr="002B244C" w:rsidRDefault="000D1034" w:rsidP="00716B01">
      <w:pPr>
        <w:shd w:val="clear" w:color="auto" w:fill="FFFFFF"/>
        <w:spacing w:after="0"/>
        <w:ind w:firstLine="540"/>
        <w:jc w:val="both"/>
        <w:textAlignment w:val="baseline"/>
        <w:rPr>
          <w:rFonts w:ascii="Times New Roman" w:hAnsi="Times New Roman"/>
          <w:sz w:val="24"/>
          <w:szCs w:val="24"/>
        </w:rPr>
      </w:pPr>
      <w:r w:rsidRPr="002B244C">
        <w:rPr>
          <w:rFonts w:ascii="Times New Roman" w:hAnsi="Times New Roman"/>
          <w:sz w:val="24"/>
          <w:szCs w:val="24"/>
        </w:rPr>
        <w:t xml:space="preserve">6.2. За неисполнение или ненадлежащее исполнение Поставщиком обязательств, предусмотренных настоящим Контрактом, в том числе сроков поставки, согласованных Сторонами, согласно пункту </w:t>
      </w:r>
      <w:r w:rsidR="009C796B" w:rsidRPr="002B244C">
        <w:rPr>
          <w:rFonts w:ascii="Times New Roman" w:hAnsi="Times New Roman"/>
          <w:sz w:val="24"/>
          <w:szCs w:val="24"/>
        </w:rPr>
        <w:t xml:space="preserve">3.2. </w:t>
      </w:r>
      <w:r w:rsidRPr="002B244C">
        <w:rPr>
          <w:rFonts w:ascii="Times New Roman" w:hAnsi="Times New Roman"/>
          <w:sz w:val="24"/>
          <w:szCs w:val="24"/>
        </w:rPr>
        <w:t>настоящего Контракта сроков для устранения недостатков, Поставщик уплачивает Государственному заказчику пеню в размере 0,05% от суммы неисполненного обязательства за каждый день просрочки до полного исполнения своих обязательств. Общая сумма взимаемой пени не должна превышать 10 (десяти) процентов от общей суммы настоящего Контракта.</w:t>
      </w:r>
    </w:p>
    <w:p w:rsidR="000D1034" w:rsidRPr="002B244C" w:rsidRDefault="000D1034" w:rsidP="00716B01">
      <w:pPr>
        <w:shd w:val="clear" w:color="auto" w:fill="FFFFFF"/>
        <w:spacing w:after="0"/>
        <w:ind w:firstLine="540"/>
        <w:jc w:val="both"/>
        <w:textAlignment w:val="baseline"/>
        <w:rPr>
          <w:rFonts w:ascii="Times New Roman" w:hAnsi="Times New Roman"/>
          <w:sz w:val="24"/>
          <w:szCs w:val="24"/>
        </w:rPr>
      </w:pPr>
      <w:r w:rsidRPr="002B244C">
        <w:rPr>
          <w:rFonts w:ascii="Times New Roman" w:hAnsi="Times New Roman"/>
          <w:sz w:val="24"/>
          <w:szCs w:val="24"/>
        </w:rPr>
        <w:t>В случае неисполнения или ненадлежащего исполнения Поставщиком обязательств, предусмотренных настоящим Контрактом, пеня подлежит взысканию Государственным заказчиком в обязательном порядке при условии, что сумма начисленной пени превысила 1 000 (одну тысячу) рублей ПМР.</w:t>
      </w:r>
    </w:p>
    <w:p w:rsidR="000D1034" w:rsidRPr="002B244C" w:rsidRDefault="000D1034" w:rsidP="00716B01">
      <w:pPr>
        <w:shd w:val="clear" w:color="auto" w:fill="FFFFFF"/>
        <w:spacing w:after="0"/>
        <w:ind w:firstLine="540"/>
        <w:jc w:val="both"/>
        <w:textAlignment w:val="baseline"/>
        <w:rPr>
          <w:rFonts w:ascii="Times New Roman" w:hAnsi="Times New Roman"/>
          <w:sz w:val="24"/>
          <w:szCs w:val="24"/>
        </w:rPr>
      </w:pPr>
      <w:r w:rsidRPr="002B244C">
        <w:rPr>
          <w:rFonts w:ascii="Times New Roman" w:hAnsi="Times New Roman"/>
          <w:sz w:val="24"/>
          <w:szCs w:val="24"/>
        </w:rPr>
        <w:t>В случае неисполнения или ненадлежащего исполнения Поставщиком обязательств по настоящему Контракту Государственный заказчик перечисляет Поставщику оплату в размере, уменьшенном на размер установленной настоящим Контрактом пени за нарушение сроков исполнения обязательств по настоящему Контракту.</w:t>
      </w:r>
    </w:p>
    <w:p w:rsidR="000D1034" w:rsidRPr="002B244C" w:rsidRDefault="000D1034" w:rsidP="00716B01">
      <w:pPr>
        <w:shd w:val="clear" w:color="auto" w:fill="FFFFFF"/>
        <w:spacing w:after="0"/>
        <w:ind w:firstLine="540"/>
        <w:jc w:val="both"/>
        <w:textAlignment w:val="baseline"/>
        <w:rPr>
          <w:rFonts w:ascii="Times New Roman" w:hAnsi="Times New Roman"/>
          <w:sz w:val="24"/>
          <w:szCs w:val="24"/>
        </w:rPr>
      </w:pPr>
      <w:r w:rsidRPr="002B244C">
        <w:rPr>
          <w:rFonts w:ascii="Times New Roman" w:hAnsi="Times New Roman"/>
          <w:sz w:val="24"/>
          <w:szCs w:val="24"/>
        </w:rPr>
        <w:t>6.3. Сторона освобождается от уплаты пени, если докажет, что неисполнение или ненадлежащее исполнение обязательства, предусмотренного настоящим Контрактом, произошло вследствие обстоятельств непреодолимой силы или по вине другой Стороны.</w:t>
      </w:r>
    </w:p>
    <w:p w:rsidR="000D1034" w:rsidRPr="002B244C" w:rsidRDefault="000D1034" w:rsidP="00716B01">
      <w:pPr>
        <w:shd w:val="clear" w:color="auto" w:fill="FFFFFF"/>
        <w:spacing w:after="0"/>
        <w:ind w:firstLine="540"/>
        <w:jc w:val="both"/>
        <w:textAlignment w:val="baseline"/>
        <w:rPr>
          <w:rFonts w:ascii="Times New Roman" w:hAnsi="Times New Roman"/>
          <w:sz w:val="24"/>
          <w:szCs w:val="24"/>
        </w:rPr>
      </w:pPr>
      <w:r w:rsidRPr="002B244C">
        <w:rPr>
          <w:rFonts w:ascii="Times New Roman" w:hAnsi="Times New Roman"/>
          <w:sz w:val="24"/>
          <w:szCs w:val="24"/>
        </w:rPr>
        <w:t>6.4. Взыскание любых неустоек, пеней, штрафов, предусмотренных законодательством Приднестровской Молдавской Республики и настоящим Контрактом за нарушение обязательств, вытекающих из настоящего Контракта, не освобождает Стороны от исполнения своих обязательств по настоящему Контракту в полном объеме.</w:t>
      </w:r>
    </w:p>
    <w:p w:rsidR="00406857" w:rsidRPr="002B244C" w:rsidRDefault="00406857" w:rsidP="003F0F9B">
      <w:pPr>
        <w:tabs>
          <w:tab w:val="left" w:pos="1276"/>
        </w:tabs>
        <w:spacing w:after="0" w:line="240" w:lineRule="auto"/>
        <w:ind w:firstLine="284"/>
        <w:jc w:val="center"/>
        <w:rPr>
          <w:rFonts w:ascii="Times New Roman" w:hAnsi="Times New Roman"/>
          <w:b/>
          <w:sz w:val="24"/>
          <w:szCs w:val="24"/>
        </w:rPr>
      </w:pP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 xml:space="preserve">7. ФОРС-МАЖОР </w:t>
      </w: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p>
    <w:p w:rsidR="000D1034" w:rsidRPr="002B244C" w:rsidRDefault="000D1034" w:rsidP="00163C7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7.1. Стороны не несут ответственности за полное или частичное неисполнение предусмотренных настоящим Контрактом обязательств, если такое неисполнение является следствием обстоятельств непреодолимой силы (стихийные бедствия, массовые беспорядки, военные действия, чрезвычайное положение, запретительные меры государства и др.), подтвержденных заключением компетентного органа Приднестровской Молдавской Республики.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w:t>
      </w:r>
    </w:p>
    <w:p w:rsidR="000D1034" w:rsidRPr="002B244C" w:rsidRDefault="000D1034" w:rsidP="00163C7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7.2. В случае, если в ходе исполнения настоящего Контракта обнаруживается невозможность поставки товара вследствие обстоятельств непреодолимой силы, которые Стороны не могли предвидеть и неблагоприятные последствия которых не могут предотвратить в предусмотренные настоящим Контрактом сроки, Государственный заказчик и Поставщик обязаны в трехдневный срок письменно известить друг друга о наступлении таких обстоятельств, принять все возможные меры по уменьшению их неблагоприятных последствий и вступить в переговоры о продлении или прекращении действия настоящего Контракта, либо об изменении его условий.</w:t>
      </w:r>
    </w:p>
    <w:p w:rsidR="000D1034" w:rsidRPr="002B244C" w:rsidRDefault="000D1034" w:rsidP="00163C7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7.3. 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rsidR="000D1034" w:rsidRPr="002B244C" w:rsidRDefault="000D1034" w:rsidP="00163C7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 xml:space="preserve">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w:t>
      </w:r>
      <w:r w:rsidRPr="002B244C">
        <w:rPr>
          <w:rFonts w:ascii="Times New Roman" w:hAnsi="Times New Roman"/>
          <w:sz w:val="24"/>
          <w:szCs w:val="24"/>
        </w:rPr>
        <w:lastRenderedPageBreak/>
        <w:t>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406857" w:rsidRDefault="00406857" w:rsidP="00163C7D">
      <w:pPr>
        <w:tabs>
          <w:tab w:val="left" w:pos="1276"/>
        </w:tabs>
        <w:spacing w:after="0" w:line="240" w:lineRule="auto"/>
        <w:ind w:firstLine="540"/>
        <w:jc w:val="both"/>
        <w:rPr>
          <w:rFonts w:ascii="Times New Roman" w:hAnsi="Times New Roman"/>
          <w:sz w:val="24"/>
          <w:szCs w:val="24"/>
        </w:rPr>
      </w:pP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8. ПОРЯДОК РАЗРЕШЕНИЯ СПОРОВ</w:t>
      </w: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p>
    <w:p w:rsidR="000D1034" w:rsidRPr="002B244C" w:rsidRDefault="000D1034" w:rsidP="00CD4C6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0D1034" w:rsidRPr="002B244C" w:rsidRDefault="000D1034" w:rsidP="00CD4C6D">
      <w:pPr>
        <w:tabs>
          <w:tab w:val="left" w:pos="1276"/>
        </w:tabs>
        <w:spacing w:after="0" w:line="240" w:lineRule="auto"/>
        <w:ind w:firstLine="540"/>
        <w:jc w:val="both"/>
        <w:rPr>
          <w:rFonts w:ascii="Times New Roman" w:hAnsi="Times New Roman"/>
          <w:sz w:val="24"/>
          <w:szCs w:val="24"/>
        </w:rPr>
      </w:pPr>
      <w:bookmarkStart w:id="1" w:name="eCAE7BC5D"/>
      <w:bookmarkStart w:id="2" w:name="e15F937AE"/>
      <w:bookmarkEnd w:id="1"/>
      <w:bookmarkEnd w:id="2"/>
      <w:r w:rsidRPr="002B244C">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Арбитражном суде Приднестровской Молдавской Республики в порядке, предусмотренном действующим законодательством Приднестровской Молдавской Республики.</w:t>
      </w:r>
    </w:p>
    <w:p w:rsidR="00406857" w:rsidRPr="002B244C" w:rsidRDefault="00406857" w:rsidP="00CD4C6D">
      <w:pPr>
        <w:tabs>
          <w:tab w:val="left" w:pos="1276"/>
        </w:tabs>
        <w:spacing w:after="0" w:line="240" w:lineRule="auto"/>
        <w:ind w:firstLine="540"/>
        <w:jc w:val="both"/>
        <w:rPr>
          <w:rFonts w:ascii="Times New Roman" w:hAnsi="Times New Roman"/>
          <w:sz w:val="24"/>
          <w:szCs w:val="24"/>
        </w:rPr>
      </w:pP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9. СРОК ДЕЙСТВИЯ, ИЗМЕНЕНИЕ И РАСТОРЖЕНИЕ КОНТРАКТА</w:t>
      </w:r>
    </w:p>
    <w:p w:rsidR="000D1034" w:rsidRPr="002B244C" w:rsidRDefault="000D1034" w:rsidP="003F0F9B">
      <w:pPr>
        <w:tabs>
          <w:tab w:val="left" w:pos="1276"/>
        </w:tabs>
        <w:spacing w:after="0" w:line="240" w:lineRule="auto"/>
        <w:ind w:firstLine="284"/>
        <w:jc w:val="center"/>
        <w:rPr>
          <w:rFonts w:ascii="Times New Roman" w:hAnsi="Times New Roman"/>
          <w:b/>
          <w:sz w:val="24"/>
          <w:szCs w:val="24"/>
        </w:rPr>
      </w:pPr>
    </w:p>
    <w:p w:rsidR="000D1034" w:rsidRPr="002B244C" w:rsidRDefault="000D1034" w:rsidP="00CD4C6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9.1. Настоящий Контракт вступает в силу с момента его подписания Сторонами и действует до 31 декабря 202</w:t>
      </w:r>
      <w:r w:rsidR="00437E4F">
        <w:rPr>
          <w:rFonts w:ascii="Times New Roman" w:hAnsi="Times New Roman"/>
          <w:sz w:val="24"/>
          <w:szCs w:val="24"/>
        </w:rPr>
        <w:t>4</w:t>
      </w:r>
      <w:r w:rsidRPr="002B244C">
        <w:rPr>
          <w:rFonts w:ascii="Times New Roman" w:hAnsi="Times New Roman"/>
          <w:sz w:val="24"/>
          <w:szCs w:val="24"/>
        </w:rPr>
        <w:t xml:space="preserve"> года, но в любом случае до момента полного исполнения Сторонами своих обязательств по настоящему Контракту и осуществления всех взаиморасчетов.</w:t>
      </w:r>
    </w:p>
    <w:p w:rsidR="000D1034" w:rsidRPr="002B244C" w:rsidRDefault="000D1034" w:rsidP="00CD4C6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9.2. Настоящий Контракт может быть расторгнут по соглашению Сторон, по решению Арбитражного суда Приднестровской Молдавской Республики, в случае одностороннего отказа Стороны настоящего Контракта от исполнения Контракта в соответствии с действующим законодательством Приднестровской Молдавской Республики.</w:t>
      </w:r>
    </w:p>
    <w:p w:rsidR="000D1034" w:rsidRPr="002B244C" w:rsidRDefault="000D1034" w:rsidP="00CD4C6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9.3. Расторжение настоящего Контракта по соглашению Сторон оформляется соглашением о расторжении, которое является неотъемлемой частью настоящего Контракта. При этом Государственный заказчик оплачивает Поставщику затраты за фактический объем поставленного товара, соответствующего по качеству и иным характеристикам условиям настоящего Контракта.</w:t>
      </w:r>
    </w:p>
    <w:p w:rsidR="000D1034" w:rsidRPr="002B244C" w:rsidRDefault="000D1034" w:rsidP="00CD4C6D">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9.4. Изменения и дополнения настоящего Контракта совершаются только в письменной форме в виде приложений к настоящему Контракту и подлежат подписанию обеими Сторонами. Приложения к настоящему Контракту являются неотъемлемыми частями настоящего Контракта.</w:t>
      </w:r>
    </w:p>
    <w:p w:rsidR="00406857" w:rsidRPr="002B244C" w:rsidRDefault="00406857" w:rsidP="00CD4C6D">
      <w:pPr>
        <w:tabs>
          <w:tab w:val="left" w:pos="1276"/>
        </w:tabs>
        <w:spacing w:after="0" w:line="240" w:lineRule="auto"/>
        <w:ind w:firstLine="540"/>
        <w:jc w:val="both"/>
        <w:rPr>
          <w:rFonts w:ascii="Times New Roman" w:hAnsi="Times New Roman"/>
          <w:sz w:val="24"/>
          <w:szCs w:val="24"/>
        </w:rPr>
      </w:pPr>
    </w:p>
    <w:p w:rsidR="000D1034" w:rsidRPr="002B244C" w:rsidRDefault="000D1034" w:rsidP="003F0F9B">
      <w:pPr>
        <w:tabs>
          <w:tab w:val="left" w:pos="1276"/>
          <w:tab w:val="left" w:pos="2490"/>
          <w:tab w:val="center" w:pos="4961"/>
        </w:tabs>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10. ЗАКЛЮЧИТЕЛЬНЫЕ ПОЛОЖЕНИЯ</w:t>
      </w:r>
    </w:p>
    <w:p w:rsidR="000D1034" w:rsidRPr="002B244C" w:rsidRDefault="000D1034" w:rsidP="003F0F9B">
      <w:pPr>
        <w:tabs>
          <w:tab w:val="left" w:pos="1276"/>
          <w:tab w:val="left" w:pos="2490"/>
          <w:tab w:val="center" w:pos="4961"/>
        </w:tabs>
        <w:spacing w:after="0" w:line="240" w:lineRule="auto"/>
        <w:ind w:firstLine="284"/>
        <w:jc w:val="center"/>
        <w:rPr>
          <w:rFonts w:ascii="Times New Roman" w:hAnsi="Times New Roman"/>
          <w:b/>
          <w:sz w:val="24"/>
          <w:szCs w:val="24"/>
        </w:rPr>
      </w:pPr>
    </w:p>
    <w:p w:rsidR="000D1034" w:rsidRPr="002B244C" w:rsidRDefault="000D1034" w:rsidP="000179DE">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10.1. Финансирование настоящего Контракта за счет средств республиканского бюджета может быть приостановлено, уменьшено или прекращено в случае неполного выделения Государственному заказчику бюджетных ассигнований, о чем Государственный заказчик письменно уведомляет Поставщика. При этом, в случае необходимости, Стороны должны согласовать новые сроки и другие условия поставки</w:t>
      </w:r>
      <w:r w:rsidR="001C1C91" w:rsidRPr="002B244C">
        <w:rPr>
          <w:rFonts w:ascii="Times New Roman" w:hAnsi="Times New Roman"/>
          <w:sz w:val="24"/>
          <w:szCs w:val="24"/>
        </w:rPr>
        <w:t>, оплаты</w:t>
      </w:r>
      <w:r w:rsidRPr="002B244C">
        <w:rPr>
          <w:rFonts w:ascii="Times New Roman" w:hAnsi="Times New Roman"/>
          <w:sz w:val="24"/>
          <w:szCs w:val="24"/>
        </w:rPr>
        <w:t xml:space="preserve"> товара. </w:t>
      </w:r>
    </w:p>
    <w:p w:rsidR="000D1034" w:rsidRPr="002B244C" w:rsidRDefault="000D1034" w:rsidP="000179DE">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10.2. Вся информация, относящаяся к содержанию и исполнению настоящего Контракта, признается Сторонами конфиденциальной. Поставщик и Государственный заказчик обязуются без предварительного соглашения не раскрывать указанную информацию третьим лицам, за исключением случаев, прямо указанных в законе или иных нормативных правовых актах Приднестровской Молдавской Республики. Должностным лицам и работникам, привлекаемым к исполнению настоящего Контракта, указанная информация должна предоставляться с соблюдением условий конфиденциальности и только в необходимом для исполнения объеме.</w:t>
      </w:r>
    </w:p>
    <w:p w:rsidR="00BA1EB9" w:rsidRDefault="00BA1EB9" w:rsidP="000179DE">
      <w:pPr>
        <w:tabs>
          <w:tab w:val="left" w:pos="1276"/>
        </w:tabs>
        <w:spacing w:after="0" w:line="240" w:lineRule="auto"/>
        <w:ind w:firstLine="540"/>
        <w:jc w:val="both"/>
        <w:rPr>
          <w:rFonts w:ascii="Times New Roman" w:hAnsi="Times New Roman"/>
          <w:sz w:val="24"/>
          <w:szCs w:val="24"/>
        </w:rPr>
      </w:pPr>
    </w:p>
    <w:p w:rsidR="000D1034" w:rsidRPr="002B244C" w:rsidRDefault="000D1034" w:rsidP="000179DE">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lastRenderedPageBreak/>
        <w:t>10.3. По всем вопросам, не урегулированным настоящим Контрактом, Стороны руководствуются нормами действующего законодательства Приднестровской Молдавской Республики.</w:t>
      </w:r>
    </w:p>
    <w:p w:rsidR="000D1034" w:rsidRPr="002B244C" w:rsidRDefault="000D1034" w:rsidP="000179DE">
      <w:pPr>
        <w:tabs>
          <w:tab w:val="left" w:pos="1276"/>
        </w:tabs>
        <w:spacing w:after="0" w:line="240" w:lineRule="auto"/>
        <w:ind w:firstLine="540"/>
        <w:jc w:val="both"/>
        <w:rPr>
          <w:rFonts w:ascii="Times New Roman" w:hAnsi="Times New Roman"/>
          <w:sz w:val="24"/>
          <w:szCs w:val="24"/>
        </w:rPr>
      </w:pPr>
      <w:r w:rsidRPr="002B244C">
        <w:rPr>
          <w:rFonts w:ascii="Times New Roman" w:hAnsi="Times New Roman"/>
          <w:sz w:val="24"/>
          <w:szCs w:val="24"/>
        </w:rPr>
        <w:t>10.4. Настоящий Контракт составлен в 2 (двух) экземплярах на русском языке, имеющих равную юридическую силу, по одному для каждой из Сторон.</w:t>
      </w:r>
    </w:p>
    <w:p w:rsidR="000D1034" w:rsidRDefault="000D1034" w:rsidP="00CD4C6D">
      <w:pPr>
        <w:tabs>
          <w:tab w:val="left" w:pos="1276"/>
        </w:tabs>
        <w:spacing w:after="0" w:line="240" w:lineRule="auto"/>
        <w:ind w:firstLine="540"/>
        <w:jc w:val="both"/>
        <w:rPr>
          <w:rFonts w:ascii="Times New Roman" w:hAnsi="Times New Roman"/>
          <w:sz w:val="24"/>
          <w:szCs w:val="24"/>
        </w:rPr>
      </w:pPr>
    </w:p>
    <w:p w:rsidR="00406857" w:rsidRPr="002B244C" w:rsidRDefault="00406857" w:rsidP="00CD4C6D">
      <w:pPr>
        <w:tabs>
          <w:tab w:val="left" w:pos="1276"/>
        </w:tabs>
        <w:spacing w:after="0" w:line="240" w:lineRule="auto"/>
        <w:ind w:firstLine="540"/>
        <w:jc w:val="both"/>
        <w:rPr>
          <w:rFonts w:ascii="Times New Roman" w:hAnsi="Times New Roman"/>
          <w:sz w:val="24"/>
          <w:szCs w:val="24"/>
        </w:rPr>
      </w:pPr>
    </w:p>
    <w:p w:rsidR="000D1034" w:rsidRPr="002B244C" w:rsidRDefault="000D1034" w:rsidP="003F0F9B">
      <w:pPr>
        <w:spacing w:after="0" w:line="240" w:lineRule="auto"/>
        <w:ind w:firstLine="284"/>
        <w:jc w:val="center"/>
        <w:rPr>
          <w:rFonts w:ascii="Times New Roman" w:hAnsi="Times New Roman"/>
          <w:b/>
          <w:sz w:val="24"/>
          <w:szCs w:val="24"/>
        </w:rPr>
      </w:pPr>
      <w:r w:rsidRPr="002B244C">
        <w:rPr>
          <w:rFonts w:ascii="Times New Roman" w:hAnsi="Times New Roman"/>
          <w:b/>
          <w:sz w:val="24"/>
          <w:szCs w:val="24"/>
        </w:rPr>
        <w:t>11. АДРЕСА И БАНКОВСКИЕ РЕКВИЗИТЫ СТОРОН</w:t>
      </w:r>
    </w:p>
    <w:p w:rsidR="000D1034" w:rsidRPr="002B244C" w:rsidRDefault="000D1034" w:rsidP="003F0F9B">
      <w:pPr>
        <w:spacing w:after="0" w:line="240" w:lineRule="auto"/>
        <w:ind w:firstLine="284"/>
        <w:jc w:val="center"/>
        <w:rPr>
          <w:rFonts w:ascii="Times New Roman" w:hAnsi="Times New Roman"/>
          <w:b/>
          <w:sz w:val="24"/>
          <w:szCs w:val="24"/>
        </w:rPr>
      </w:pPr>
    </w:p>
    <w:tbl>
      <w:tblPr>
        <w:tblW w:w="9498" w:type="dxa"/>
        <w:jc w:val="center"/>
        <w:tblLook w:val="00A0" w:firstRow="1" w:lastRow="0" w:firstColumn="1" w:lastColumn="0" w:noHBand="0" w:noVBand="0"/>
      </w:tblPr>
      <w:tblGrid>
        <w:gridCol w:w="4560"/>
        <w:gridCol w:w="4938"/>
      </w:tblGrid>
      <w:tr w:rsidR="00C73DE9" w:rsidRPr="00D81E62" w:rsidTr="005D0987">
        <w:trPr>
          <w:trHeight w:val="330"/>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6"/>
                <w:szCs w:val="26"/>
                <w:lang w:eastAsia="ru-RU"/>
              </w:rPr>
            </w:pPr>
            <w:r w:rsidRPr="00D81E62">
              <w:rPr>
                <w:rFonts w:ascii="Times New Roman" w:hAnsi="Times New Roman"/>
                <w:b/>
                <w:bCs/>
                <w:color w:val="000000"/>
                <w:sz w:val="26"/>
                <w:szCs w:val="26"/>
                <w:lang w:eastAsia="ru-RU"/>
              </w:rPr>
              <w:t xml:space="preserve">Поставщик </w:t>
            </w: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6"/>
                <w:szCs w:val="26"/>
                <w:lang w:eastAsia="ru-RU"/>
              </w:rPr>
            </w:pPr>
            <w:r w:rsidRPr="00D81E62">
              <w:rPr>
                <w:rFonts w:ascii="Times New Roman" w:hAnsi="Times New Roman"/>
                <w:b/>
                <w:bCs/>
                <w:color w:val="000000"/>
                <w:sz w:val="26"/>
                <w:szCs w:val="26"/>
                <w:lang w:eastAsia="ru-RU"/>
              </w:rPr>
              <w:t xml:space="preserve">Государственный заказчик: </w:t>
            </w:r>
          </w:p>
        </w:tc>
      </w:tr>
      <w:tr w:rsidR="00C73DE9" w:rsidRPr="00D81E62" w:rsidTr="005D0987">
        <w:trPr>
          <w:trHeight w:val="7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6"/>
                <w:szCs w:val="26"/>
                <w:lang w:eastAsia="ru-RU"/>
              </w:rPr>
            </w:pP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sz w:val="20"/>
                <w:szCs w:val="20"/>
                <w:lang w:eastAsia="ru-RU"/>
              </w:rPr>
            </w:pP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_________</w:t>
            </w:r>
            <w:r w:rsidRPr="00D81E62">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_______________</w:t>
            </w:r>
            <w:r w:rsidRPr="00D81E62">
              <w:rPr>
                <w:rFonts w:ascii="Times New Roman" w:hAnsi="Times New Roman"/>
                <w:b/>
                <w:bCs/>
                <w:color w:val="000000"/>
                <w:sz w:val="24"/>
                <w:szCs w:val="24"/>
                <w:lang w:eastAsia="ru-RU"/>
              </w:rPr>
              <w:t xml:space="preserve">» </w:t>
            </w:r>
          </w:p>
        </w:tc>
        <w:tc>
          <w:tcPr>
            <w:tcW w:w="4938" w:type="dxa"/>
            <w:vMerge w:val="restart"/>
            <w:tcBorders>
              <w:top w:val="nil"/>
              <w:left w:val="nil"/>
              <w:bottom w:val="nil"/>
              <w:right w:val="nil"/>
            </w:tcBorders>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Государственный таможенный комитет Приднестровской Молдавской Республики </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p>
        </w:tc>
        <w:tc>
          <w:tcPr>
            <w:tcW w:w="4938" w:type="dxa"/>
            <w:vMerge/>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p>
        </w:tc>
      </w:tr>
      <w:tr w:rsidR="00C73DE9" w:rsidRPr="00D81E62" w:rsidTr="005D0987">
        <w:trPr>
          <w:trHeight w:val="10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sz w:val="20"/>
                <w:szCs w:val="20"/>
                <w:lang w:eastAsia="ru-RU"/>
              </w:rPr>
            </w:pP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sz w:val="20"/>
                <w:szCs w:val="20"/>
                <w:lang w:eastAsia="ru-RU"/>
              </w:rPr>
            </w:pP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Адрес: </w:t>
            </w:r>
            <w:r>
              <w:rPr>
                <w:rFonts w:ascii="Times New Roman" w:hAnsi="Times New Roman"/>
                <w:color w:val="000000"/>
                <w:sz w:val="24"/>
                <w:szCs w:val="24"/>
                <w:lang w:eastAsia="ru-RU"/>
              </w:rPr>
              <w:t>____________________</w:t>
            </w: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color w:val="000000"/>
                <w:sz w:val="24"/>
                <w:szCs w:val="24"/>
                <w:lang w:eastAsia="ru-RU"/>
              </w:rPr>
            </w:pPr>
            <w:r w:rsidRPr="00D81E62">
              <w:rPr>
                <w:rFonts w:ascii="Times New Roman" w:hAnsi="Times New Roman"/>
                <w:b/>
                <w:bCs/>
                <w:color w:val="000000"/>
                <w:sz w:val="24"/>
                <w:szCs w:val="24"/>
                <w:lang w:eastAsia="ru-RU"/>
              </w:rPr>
              <w:t xml:space="preserve">Адрес: </w:t>
            </w:r>
            <w:smartTag w:uri="urn:schemas-microsoft-com:office:smarttags" w:element="metricconverter">
              <w:smartTagPr>
                <w:attr w:name="ProductID" w:val="3300 г"/>
              </w:smartTagPr>
              <w:r w:rsidRPr="00D81E62">
                <w:rPr>
                  <w:rFonts w:ascii="Times New Roman" w:hAnsi="Times New Roman"/>
                  <w:b/>
                  <w:bCs/>
                  <w:color w:val="000000"/>
                  <w:sz w:val="24"/>
                  <w:szCs w:val="24"/>
                  <w:lang w:eastAsia="ru-RU"/>
                </w:rPr>
                <w:t>3300</w:t>
              </w:r>
              <w:r w:rsidRPr="00D81E62">
                <w:rPr>
                  <w:rFonts w:ascii="Times New Roman" w:hAnsi="Times New Roman"/>
                  <w:color w:val="000000"/>
                  <w:sz w:val="24"/>
                  <w:szCs w:val="24"/>
                  <w:lang w:eastAsia="ru-RU"/>
                </w:rPr>
                <w:t xml:space="preserve"> г</w:t>
              </w:r>
            </w:smartTag>
            <w:r w:rsidRPr="00D81E62">
              <w:rPr>
                <w:rFonts w:ascii="Times New Roman" w:hAnsi="Times New Roman"/>
                <w:color w:val="000000"/>
                <w:sz w:val="24"/>
                <w:szCs w:val="24"/>
                <w:lang w:eastAsia="ru-RU"/>
              </w:rPr>
              <w:t xml:space="preserve">. Тирасполь, </w:t>
            </w:r>
          </w:p>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color w:val="000000"/>
                <w:sz w:val="24"/>
                <w:szCs w:val="24"/>
                <w:lang w:eastAsia="ru-RU"/>
              </w:rPr>
              <w:t>ул. Украинская 15а</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Телефон: </w:t>
            </w:r>
            <w:r>
              <w:rPr>
                <w:rFonts w:ascii="Times New Roman" w:hAnsi="Times New Roman"/>
                <w:color w:val="000000"/>
                <w:sz w:val="24"/>
                <w:szCs w:val="24"/>
                <w:lang w:eastAsia="ru-RU"/>
              </w:rPr>
              <w:t>_________________</w:t>
            </w: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Телефон: </w:t>
            </w:r>
            <w:r w:rsidRPr="00D81E62">
              <w:rPr>
                <w:rFonts w:ascii="Times New Roman" w:hAnsi="Times New Roman"/>
                <w:color w:val="000000"/>
                <w:sz w:val="24"/>
                <w:szCs w:val="24"/>
                <w:lang w:eastAsia="ru-RU"/>
              </w:rPr>
              <w:t>0 (533) 9-44-58</w:t>
            </w:r>
          </w:p>
        </w:tc>
      </w:tr>
      <w:tr w:rsidR="00C73DE9" w:rsidRPr="00D81E62" w:rsidTr="005D0987">
        <w:trPr>
          <w:trHeight w:val="10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sz w:val="20"/>
                <w:szCs w:val="20"/>
                <w:lang w:eastAsia="ru-RU"/>
              </w:rPr>
            </w:pP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sz w:val="20"/>
                <w:szCs w:val="20"/>
                <w:lang w:eastAsia="ru-RU"/>
              </w:rPr>
            </w:pP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Банковские реквизиты:</w:t>
            </w: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Банковские реквизиты:</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ф</w:t>
            </w:r>
            <w:r>
              <w:rPr>
                <w:rFonts w:ascii="Times New Roman" w:hAnsi="Times New Roman"/>
                <w:b/>
                <w:bCs/>
                <w:color w:val="000000"/>
                <w:sz w:val="24"/>
                <w:szCs w:val="24"/>
                <w:lang w:eastAsia="ru-RU"/>
              </w:rPr>
              <w:t>/</w:t>
            </w:r>
            <w:r w:rsidRPr="00D81E62">
              <w:rPr>
                <w:rFonts w:ascii="Times New Roman" w:hAnsi="Times New Roman"/>
                <w:b/>
                <w:bCs/>
                <w:color w:val="000000"/>
                <w:sz w:val="24"/>
                <w:szCs w:val="24"/>
                <w:lang w:eastAsia="ru-RU"/>
              </w:rPr>
              <w:t xml:space="preserve">к </w:t>
            </w:r>
            <w:r>
              <w:rPr>
                <w:rFonts w:ascii="Times New Roman" w:hAnsi="Times New Roman"/>
                <w:sz w:val="24"/>
                <w:szCs w:val="24"/>
              </w:rPr>
              <w:t>____________________</w:t>
            </w:r>
          </w:p>
        </w:tc>
        <w:tc>
          <w:tcPr>
            <w:tcW w:w="4938" w:type="dxa"/>
            <w:tcBorders>
              <w:top w:val="nil"/>
              <w:left w:val="nil"/>
              <w:bottom w:val="nil"/>
              <w:right w:val="nil"/>
            </w:tcBorders>
            <w:vAlign w:val="center"/>
          </w:tcPr>
          <w:p w:rsidR="00C73DE9" w:rsidRPr="003B7889" w:rsidRDefault="00C73DE9" w:rsidP="005D0987">
            <w:pPr>
              <w:spacing w:after="0" w:line="240" w:lineRule="auto"/>
              <w:rPr>
                <w:rFonts w:ascii="Times New Roman" w:hAnsi="Times New Roman"/>
                <w:bCs/>
                <w:color w:val="000000"/>
                <w:sz w:val="24"/>
                <w:szCs w:val="24"/>
                <w:lang w:eastAsia="ru-RU"/>
              </w:rPr>
            </w:pPr>
            <w:r w:rsidRPr="00A70F68">
              <w:rPr>
                <w:rFonts w:ascii="Times New Roman" w:hAnsi="Times New Roman"/>
                <w:b/>
                <w:bCs/>
                <w:color w:val="000000"/>
                <w:sz w:val="24"/>
                <w:szCs w:val="24"/>
                <w:lang w:eastAsia="ru-RU"/>
              </w:rPr>
              <w:t>ф/к</w:t>
            </w:r>
            <w:r>
              <w:rPr>
                <w:rFonts w:ascii="Times New Roman" w:hAnsi="Times New Roman"/>
                <w:bCs/>
                <w:color w:val="000000"/>
                <w:sz w:val="24"/>
                <w:szCs w:val="24"/>
                <w:lang w:eastAsia="ru-RU"/>
              </w:rPr>
              <w:t xml:space="preserve"> 0200001734</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color w:val="000000"/>
                <w:sz w:val="24"/>
                <w:szCs w:val="24"/>
                <w:lang w:eastAsia="ru-RU"/>
              </w:rPr>
            </w:pPr>
            <w:r w:rsidRPr="00D81E62">
              <w:rPr>
                <w:rFonts w:ascii="Times New Roman" w:hAnsi="Times New Roman"/>
                <w:b/>
                <w:bCs/>
                <w:color w:val="000000"/>
                <w:sz w:val="24"/>
                <w:szCs w:val="24"/>
                <w:lang w:eastAsia="ru-RU"/>
              </w:rPr>
              <w:t>р</w:t>
            </w:r>
            <w:r>
              <w:rPr>
                <w:rFonts w:ascii="Times New Roman" w:hAnsi="Times New Roman"/>
                <w:b/>
                <w:bCs/>
                <w:color w:val="000000"/>
                <w:sz w:val="24"/>
                <w:szCs w:val="24"/>
                <w:lang w:eastAsia="ru-RU"/>
              </w:rPr>
              <w:t>/</w:t>
            </w:r>
            <w:proofErr w:type="spellStart"/>
            <w:r w:rsidRPr="00D81E62">
              <w:rPr>
                <w:rFonts w:ascii="Times New Roman" w:hAnsi="Times New Roman"/>
                <w:b/>
                <w:bCs/>
                <w:color w:val="000000"/>
                <w:sz w:val="24"/>
                <w:szCs w:val="24"/>
                <w:lang w:eastAsia="ru-RU"/>
              </w:rPr>
              <w:t>сч</w:t>
            </w:r>
            <w:proofErr w:type="spellEnd"/>
            <w:r w:rsidRPr="00D81E62">
              <w:rPr>
                <w:rFonts w:ascii="Times New Roman" w:hAnsi="Times New Roman"/>
                <w:b/>
                <w:bCs/>
                <w:color w:val="000000"/>
                <w:sz w:val="24"/>
                <w:szCs w:val="24"/>
                <w:lang w:eastAsia="ru-RU"/>
              </w:rPr>
              <w:t xml:space="preserve"> </w:t>
            </w:r>
            <w:r>
              <w:rPr>
                <w:rFonts w:ascii="Times New Roman" w:hAnsi="Times New Roman"/>
                <w:sz w:val="24"/>
                <w:szCs w:val="24"/>
              </w:rPr>
              <w:t>__________________</w:t>
            </w:r>
            <w:r w:rsidRPr="00D81E62">
              <w:rPr>
                <w:rFonts w:ascii="Times New Roman" w:hAnsi="Times New Roman"/>
                <w:color w:val="000000"/>
                <w:sz w:val="24"/>
                <w:szCs w:val="24"/>
                <w:lang w:eastAsia="ru-RU"/>
              </w:rPr>
              <w:t xml:space="preserve"> </w:t>
            </w:r>
            <w:r w:rsidRPr="00D81E62">
              <w:rPr>
                <w:rFonts w:ascii="Times New Roman" w:hAnsi="Times New Roman"/>
                <w:b/>
                <w:color w:val="000000"/>
                <w:sz w:val="24"/>
                <w:szCs w:val="24"/>
                <w:lang w:eastAsia="ru-RU"/>
              </w:rPr>
              <w:t>КУБ</w:t>
            </w:r>
            <w:r w:rsidRPr="00D81E6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_____</w:t>
            </w:r>
          </w:p>
        </w:tc>
        <w:tc>
          <w:tcPr>
            <w:tcW w:w="4938" w:type="dxa"/>
            <w:tcBorders>
              <w:top w:val="nil"/>
              <w:left w:val="nil"/>
              <w:bottom w:val="nil"/>
              <w:right w:val="nil"/>
            </w:tcBorders>
            <w:vAlign w:val="bottom"/>
          </w:tcPr>
          <w:p w:rsidR="00C73DE9" w:rsidRPr="00D81E62" w:rsidRDefault="00C73DE9" w:rsidP="005D0987">
            <w:pPr>
              <w:spacing w:after="0" w:line="240" w:lineRule="auto"/>
              <w:rPr>
                <w:rFonts w:ascii="Times New Roman" w:hAnsi="Times New Roman"/>
                <w:color w:val="000000"/>
                <w:sz w:val="24"/>
                <w:szCs w:val="24"/>
                <w:lang w:eastAsia="ru-RU"/>
              </w:rPr>
            </w:pPr>
            <w:r w:rsidRPr="00A70F68">
              <w:rPr>
                <w:rFonts w:ascii="Times New Roman" w:hAnsi="Times New Roman"/>
                <w:b/>
                <w:bCs/>
                <w:color w:val="000000"/>
                <w:sz w:val="24"/>
                <w:szCs w:val="24"/>
                <w:lang w:eastAsia="ru-RU"/>
              </w:rPr>
              <w:t>р/</w:t>
            </w:r>
            <w:proofErr w:type="spellStart"/>
            <w:r w:rsidRPr="00A70F68">
              <w:rPr>
                <w:rFonts w:ascii="Times New Roman" w:hAnsi="Times New Roman"/>
                <w:b/>
                <w:bCs/>
                <w:color w:val="000000"/>
                <w:sz w:val="24"/>
                <w:szCs w:val="24"/>
                <w:lang w:eastAsia="ru-RU"/>
              </w:rPr>
              <w:t>сч</w:t>
            </w:r>
            <w:proofErr w:type="spellEnd"/>
            <w:r>
              <w:rPr>
                <w:rFonts w:ascii="Times New Roman" w:hAnsi="Times New Roman"/>
                <w:bCs/>
                <w:color w:val="000000"/>
                <w:sz w:val="24"/>
                <w:szCs w:val="24"/>
                <w:lang w:eastAsia="ru-RU"/>
              </w:rPr>
              <w:t xml:space="preserve"> </w:t>
            </w:r>
            <w:r w:rsidRPr="00C26B9D">
              <w:rPr>
                <w:rFonts w:ascii="Times New Roman" w:hAnsi="Times New Roman"/>
                <w:bCs/>
                <w:color w:val="000000"/>
                <w:sz w:val="24"/>
                <w:szCs w:val="24"/>
                <w:lang w:eastAsia="ru-RU"/>
              </w:rPr>
              <w:t>2182006455905137</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color w:val="000000"/>
                <w:sz w:val="24"/>
                <w:szCs w:val="24"/>
                <w:lang w:eastAsia="ru-RU"/>
              </w:rPr>
              <w:t xml:space="preserve">в </w:t>
            </w:r>
            <w:r>
              <w:rPr>
                <w:rFonts w:ascii="Times New Roman" w:hAnsi="Times New Roman"/>
                <w:color w:val="000000"/>
                <w:sz w:val="24"/>
                <w:szCs w:val="24"/>
                <w:lang w:eastAsia="ru-RU"/>
              </w:rPr>
              <w:t>_____</w:t>
            </w:r>
            <w:r w:rsidRPr="00D81E6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_____________</w:t>
            </w:r>
            <w:r w:rsidRPr="00D81E62">
              <w:rPr>
                <w:rFonts w:ascii="Times New Roman" w:hAnsi="Times New Roman"/>
                <w:color w:val="000000"/>
                <w:sz w:val="24"/>
                <w:szCs w:val="24"/>
                <w:lang w:eastAsia="ru-RU"/>
              </w:rPr>
              <w:t>» г. Тирасполь</w:t>
            </w: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Pr>
                <w:rFonts w:ascii="Times New Roman" w:hAnsi="Times New Roman"/>
                <w:bCs/>
                <w:color w:val="000000"/>
                <w:sz w:val="24"/>
                <w:szCs w:val="24"/>
                <w:lang w:eastAsia="ru-RU"/>
              </w:rPr>
              <w:t>в ПРБ, г. Тирасполь</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Pr>
                <w:rFonts w:ascii="Times New Roman" w:hAnsi="Times New Roman"/>
                <w:bCs/>
                <w:color w:val="000000"/>
                <w:sz w:val="24"/>
                <w:szCs w:val="24"/>
                <w:lang w:eastAsia="ru-RU"/>
              </w:rPr>
              <w:t>КУБ 00</w:t>
            </w:r>
          </w:p>
        </w:tc>
      </w:tr>
      <w:tr w:rsidR="00C73DE9" w:rsidRPr="00D81E62" w:rsidTr="005D0987">
        <w:trPr>
          <w:trHeight w:val="315"/>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p>
        </w:tc>
        <w:tc>
          <w:tcPr>
            <w:tcW w:w="4938" w:type="dxa"/>
            <w:tcBorders>
              <w:top w:val="nil"/>
              <w:left w:val="nil"/>
              <w:bottom w:val="nil"/>
              <w:right w:val="nil"/>
            </w:tcBorders>
          </w:tcPr>
          <w:p w:rsidR="00C73DE9" w:rsidRPr="00D81E62" w:rsidRDefault="00C73DE9" w:rsidP="005D0987">
            <w:pPr>
              <w:spacing w:after="0" w:line="240" w:lineRule="auto"/>
              <w:rPr>
                <w:rFonts w:ascii="Times New Roman" w:hAnsi="Times New Roman"/>
                <w:sz w:val="20"/>
                <w:szCs w:val="20"/>
                <w:lang w:eastAsia="ru-RU"/>
              </w:rPr>
            </w:pPr>
          </w:p>
        </w:tc>
      </w:tr>
      <w:tr w:rsidR="00C73DE9" w:rsidRPr="00D81E62" w:rsidTr="005D0987">
        <w:trPr>
          <w:trHeight w:val="630"/>
          <w:jc w:val="center"/>
        </w:trPr>
        <w:tc>
          <w:tcPr>
            <w:tcW w:w="4560"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Генеральный директор</w:t>
            </w:r>
          </w:p>
          <w:p w:rsidR="00C73DE9" w:rsidRPr="00D81E62" w:rsidRDefault="00C73DE9" w:rsidP="005D0987">
            <w:pPr>
              <w:spacing w:after="0" w:line="240" w:lineRule="auto"/>
              <w:rPr>
                <w:rFonts w:ascii="Times New Roman" w:hAnsi="Times New Roman"/>
                <w:b/>
                <w:bCs/>
                <w:color w:val="000000"/>
                <w:sz w:val="24"/>
                <w:szCs w:val="24"/>
                <w:lang w:eastAsia="ru-RU"/>
              </w:rPr>
            </w:pPr>
          </w:p>
          <w:p w:rsidR="00C73DE9" w:rsidRPr="00D81E62" w:rsidRDefault="00C73DE9" w:rsidP="005D0987">
            <w:pPr>
              <w:spacing w:after="0" w:line="240" w:lineRule="auto"/>
              <w:rPr>
                <w:rFonts w:ascii="Times New Roman" w:hAnsi="Times New Roman"/>
                <w:b/>
                <w:bCs/>
                <w:color w:val="000000"/>
                <w:sz w:val="24"/>
                <w:szCs w:val="24"/>
                <w:lang w:eastAsia="ru-RU"/>
              </w:rPr>
            </w:pPr>
            <w:r w:rsidRPr="00DC0284">
              <w:rPr>
                <w:rFonts w:ascii="Times New Roman" w:hAnsi="Times New Roman"/>
                <w:b/>
                <w:bCs/>
                <w:color w:val="000000"/>
                <w:sz w:val="24"/>
                <w:szCs w:val="24"/>
                <w:u w:val="single"/>
                <w:lang w:eastAsia="ru-RU"/>
              </w:rPr>
              <w:t xml:space="preserve">___________________ </w:t>
            </w:r>
            <w:r>
              <w:rPr>
                <w:rFonts w:ascii="Times New Roman" w:hAnsi="Times New Roman"/>
                <w:b/>
                <w:bCs/>
                <w:color w:val="000000"/>
                <w:sz w:val="24"/>
                <w:szCs w:val="24"/>
                <w:lang w:eastAsia="ru-RU"/>
              </w:rPr>
              <w:t>ФИО</w:t>
            </w:r>
          </w:p>
        </w:tc>
        <w:tc>
          <w:tcPr>
            <w:tcW w:w="4938" w:type="dxa"/>
            <w:tcBorders>
              <w:top w:val="nil"/>
              <w:left w:val="nil"/>
              <w:bottom w:val="nil"/>
              <w:right w:val="nil"/>
            </w:tcBorders>
            <w:vAlign w:val="center"/>
          </w:tcPr>
          <w:p w:rsidR="00C73DE9" w:rsidRPr="00D81E62" w:rsidRDefault="00C73DE9" w:rsidP="005D0987">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Председатель </w:t>
            </w:r>
          </w:p>
          <w:p w:rsidR="00C73DE9" w:rsidRPr="00D81E62" w:rsidRDefault="00C73DE9" w:rsidP="005D0987">
            <w:pPr>
              <w:spacing w:after="0" w:line="240" w:lineRule="auto"/>
              <w:rPr>
                <w:rFonts w:ascii="Times New Roman" w:hAnsi="Times New Roman"/>
                <w:b/>
                <w:bCs/>
                <w:color w:val="000000"/>
                <w:sz w:val="24"/>
                <w:szCs w:val="24"/>
                <w:lang w:eastAsia="ru-RU"/>
              </w:rPr>
            </w:pPr>
          </w:p>
          <w:p w:rsidR="00C73DE9" w:rsidRPr="00D81E62" w:rsidRDefault="00C73DE9" w:rsidP="005D0987">
            <w:pPr>
              <w:spacing w:after="0" w:line="240" w:lineRule="auto"/>
              <w:rPr>
                <w:rFonts w:ascii="Times New Roman" w:hAnsi="Times New Roman"/>
                <w:b/>
                <w:bCs/>
                <w:color w:val="000000"/>
                <w:sz w:val="24"/>
                <w:szCs w:val="24"/>
                <w:lang w:eastAsia="ru-RU"/>
              </w:rPr>
            </w:pPr>
            <w:r w:rsidRPr="00DC0284">
              <w:rPr>
                <w:rFonts w:ascii="Times New Roman" w:hAnsi="Times New Roman"/>
                <w:b/>
                <w:bCs/>
                <w:color w:val="000000"/>
                <w:sz w:val="24"/>
                <w:szCs w:val="24"/>
                <w:u w:val="single"/>
                <w:lang w:eastAsia="ru-RU"/>
              </w:rPr>
              <w:t>______________________</w:t>
            </w:r>
            <w:r w:rsidRPr="00D81E62">
              <w:rPr>
                <w:rFonts w:ascii="Times New Roman" w:hAnsi="Times New Roman"/>
                <w:b/>
                <w:bCs/>
                <w:color w:val="000000"/>
                <w:sz w:val="24"/>
                <w:szCs w:val="24"/>
                <w:lang w:eastAsia="ru-RU"/>
              </w:rPr>
              <w:t>В.В. Грабко</w:t>
            </w:r>
          </w:p>
        </w:tc>
      </w:tr>
    </w:tbl>
    <w:p w:rsidR="000D1034" w:rsidRPr="002B244C" w:rsidRDefault="000D1034" w:rsidP="000B73BA">
      <w:pPr>
        <w:spacing w:after="0" w:line="240" w:lineRule="auto"/>
        <w:jc w:val="right"/>
        <w:rPr>
          <w:rFonts w:ascii="Times New Roman" w:hAnsi="Times New Roman"/>
          <w:sz w:val="24"/>
          <w:szCs w:val="24"/>
          <w:lang w:eastAsia="ru-RU"/>
        </w:rPr>
      </w:pPr>
      <w:r w:rsidRPr="002B244C">
        <w:rPr>
          <w:rFonts w:ascii="Times New Roman" w:hAnsi="Times New Roman"/>
          <w:b/>
          <w:sz w:val="24"/>
          <w:szCs w:val="24"/>
        </w:rPr>
        <w:br w:type="page"/>
      </w:r>
      <w:r w:rsidRPr="002B244C">
        <w:rPr>
          <w:rFonts w:ascii="Times New Roman" w:hAnsi="Times New Roman"/>
          <w:sz w:val="24"/>
          <w:szCs w:val="24"/>
          <w:lang w:eastAsia="ru-RU"/>
        </w:rPr>
        <w:lastRenderedPageBreak/>
        <w:t>Приложение №1</w:t>
      </w:r>
    </w:p>
    <w:p w:rsidR="0061310B" w:rsidRPr="002B244C" w:rsidRDefault="000D1034" w:rsidP="003F0F9B">
      <w:pPr>
        <w:spacing w:after="0" w:line="240" w:lineRule="auto"/>
        <w:ind w:firstLine="284"/>
        <w:jc w:val="right"/>
        <w:rPr>
          <w:rFonts w:ascii="Times New Roman" w:hAnsi="Times New Roman"/>
          <w:sz w:val="24"/>
          <w:szCs w:val="24"/>
          <w:lang w:eastAsia="ru-RU"/>
        </w:rPr>
      </w:pPr>
      <w:r w:rsidRPr="002B244C">
        <w:rPr>
          <w:rFonts w:ascii="Times New Roman" w:hAnsi="Times New Roman"/>
          <w:sz w:val="24"/>
          <w:szCs w:val="24"/>
          <w:lang w:eastAsia="ru-RU"/>
        </w:rPr>
        <w:t xml:space="preserve">к </w:t>
      </w:r>
      <w:r w:rsidR="009C796B" w:rsidRPr="002B244C">
        <w:rPr>
          <w:rFonts w:ascii="Times New Roman" w:hAnsi="Times New Roman"/>
          <w:sz w:val="24"/>
          <w:szCs w:val="24"/>
          <w:lang w:eastAsia="ru-RU"/>
        </w:rPr>
        <w:t xml:space="preserve">Государственному </w:t>
      </w:r>
      <w:r w:rsidRPr="002B244C">
        <w:rPr>
          <w:rFonts w:ascii="Times New Roman" w:hAnsi="Times New Roman"/>
          <w:sz w:val="24"/>
          <w:szCs w:val="24"/>
          <w:lang w:eastAsia="ru-RU"/>
        </w:rPr>
        <w:t xml:space="preserve">контракту </w:t>
      </w:r>
      <w:r w:rsidR="009C796B" w:rsidRPr="002B244C">
        <w:rPr>
          <w:rFonts w:ascii="Times New Roman" w:hAnsi="Times New Roman"/>
          <w:sz w:val="24"/>
          <w:szCs w:val="24"/>
          <w:lang w:eastAsia="ru-RU"/>
        </w:rPr>
        <w:t>на поставку</w:t>
      </w:r>
    </w:p>
    <w:p w:rsidR="002D734E" w:rsidRDefault="00F57AC6" w:rsidP="00E86499">
      <w:pPr>
        <w:spacing w:after="0" w:line="240" w:lineRule="auto"/>
        <w:ind w:firstLine="284"/>
        <w:jc w:val="right"/>
        <w:rPr>
          <w:rFonts w:ascii="Times New Roman" w:hAnsi="Times New Roman"/>
          <w:sz w:val="24"/>
          <w:szCs w:val="24"/>
          <w:lang w:eastAsia="ru-RU"/>
        </w:rPr>
      </w:pPr>
      <w:r>
        <w:rPr>
          <w:rFonts w:ascii="Times New Roman" w:hAnsi="Times New Roman"/>
          <w:sz w:val="24"/>
          <w:szCs w:val="24"/>
          <w:lang w:eastAsia="ru-RU"/>
        </w:rPr>
        <w:t>программного обеспечения</w:t>
      </w:r>
    </w:p>
    <w:p w:rsidR="000D1034" w:rsidRPr="002B244C" w:rsidRDefault="009C796B" w:rsidP="00E86499">
      <w:pPr>
        <w:spacing w:after="0" w:line="240" w:lineRule="auto"/>
        <w:ind w:firstLine="284"/>
        <w:jc w:val="right"/>
        <w:rPr>
          <w:rFonts w:ascii="Times New Roman" w:hAnsi="Times New Roman"/>
          <w:sz w:val="24"/>
          <w:szCs w:val="24"/>
          <w:lang w:eastAsia="ru-RU"/>
        </w:rPr>
      </w:pPr>
      <w:r w:rsidRPr="002B244C">
        <w:rPr>
          <w:rFonts w:ascii="Times New Roman" w:hAnsi="Times New Roman"/>
          <w:sz w:val="24"/>
          <w:szCs w:val="24"/>
          <w:lang w:eastAsia="ru-RU"/>
        </w:rPr>
        <w:t xml:space="preserve">                                        </w:t>
      </w:r>
      <w:r w:rsidR="000D1034" w:rsidRPr="002B244C">
        <w:rPr>
          <w:rFonts w:ascii="Times New Roman" w:hAnsi="Times New Roman"/>
          <w:sz w:val="24"/>
          <w:szCs w:val="24"/>
          <w:lang w:eastAsia="ru-RU"/>
        </w:rPr>
        <w:t>№ _</w:t>
      </w:r>
      <w:r w:rsidR="000D1034" w:rsidRPr="002D734E">
        <w:rPr>
          <w:rFonts w:ascii="Times New Roman" w:hAnsi="Times New Roman"/>
          <w:sz w:val="24"/>
          <w:szCs w:val="24"/>
          <w:lang w:eastAsia="ru-RU"/>
        </w:rPr>
        <w:t>________</w:t>
      </w:r>
      <w:r w:rsidR="000D1034" w:rsidRPr="002B244C">
        <w:rPr>
          <w:rFonts w:ascii="Times New Roman" w:hAnsi="Times New Roman"/>
          <w:sz w:val="24"/>
          <w:szCs w:val="24"/>
          <w:lang w:eastAsia="ru-RU"/>
        </w:rPr>
        <w:t xml:space="preserve">_от «____» </w:t>
      </w:r>
      <w:r w:rsidR="00AB41CA">
        <w:rPr>
          <w:rFonts w:ascii="Times New Roman" w:hAnsi="Times New Roman"/>
          <w:sz w:val="24"/>
          <w:szCs w:val="24"/>
          <w:lang w:eastAsia="ru-RU"/>
        </w:rPr>
        <w:t>____________</w:t>
      </w:r>
      <w:r w:rsidR="003F6152">
        <w:rPr>
          <w:rFonts w:ascii="Times New Roman" w:hAnsi="Times New Roman"/>
          <w:sz w:val="24"/>
          <w:szCs w:val="24"/>
          <w:lang w:eastAsia="ru-RU"/>
        </w:rPr>
        <w:t xml:space="preserve"> </w:t>
      </w:r>
      <w:r w:rsidR="000D1034" w:rsidRPr="002B244C">
        <w:rPr>
          <w:rFonts w:ascii="Times New Roman" w:hAnsi="Times New Roman"/>
          <w:sz w:val="24"/>
          <w:szCs w:val="24"/>
          <w:lang w:eastAsia="ru-RU"/>
        </w:rPr>
        <w:t>202</w:t>
      </w:r>
      <w:r w:rsidR="00437E4F">
        <w:rPr>
          <w:rFonts w:ascii="Times New Roman" w:hAnsi="Times New Roman"/>
          <w:sz w:val="24"/>
          <w:szCs w:val="24"/>
          <w:lang w:eastAsia="ru-RU"/>
        </w:rPr>
        <w:t>4</w:t>
      </w:r>
      <w:r w:rsidR="000D1034" w:rsidRPr="002B244C">
        <w:rPr>
          <w:rFonts w:ascii="Times New Roman" w:hAnsi="Times New Roman"/>
          <w:sz w:val="24"/>
          <w:szCs w:val="24"/>
          <w:lang w:eastAsia="ru-RU"/>
        </w:rPr>
        <w:t xml:space="preserve"> год</w:t>
      </w:r>
    </w:p>
    <w:p w:rsidR="000D1034" w:rsidRPr="002B244C" w:rsidRDefault="000D1034" w:rsidP="003F0F9B">
      <w:pPr>
        <w:spacing w:after="0" w:line="240" w:lineRule="auto"/>
        <w:ind w:firstLine="284"/>
        <w:jc w:val="center"/>
        <w:rPr>
          <w:rFonts w:ascii="Times New Roman" w:hAnsi="Times New Roman"/>
          <w:b/>
          <w:sz w:val="24"/>
          <w:szCs w:val="24"/>
          <w:lang w:eastAsia="ru-RU"/>
        </w:rPr>
      </w:pPr>
    </w:p>
    <w:p w:rsidR="000D1034" w:rsidRDefault="000D1034" w:rsidP="003F0F9B">
      <w:pPr>
        <w:spacing w:after="0" w:line="240" w:lineRule="auto"/>
        <w:ind w:firstLine="284"/>
        <w:jc w:val="center"/>
        <w:rPr>
          <w:rFonts w:ascii="Times New Roman" w:hAnsi="Times New Roman"/>
          <w:b/>
          <w:sz w:val="24"/>
          <w:szCs w:val="24"/>
          <w:lang w:eastAsia="ru-RU"/>
        </w:rPr>
      </w:pPr>
      <w:r w:rsidRPr="002B244C">
        <w:rPr>
          <w:rFonts w:ascii="Times New Roman" w:hAnsi="Times New Roman"/>
          <w:b/>
          <w:sz w:val="24"/>
          <w:szCs w:val="24"/>
          <w:lang w:eastAsia="ru-RU"/>
        </w:rPr>
        <w:t>Спецификация №1</w:t>
      </w:r>
    </w:p>
    <w:p w:rsidR="009904A2" w:rsidRPr="002B244C" w:rsidRDefault="009904A2" w:rsidP="003F0F9B">
      <w:pPr>
        <w:spacing w:after="0" w:line="240" w:lineRule="auto"/>
        <w:ind w:firstLine="284"/>
        <w:jc w:val="center"/>
        <w:rPr>
          <w:rFonts w:ascii="Times New Roman" w:hAnsi="Times New Roman"/>
          <w:b/>
          <w:sz w:val="24"/>
          <w:szCs w:val="24"/>
          <w:lang w:eastAsia="ru-RU"/>
        </w:rPr>
      </w:pPr>
    </w:p>
    <w:tbl>
      <w:tblPr>
        <w:tblW w:w="106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911"/>
        <w:gridCol w:w="2523"/>
        <w:gridCol w:w="1655"/>
        <w:gridCol w:w="822"/>
        <w:gridCol w:w="1862"/>
      </w:tblGrid>
      <w:tr w:rsidR="00F57AC6" w:rsidRPr="00D168E2" w:rsidTr="00F57AC6">
        <w:trPr>
          <w:trHeight w:val="315"/>
        </w:trPr>
        <w:tc>
          <w:tcPr>
            <w:tcW w:w="850" w:type="dxa"/>
            <w:shd w:val="clear" w:color="auto" w:fill="auto"/>
            <w:vAlign w:val="center"/>
            <w:hideMark/>
          </w:tcPr>
          <w:p w:rsidR="00F57AC6" w:rsidRPr="00D168E2" w:rsidRDefault="00F57AC6" w:rsidP="00074E48">
            <w:pPr>
              <w:spacing w:after="0" w:line="240" w:lineRule="auto"/>
              <w:jc w:val="center"/>
              <w:rPr>
                <w:rFonts w:ascii="Times New Roman" w:hAnsi="Times New Roman"/>
                <w:b/>
                <w:bCs/>
                <w:sz w:val="24"/>
                <w:szCs w:val="24"/>
                <w:lang w:eastAsia="ru-RU"/>
              </w:rPr>
            </w:pPr>
            <w:r w:rsidRPr="00D168E2">
              <w:rPr>
                <w:rFonts w:ascii="Times New Roman" w:hAnsi="Times New Roman"/>
                <w:b/>
                <w:bCs/>
                <w:sz w:val="24"/>
                <w:szCs w:val="24"/>
                <w:lang w:eastAsia="ru-RU"/>
              </w:rPr>
              <w:t>№</w:t>
            </w:r>
          </w:p>
        </w:tc>
        <w:tc>
          <w:tcPr>
            <w:tcW w:w="2911" w:type="dxa"/>
            <w:shd w:val="clear" w:color="auto" w:fill="auto"/>
            <w:vAlign w:val="center"/>
            <w:hideMark/>
          </w:tcPr>
          <w:p w:rsidR="00F57AC6" w:rsidRPr="00D168E2" w:rsidRDefault="00F57AC6" w:rsidP="00074E48">
            <w:pPr>
              <w:spacing w:after="0" w:line="240" w:lineRule="auto"/>
              <w:jc w:val="center"/>
              <w:rPr>
                <w:rFonts w:ascii="Times New Roman" w:hAnsi="Times New Roman"/>
                <w:b/>
                <w:bCs/>
                <w:sz w:val="24"/>
                <w:szCs w:val="24"/>
                <w:lang w:eastAsia="ru-RU"/>
              </w:rPr>
            </w:pPr>
            <w:r w:rsidRPr="00D168E2">
              <w:rPr>
                <w:rFonts w:ascii="Times New Roman" w:hAnsi="Times New Roman"/>
                <w:b/>
                <w:bCs/>
                <w:sz w:val="24"/>
                <w:szCs w:val="24"/>
                <w:lang w:eastAsia="ru-RU"/>
              </w:rPr>
              <w:t xml:space="preserve">Наименование </w:t>
            </w:r>
          </w:p>
        </w:tc>
        <w:tc>
          <w:tcPr>
            <w:tcW w:w="2523" w:type="dxa"/>
          </w:tcPr>
          <w:p w:rsidR="00F57AC6" w:rsidRPr="00D168E2" w:rsidRDefault="00F57AC6" w:rsidP="00074E4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Страна происхождения</w:t>
            </w:r>
          </w:p>
        </w:tc>
        <w:tc>
          <w:tcPr>
            <w:tcW w:w="1655" w:type="dxa"/>
            <w:shd w:val="clear" w:color="auto" w:fill="auto"/>
            <w:vAlign w:val="center"/>
            <w:hideMark/>
          </w:tcPr>
          <w:p w:rsidR="00F57AC6" w:rsidRPr="00D168E2" w:rsidRDefault="00F57AC6" w:rsidP="00074E48">
            <w:pPr>
              <w:spacing w:after="0" w:line="240" w:lineRule="auto"/>
              <w:jc w:val="center"/>
              <w:rPr>
                <w:rFonts w:ascii="Times New Roman" w:hAnsi="Times New Roman"/>
                <w:b/>
                <w:bCs/>
                <w:sz w:val="24"/>
                <w:szCs w:val="24"/>
                <w:lang w:eastAsia="ru-RU"/>
              </w:rPr>
            </w:pPr>
            <w:r w:rsidRPr="00D168E2">
              <w:rPr>
                <w:rFonts w:ascii="Times New Roman" w:hAnsi="Times New Roman"/>
                <w:b/>
                <w:bCs/>
                <w:sz w:val="24"/>
                <w:szCs w:val="24"/>
                <w:lang w:eastAsia="ru-RU"/>
              </w:rPr>
              <w:t>Кол-во</w:t>
            </w:r>
          </w:p>
        </w:tc>
        <w:tc>
          <w:tcPr>
            <w:tcW w:w="822" w:type="dxa"/>
            <w:shd w:val="clear" w:color="auto" w:fill="auto"/>
            <w:vAlign w:val="center"/>
            <w:hideMark/>
          </w:tcPr>
          <w:p w:rsidR="00F57AC6" w:rsidRPr="00D168E2" w:rsidRDefault="00F57AC6" w:rsidP="00074E48">
            <w:pPr>
              <w:spacing w:after="0" w:line="240" w:lineRule="auto"/>
              <w:jc w:val="center"/>
              <w:rPr>
                <w:rFonts w:ascii="Times New Roman" w:hAnsi="Times New Roman"/>
                <w:b/>
                <w:bCs/>
                <w:sz w:val="24"/>
                <w:szCs w:val="24"/>
                <w:lang w:eastAsia="ru-RU"/>
              </w:rPr>
            </w:pPr>
            <w:r w:rsidRPr="00D168E2">
              <w:rPr>
                <w:rFonts w:ascii="Times New Roman" w:hAnsi="Times New Roman"/>
                <w:b/>
                <w:bCs/>
                <w:sz w:val="24"/>
                <w:szCs w:val="24"/>
                <w:lang w:eastAsia="ru-RU"/>
              </w:rPr>
              <w:t>Цена</w:t>
            </w:r>
          </w:p>
        </w:tc>
        <w:tc>
          <w:tcPr>
            <w:tcW w:w="1862" w:type="dxa"/>
            <w:shd w:val="clear" w:color="auto" w:fill="auto"/>
            <w:vAlign w:val="center"/>
            <w:hideMark/>
          </w:tcPr>
          <w:p w:rsidR="00F57AC6" w:rsidRPr="00D168E2" w:rsidRDefault="00F57AC6" w:rsidP="00074E48">
            <w:pPr>
              <w:spacing w:after="0" w:line="240" w:lineRule="auto"/>
              <w:jc w:val="center"/>
              <w:rPr>
                <w:rFonts w:ascii="Times New Roman" w:hAnsi="Times New Roman"/>
                <w:b/>
                <w:bCs/>
                <w:sz w:val="24"/>
                <w:szCs w:val="24"/>
                <w:lang w:eastAsia="ru-RU"/>
              </w:rPr>
            </w:pPr>
            <w:r w:rsidRPr="00D168E2">
              <w:rPr>
                <w:rFonts w:ascii="Times New Roman" w:hAnsi="Times New Roman"/>
                <w:b/>
                <w:bCs/>
                <w:sz w:val="24"/>
                <w:szCs w:val="24"/>
                <w:lang w:eastAsia="ru-RU"/>
              </w:rPr>
              <w:t>Сумма</w:t>
            </w:r>
          </w:p>
        </w:tc>
      </w:tr>
      <w:tr w:rsidR="00F57AC6" w:rsidRPr="00D168E2" w:rsidTr="00F57AC6">
        <w:trPr>
          <w:trHeight w:val="630"/>
        </w:trPr>
        <w:tc>
          <w:tcPr>
            <w:tcW w:w="850" w:type="dxa"/>
            <w:shd w:val="clear" w:color="auto" w:fill="auto"/>
            <w:noWrap/>
            <w:vAlign w:val="center"/>
            <w:hideMark/>
          </w:tcPr>
          <w:p w:rsidR="00F57AC6" w:rsidRPr="00D168E2" w:rsidRDefault="00F57AC6" w:rsidP="00074E48">
            <w:pPr>
              <w:spacing w:after="0" w:line="240" w:lineRule="auto"/>
              <w:jc w:val="center"/>
              <w:rPr>
                <w:rFonts w:ascii="Times New Roman" w:hAnsi="Times New Roman"/>
                <w:color w:val="000000"/>
                <w:sz w:val="24"/>
                <w:szCs w:val="24"/>
                <w:lang w:eastAsia="ru-RU"/>
              </w:rPr>
            </w:pPr>
            <w:r w:rsidRPr="00D168E2">
              <w:rPr>
                <w:rFonts w:ascii="Times New Roman" w:hAnsi="Times New Roman"/>
                <w:color w:val="000000"/>
                <w:sz w:val="24"/>
                <w:szCs w:val="24"/>
                <w:lang w:eastAsia="ru-RU"/>
              </w:rPr>
              <w:t>1</w:t>
            </w:r>
          </w:p>
        </w:tc>
        <w:tc>
          <w:tcPr>
            <w:tcW w:w="2911" w:type="dxa"/>
            <w:shd w:val="clear" w:color="auto" w:fill="auto"/>
            <w:vAlign w:val="center"/>
            <w:hideMark/>
          </w:tcPr>
          <w:p w:rsidR="00F57AC6" w:rsidRPr="00E671FF" w:rsidRDefault="00F57AC6" w:rsidP="00E671FF">
            <w:pPr>
              <w:spacing w:after="0" w:line="240" w:lineRule="auto"/>
              <w:rPr>
                <w:rFonts w:ascii="Times New Roman" w:hAnsi="Times New Roman"/>
                <w:sz w:val="24"/>
                <w:szCs w:val="24"/>
                <w:lang w:eastAsia="ru-RU"/>
              </w:rPr>
            </w:pPr>
          </w:p>
        </w:tc>
        <w:tc>
          <w:tcPr>
            <w:tcW w:w="2523" w:type="dxa"/>
          </w:tcPr>
          <w:p w:rsidR="00F57AC6" w:rsidRDefault="00F57AC6" w:rsidP="00074E48">
            <w:pPr>
              <w:spacing w:after="0" w:line="240" w:lineRule="auto"/>
              <w:jc w:val="center"/>
              <w:rPr>
                <w:rFonts w:ascii="Times New Roman" w:hAnsi="Times New Roman"/>
                <w:color w:val="000000"/>
                <w:sz w:val="24"/>
                <w:szCs w:val="24"/>
                <w:lang w:eastAsia="ru-RU"/>
              </w:rPr>
            </w:pPr>
          </w:p>
        </w:tc>
        <w:tc>
          <w:tcPr>
            <w:tcW w:w="1655" w:type="dxa"/>
            <w:shd w:val="clear" w:color="auto" w:fill="auto"/>
            <w:noWrap/>
            <w:vAlign w:val="center"/>
            <w:hideMark/>
          </w:tcPr>
          <w:p w:rsidR="00F57AC6" w:rsidRPr="00D168E2" w:rsidRDefault="00F57AC6" w:rsidP="00074E48">
            <w:pPr>
              <w:spacing w:after="0" w:line="240" w:lineRule="auto"/>
              <w:jc w:val="center"/>
              <w:rPr>
                <w:rFonts w:ascii="Times New Roman" w:hAnsi="Times New Roman"/>
                <w:color w:val="000000"/>
                <w:sz w:val="24"/>
                <w:szCs w:val="24"/>
                <w:lang w:eastAsia="ru-RU"/>
              </w:rPr>
            </w:pPr>
            <w:r w:rsidRPr="00D168E2">
              <w:rPr>
                <w:rFonts w:ascii="Times New Roman" w:hAnsi="Times New Roman"/>
                <w:color w:val="000000"/>
                <w:sz w:val="24"/>
                <w:szCs w:val="24"/>
                <w:lang w:eastAsia="ru-RU"/>
              </w:rPr>
              <w:t xml:space="preserve"> </w:t>
            </w:r>
          </w:p>
        </w:tc>
        <w:tc>
          <w:tcPr>
            <w:tcW w:w="822" w:type="dxa"/>
            <w:shd w:val="clear" w:color="auto" w:fill="auto"/>
            <w:noWrap/>
            <w:vAlign w:val="center"/>
          </w:tcPr>
          <w:p w:rsidR="00F57AC6" w:rsidRPr="00D168E2" w:rsidRDefault="00F57AC6" w:rsidP="000A2F90">
            <w:pPr>
              <w:spacing w:after="0" w:line="240" w:lineRule="auto"/>
              <w:jc w:val="center"/>
              <w:rPr>
                <w:rFonts w:ascii="Times New Roman" w:hAnsi="Times New Roman"/>
                <w:color w:val="000000"/>
                <w:sz w:val="24"/>
                <w:szCs w:val="24"/>
                <w:lang w:eastAsia="ru-RU"/>
              </w:rPr>
            </w:pPr>
          </w:p>
        </w:tc>
        <w:tc>
          <w:tcPr>
            <w:tcW w:w="1862" w:type="dxa"/>
            <w:shd w:val="clear" w:color="auto" w:fill="auto"/>
            <w:noWrap/>
            <w:vAlign w:val="center"/>
          </w:tcPr>
          <w:p w:rsidR="00F57AC6" w:rsidRPr="00D168E2" w:rsidRDefault="00F57AC6" w:rsidP="000A2F90">
            <w:pPr>
              <w:spacing w:after="0" w:line="240" w:lineRule="auto"/>
              <w:jc w:val="center"/>
              <w:rPr>
                <w:rFonts w:ascii="Times New Roman" w:hAnsi="Times New Roman"/>
                <w:color w:val="000000"/>
                <w:sz w:val="24"/>
                <w:szCs w:val="24"/>
                <w:lang w:eastAsia="ru-RU"/>
              </w:rPr>
            </w:pPr>
          </w:p>
        </w:tc>
      </w:tr>
    </w:tbl>
    <w:p w:rsidR="001E6295" w:rsidRDefault="001E6295" w:rsidP="001E6295">
      <w:pPr>
        <w:spacing w:after="0" w:line="240" w:lineRule="auto"/>
        <w:jc w:val="both"/>
        <w:rPr>
          <w:rFonts w:ascii="Times New Roman" w:hAnsi="Times New Roman"/>
          <w:b/>
          <w:sz w:val="24"/>
          <w:szCs w:val="24"/>
        </w:rPr>
      </w:pPr>
    </w:p>
    <w:p w:rsidR="000D1034" w:rsidRPr="00437E4F" w:rsidRDefault="000D1034" w:rsidP="001E6295">
      <w:pPr>
        <w:spacing w:after="0" w:line="240" w:lineRule="auto"/>
        <w:jc w:val="both"/>
        <w:rPr>
          <w:rFonts w:ascii="Times New Roman" w:hAnsi="Times New Roman"/>
          <w:b/>
          <w:sz w:val="24"/>
          <w:szCs w:val="24"/>
        </w:rPr>
      </w:pPr>
      <w:r w:rsidRPr="001E6295">
        <w:rPr>
          <w:rFonts w:ascii="Times New Roman" w:hAnsi="Times New Roman"/>
          <w:b/>
          <w:sz w:val="24"/>
          <w:szCs w:val="24"/>
        </w:rPr>
        <w:t xml:space="preserve">ИТОГО: </w:t>
      </w:r>
      <w:r w:rsidR="00AB41CA">
        <w:rPr>
          <w:rFonts w:ascii="Times New Roman" w:hAnsi="Times New Roman"/>
          <w:b/>
          <w:sz w:val="24"/>
          <w:szCs w:val="24"/>
        </w:rPr>
        <w:t>_____</w:t>
      </w:r>
      <w:r w:rsidR="00F60548">
        <w:rPr>
          <w:rFonts w:ascii="Times New Roman" w:hAnsi="Times New Roman"/>
          <w:b/>
          <w:sz w:val="24"/>
          <w:szCs w:val="24"/>
        </w:rPr>
        <w:t>_______________________</w:t>
      </w:r>
      <w:r w:rsidR="00AB41CA">
        <w:rPr>
          <w:rFonts w:ascii="Times New Roman" w:hAnsi="Times New Roman"/>
          <w:b/>
          <w:sz w:val="24"/>
          <w:szCs w:val="24"/>
        </w:rPr>
        <w:t>____</w:t>
      </w:r>
      <w:r w:rsidR="001E6295" w:rsidRPr="001E6295">
        <w:rPr>
          <w:rFonts w:ascii="Times New Roman" w:hAnsi="Times New Roman"/>
          <w:b/>
          <w:sz w:val="24"/>
          <w:szCs w:val="24"/>
        </w:rPr>
        <w:t xml:space="preserve"> (</w:t>
      </w:r>
      <w:r w:rsidR="00AB41CA">
        <w:rPr>
          <w:rFonts w:ascii="Times New Roman" w:hAnsi="Times New Roman"/>
          <w:b/>
          <w:sz w:val="24"/>
          <w:szCs w:val="24"/>
        </w:rPr>
        <w:t>сумма прописью</w:t>
      </w:r>
      <w:r w:rsidR="001E6295" w:rsidRPr="001E6295">
        <w:rPr>
          <w:rFonts w:ascii="Times New Roman" w:hAnsi="Times New Roman"/>
          <w:b/>
          <w:sz w:val="24"/>
          <w:szCs w:val="24"/>
        </w:rPr>
        <w:t>) рубля</w:t>
      </w:r>
      <w:r w:rsidR="001E6295" w:rsidRPr="001E6295">
        <w:rPr>
          <w:rFonts w:ascii="Times New Roman" w:hAnsi="Times New Roman"/>
          <w:sz w:val="24"/>
          <w:szCs w:val="24"/>
        </w:rPr>
        <w:t xml:space="preserve"> </w:t>
      </w:r>
      <w:r w:rsidR="001E6295" w:rsidRPr="001E6295">
        <w:rPr>
          <w:rFonts w:ascii="Times New Roman" w:hAnsi="Times New Roman"/>
          <w:b/>
          <w:sz w:val="24"/>
          <w:szCs w:val="24"/>
        </w:rPr>
        <w:t>ПМР 00 копеек</w:t>
      </w:r>
      <w:r w:rsidR="00406857" w:rsidRPr="001E6295">
        <w:rPr>
          <w:rFonts w:ascii="Times New Roman" w:hAnsi="Times New Roman"/>
          <w:b/>
          <w:sz w:val="24"/>
          <w:szCs w:val="24"/>
        </w:rPr>
        <w:t>.</w:t>
      </w:r>
    </w:p>
    <w:p w:rsidR="00406857" w:rsidRDefault="00406857" w:rsidP="00C9615B">
      <w:pPr>
        <w:spacing w:after="0" w:line="240" w:lineRule="auto"/>
        <w:ind w:firstLine="284"/>
        <w:jc w:val="both"/>
        <w:rPr>
          <w:rFonts w:ascii="Times New Roman" w:hAnsi="Times New Roman"/>
          <w:sz w:val="24"/>
          <w:szCs w:val="24"/>
        </w:rPr>
      </w:pPr>
    </w:p>
    <w:p w:rsidR="00437E4F" w:rsidRPr="002B244C" w:rsidRDefault="00437E4F" w:rsidP="00C9615B">
      <w:pPr>
        <w:spacing w:after="0" w:line="240" w:lineRule="auto"/>
        <w:ind w:firstLine="284"/>
        <w:jc w:val="both"/>
        <w:rPr>
          <w:rFonts w:ascii="Times New Roman" w:hAnsi="Times New Roman"/>
          <w:sz w:val="24"/>
          <w:szCs w:val="24"/>
        </w:rPr>
      </w:pPr>
    </w:p>
    <w:tbl>
      <w:tblPr>
        <w:tblW w:w="9498" w:type="dxa"/>
        <w:jc w:val="center"/>
        <w:tblLook w:val="00A0" w:firstRow="1" w:lastRow="0" w:firstColumn="1" w:lastColumn="0" w:noHBand="0" w:noVBand="0"/>
      </w:tblPr>
      <w:tblGrid>
        <w:gridCol w:w="4560"/>
        <w:gridCol w:w="4938"/>
      </w:tblGrid>
      <w:tr w:rsidR="00437E4F" w:rsidRPr="00D81E62" w:rsidTr="00764522">
        <w:trPr>
          <w:trHeight w:val="330"/>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6"/>
                <w:szCs w:val="26"/>
                <w:lang w:eastAsia="ru-RU"/>
              </w:rPr>
            </w:pPr>
            <w:r w:rsidRPr="00D81E62">
              <w:rPr>
                <w:rFonts w:ascii="Times New Roman" w:hAnsi="Times New Roman"/>
                <w:b/>
                <w:bCs/>
                <w:color w:val="000000"/>
                <w:sz w:val="26"/>
                <w:szCs w:val="26"/>
                <w:lang w:eastAsia="ru-RU"/>
              </w:rPr>
              <w:t xml:space="preserve">Поставщик </w:t>
            </w: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6"/>
                <w:szCs w:val="26"/>
                <w:lang w:eastAsia="ru-RU"/>
              </w:rPr>
            </w:pPr>
            <w:r w:rsidRPr="00D81E62">
              <w:rPr>
                <w:rFonts w:ascii="Times New Roman" w:hAnsi="Times New Roman"/>
                <w:b/>
                <w:bCs/>
                <w:color w:val="000000"/>
                <w:sz w:val="26"/>
                <w:szCs w:val="26"/>
                <w:lang w:eastAsia="ru-RU"/>
              </w:rPr>
              <w:t xml:space="preserve">Государственный заказчик: </w:t>
            </w:r>
          </w:p>
        </w:tc>
      </w:tr>
      <w:tr w:rsidR="00437E4F" w:rsidRPr="00D81E62" w:rsidTr="00764522">
        <w:trPr>
          <w:trHeight w:val="7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6"/>
                <w:szCs w:val="26"/>
                <w:lang w:eastAsia="ru-RU"/>
              </w:rPr>
            </w:pP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sz w:val="20"/>
                <w:szCs w:val="20"/>
                <w:lang w:eastAsia="ru-RU"/>
              </w:rPr>
            </w:pP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C73DE9" w:rsidP="00764522">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_________</w:t>
            </w:r>
            <w:r w:rsidR="00437E4F" w:rsidRPr="00D81E62">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_______________</w:t>
            </w:r>
            <w:r w:rsidR="00437E4F" w:rsidRPr="00D81E62">
              <w:rPr>
                <w:rFonts w:ascii="Times New Roman" w:hAnsi="Times New Roman"/>
                <w:b/>
                <w:bCs/>
                <w:color w:val="000000"/>
                <w:sz w:val="24"/>
                <w:szCs w:val="24"/>
                <w:lang w:eastAsia="ru-RU"/>
              </w:rPr>
              <w:t xml:space="preserve">» </w:t>
            </w:r>
          </w:p>
        </w:tc>
        <w:tc>
          <w:tcPr>
            <w:tcW w:w="4938" w:type="dxa"/>
            <w:vMerge w:val="restart"/>
            <w:tcBorders>
              <w:top w:val="nil"/>
              <w:left w:val="nil"/>
              <w:bottom w:val="nil"/>
              <w:right w:val="nil"/>
            </w:tcBorders>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Государственный таможенный комитет Приднестровской Молдавской Республики </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p>
        </w:tc>
        <w:tc>
          <w:tcPr>
            <w:tcW w:w="4938" w:type="dxa"/>
            <w:vMerge/>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p>
        </w:tc>
      </w:tr>
      <w:tr w:rsidR="00437E4F" w:rsidRPr="00D81E62" w:rsidTr="00764522">
        <w:trPr>
          <w:trHeight w:val="10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sz w:val="20"/>
                <w:szCs w:val="20"/>
                <w:lang w:eastAsia="ru-RU"/>
              </w:rPr>
            </w:pP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sz w:val="20"/>
                <w:szCs w:val="20"/>
                <w:lang w:eastAsia="ru-RU"/>
              </w:rPr>
            </w:pP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C73DE9">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Адрес: </w:t>
            </w:r>
            <w:r w:rsidR="00C73DE9">
              <w:rPr>
                <w:rFonts w:ascii="Times New Roman" w:hAnsi="Times New Roman"/>
                <w:color w:val="000000"/>
                <w:sz w:val="24"/>
                <w:szCs w:val="24"/>
                <w:lang w:eastAsia="ru-RU"/>
              </w:rPr>
              <w:t>____________________</w:t>
            </w: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color w:val="000000"/>
                <w:sz w:val="24"/>
                <w:szCs w:val="24"/>
                <w:lang w:eastAsia="ru-RU"/>
              </w:rPr>
            </w:pPr>
            <w:r w:rsidRPr="00D81E62">
              <w:rPr>
                <w:rFonts w:ascii="Times New Roman" w:hAnsi="Times New Roman"/>
                <w:b/>
                <w:bCs/>
                <w:color w:val="000000"/>
                <w:sz w:val="24"/>
                <w:szCs w:val="24"/>
                <w:lang w:eastAsia="ru-RU"/>
              </w:rPr>
              <w:t xml:space="preserve">Адрес: </w:t>
            </w:r>
            <w:smartTag w:uri="urn:schemas-microsoft-com:office:smarttags" w:element="metricconverter">
              <w:smartTagPr>
                <w:attr w:name="ProductID" w:val="3300 г"/>
              </w:smartTagPr>
              <w:r w:rsidRPr="00D81E62">
                <w:rPr>
                  <w:rFonts w:ascii="Times New Roman" w:hAnsi="Times New Roman"/>
                  <w:b/>
                  <w:bCs/>
                  <w:color w:val="000000"/>
                  <w:sz w:val="24"/>
                  <w:szCs w:val="24"/>
                  <w:lang w:eastAsia="ru-RU"/>
                </w:rPr>
                <w:t>3300</w:t>
              </w:r>
              <w:r w:rsidRPr="00D81E62">
                <w:rPr>
                  <w:rFonts w:ascii="Times New Roman" w:hAnsi="Times New Roman"/>
                  <w:color w:val="000000"/>
                  <w:sz w:val="24"/>
                  <w:szCs w:val="24"/>
                  <w:lang w:eastAsia="ru-RU"/>
                </w:rPr>
                <w:t xml:space="preserve"> г</w:t>
              </w:r>
            </w:smartTag>
            <w:r w:rsidRPr="00D81E62">
              <w:rPr>
                <w:rFonts w:ascii="Times New Roman" w:hAnsi="Times New Roman"/>
                <w:color w:val="000000"/>
                <w:sz w:val="24"/>
                <w:szCs w:val="24"/>
                <w:lang w:eastAsia="ru-RU"/>
              </w:rPr>
              <w:t xml:space="preserve">. Тирасполь, </w:t>
            </w:r>
          </w:p>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color w:val="000000"/>
                <w:sz w:val="24"/>
                <w:szCs w:val="24"/>
                <w:lang w:eastAsia="ru-RU"/>
              </w:rPr>
              <w:t>ул. Украинская 15а</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Телефон: </w:t>
            </w:r>
            <w:r w:rsidR="00C73DE9">
              <w:rPr>
                <w:rFonts w:ascii="Times New Roman" w:hAnsi="Times New Roman"/>
                <w:color w:val="000000"/>
                <w:sz w:val="24"/>
                <w:szCs w:val="24"/>
                <w:lang w:eastAsia="ru-RU"/>
              </w:rPr>
              <w:t>_________________</w:t>
            </w: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Телефон: </w:t>
            </w:r>
            <w:r w:rsidRPr="00D81E62">
              <w:rPr>
                <w:rFonts w:ascii="Times New Roman" w:hAnsi="Times New Roman"/>
                <w:color w:val="000000"/>
                <w:sz w:val="24"/>
                <w:szCs w:val="24"/>
                <w:lang w:eastAsia="ru-RU"/>
              </w:rPr>
              <w:t>0 (533) 9-44-58</w:t>
            </w:r>
          </w:p>
        </w:tc>
      </w:tr>
      <w:tr w:rsidR="00437E4F" w:rsidRPr="00D81E62" w:rsidTr="00764522">
        <w:trPr>
          <w:trHeight w:val="10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sz w:val="20"/>
                <w:szCs w:val="20"/>
                <w:lang w:eastAsia="ru-RU"/>
              </w:rPr>
            </w:pP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sz w:val="20"/>
                <w:szCs w:val="20"/>
                <w:lang w:eastAsia="ru-RU"/>
              </w:rPr>
            </w:pP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Банковские реквизиты:</w:t>
            </w: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Банковские реквизиты:</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ф</w:t>
            </w:r>
            <w:r>
              <w:rPr>
                <w:rFonts w:ascii="Times New Roman" w:hAnsi="Times New Roman"/>
                <w:b/>
                <w:bCs/>
                <w:color w:val="000000"/>
                <w:sz w:val="24"/>
                <w:szCs w:val="24"/>
                <w:lang w:eastAsia="ru-RU"/>
              </w:rPr>
              <w:t>/</w:t>
            </w:r>
            <w:r w:rsidRPr="00D81E62">
              <w:rPr>
                <w:rFonts w:ascii="Times New Roman" w:hAnsi="Times New Roman"/>
                <w:b/>
                <w:bCs/>
                <w:color w:val="000000"/>
                <w:sz w:val="24"/>
                <w:szCs w:val="24"/>
                <w:lang w:eastAsia="ru-RU"/>
              </w:rPr>
              <w:t xml:space="preserve">к </w:t>
            </w:r>
            <w:r w:rsidR="00C73DE9">
              <w:rPr>
                <w:rFonts w:ascii="Times New Roman" w:hAnsi="Times New Roman"/>
                <w:sz w:val="24"/>
                <w:szCs w:val="24"/>
              </w:rPr>
              <w:t>____________________</w:t>
            </w:r>
          </w:p>
        </w:tc>
        <w:tc>
          <w:tcPr>
            <w:tcW w:w="4938" w:type="dxa"/>
            <w:tcBorders>
              <w:top w:val="nil"/>
              <w:left w:val="nil"/>
              <w:bottom w:val="nil"/>
              <w:right w:val="nil"/>
            </w:tcBorders>
            <w:vAlign w:val="center"/>
          </w:tcPr>
          <w:p w:rsidR="00437E4F" w:rsidRPr="003B7889" w:rsidRDefault="00437E4F" w:rsidP="00764522">
            <w:pPr>
              <w:spacing w:after="0" w:line="240" w:lineRule="auto"/>
              <w:rPr>
                <w:rFonts w:ascii="Times New Roman" w:hAnsi="Times New Roman"/>
                <w:bCs/>
                <w:color w:val="000000"/>
                <w:sz w:val="24"/>
                <w:szCs w:val="24"/>
                <w:lang w:eastAsia="ru-RU"/>
              </w:rPr>
            </w:pPr>
            <w:r w:rsidRPr="00A70F68">
              <w:rPr>
                <w:rFonts w:ascii="Times New Roman" w:hAnsi="Times New Roman"/>
                <w:b/>
                <w:bCs/>
                <w:color w:val="000000"/>
                <w:sz w:val="24"/>
                <w:szCs w:val="24"/>
                <w:lang w:eastAsia="ru-RU"/>
              </w:rPr>
              <w:t>ф/к</w:t>
            </w:r>
            <w:r>
              <w:rPr>
                <w:rFonts w:ascii="Times New Roman" w:hAnsi="Times New Roman"/>
                <w:bCs/>
                <w:color w:val="000000"/>
                <w:sz w:val="24"/>
                <w:szCs w:val="24"/>
                <w:lang w:eastAsia="ru-RU"/>
              </w:rPr>
              <w:t xml:space="preserve"> 0200001734</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color w:val="000000"/>
                <w:sz w:val="24"/>
                <w:szCs w:val="24"/>
                <w:lang w:eastAsia="ru-RU"/>
              </w:rPr>
            </w:pPr>
            <w:r w:rsidRPr="00D81E62">
              <w:rPr>
                <w:rFonts w:ascii="Times New Roman" w:hAnsi="Times New Roman"/>
                <w:b/>
                <w:bCs/>
                <w:color w:val="000000"/>
                <w:sz w:val="24"/>
                <w:szCs w:val="24"/>
                <w:lang w:eastAsia="ru-RU"/>
              </w:rPr>
              <w:t>р</w:t>
            </w:r>
            <w:r>
              <w:rPr>
                <w:rFonts w:ascii="Times New Roman" w:hAnsi="Times New Roman"/>
                <w:b/>
                <w:bCs/>
                <w:color w:val="000000"/>
                <w:sz w:val="24"/>
                <w:szCs w:val="24"/>
                <w:lang w:eastAsia="ru-RU"/>
              </w:rPr>
              <w:t>/</w:t>
            </w:r>
            <w:proofErr w:type="spellStart"/>
            <w:r w:rsidRPr="00D81E62">
              <w:rPr>
                <w:rFonts w:ascii="Times New Roman" w:hAnsi="Times New Roman"/>
                <w:b/>
                <w:bCs/>
                <w:color w:val="000000"/>
                <w:sz w:val="24"/>
                <w:szCs w:val="24"/>
                <w:lang w:eastAsia="ru-RU"/>
              </w:rPr>
              <w:t>сч</w:t>
            </w:r>
            <w:proofErr w:type="spellEnd"/>
            <w:r w:rsidRPr="00D81E62">
              <w:rPr>
                <w:rFonts w:ascii="Times New Roman" w:hAnsi="Times New Roman"/>
                <w:b/>
                <w:bCs/>
                <w:color w:val="000000"/>
                <w:sz w:val="24"/>
                <w:szCs w:val="24"/>
                <w:lang w:eastAsia="ru-RU"/>
              </w:rPr>
              <w:t xml:space="preserve"> </w:t>
            </w:r>
            <w:r w:rsidR="00C73DE9">
              <w:rPr>
                <w:rFonts w:ascii="Times New Roman" w:hAnsi="Times New Roman"/>
                <w:sz w:val="24"/>
                <w:szCs w:val="24"/>
              </w:rPr>
              <w:t>__________________</w:t>
            </w:r>
            <w:r w:rsidRPr="00D81E62">
              <w:rPr>
                <w:rFonts w:ascii="Times New Roman" w:hAnsi="Times New Roman"/>
                <w:color w:val="000000"/>
                <w:sz w:val="24"/>
                <w:szCs w:val="24"/>
                <w:lang w:eastAsia="ru-RU"/>
              </w:rPr>
              <w:t xml:space="preserve"> </w:t>
            </w:r>
            <w:r w:rsidRPr="00D81E62">
              <w:rPr>
                <w:rFonts w:ascii="Times New Roman" w:hAnsi="Times New Roman"/>
                <w:b/>
                <w:color w:val="000000"/>
                <w:sz w:val="24"/>
                <w:szCs w:val="24"/>
                <w:lang w:eastAsia="ru-RU"/>
              </w:rPr>
              <w:t>КУБ</w:t>
            </w:r>
            <w:r w:rsidRPr="00D81E62">
              <w:rPr>
                <w:rFonts w:ascii="Times New Roman" w:hAnsi="Times New Roman"/>
                <w:color w:val="000000"/>
                <w:sz w:val="24"/>
                <w:szCs w:val="24"/>
                <w:lang w:eastAsia="ru-RU"/>
              </w:rPr>
              <w:t xml:space="preserve"> </w:t>
            </w:r>
            <w:r w:rsidR="00C73DE9">
              <w:rPr>
                <w:rFonts w:ascii="Times New Roman" w:hAnsi="Times New Roman"/>
                <w:color w:val="000000"/>
                <w:sz w:val="24"/>
                <w:szCs w:val="24"/>
                <w:lang w:eastAsia="ru-RU"/>
              </w:rPr>
              <w:t>_____</w:t>
            </w:r>
          </w:p>
        </w:tc>
        <w:tc>
          <w:tcPr>
            <w:tcW w:w="4938" w:type="dxa"/>
            <w:tcBorders>
              <w:top w:val="nil"/>
              <w:left w:val="nil"/>
              <w:bottom w:val="nil"/>
              <w:right w:val="nil"/>
            </w:tcBorders>
            <w:vAlign w:val="bottom"/>
          </w:tcPr>
          <w:p w:rsidR="00437E4F" w:rsidRPr="00D81E62" w:rsidRDefault="00437E4F" w:rsidP="00764522">
            <w:pPr>
              <w:spacing w:after="0" w:line="240" w:lineRule="auto"/>
              <w:rPr>
                <w:rFonts w:ascii="Times New Roman" w:hAnsi="Times New Roman"/>
                <w:color w:val="000000"/>
                <w:sz w:val="24"/>
                <w:szCs w:val="24"/>
                <w:lang w:eastAsia="ru-RU"/>
              </w:rPr>
            </w:pPr>
            <w:r w:rsidRPr="00A70F68">
              <w:rPr>
                <w:rFonts w:ascii="Times New Roman" w:hAnsi="Times New Roman"/>
                <w:b/>
                <w:bCs/>
                <w:color w:val="000000"/>
                <w:sz w:val="24"/>
                <w:szCs w:val="24"/>
                <w:lang w:eastAsia="ru-RU"/>
              </w:rPr>
              <w:t>р/</w:t>
            </w:r>
            <w:proofErr w:type="spellStart"/>
            <w:r w:rsidRPr="00A70F68">
              <w:rPr>
                <w:rFonts w:ascii="Times New Roman" w:hAnsi="Times New Roman"/>
                <w:b/>
                <w:bCs/>
                <w:color w:val="000000"/>
                <w:sz w:val="24"/>
                <w:szCs w:val="24"/>
                <w:lang w:eastAsia="ru-RU"/>
              </w:rPr>
              <w:t>сч</w:t>
            </w:r>
            <w:proofErr w:type="spellEnd"/>
            <w:r>
              <w:rPr>
                <w:rFonts w:ascii="Times New Roman" w:hAnsi="Times New Roman"/>
                <w:bCs/>
                <w:color w:val="000000"/>
                <w:sz w:val="24"/>
                <w:szCs w:val="24"/>
                <w:lang w:eastAsia="ru-RU"/>
              </w:rPr>
              <w:t xml:space="preserve"> </w:t>
            </w:r>
            <w:r w:rsidRPr="00C26B9D">
              <w:rPr>
                <w:rFonts w:ascii="Times New Roman" w:hAnsi="Times New Roman"/>
                <w:bCs/>
                <w:color w:val="000000"/>
                <w:sz w:val="24"/>
                <w:szCs w:val="24"/>
                <w:lang w:eastAsia="ru-RU"/>
              </w:rPr>
              <w:t>2182006455905137</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color w:val="000000"/>
                <w:sz w:val="24"/>
                <w:szCs w:val="24"/>
                <w:lang w:eastAsia="ru-RU"/>
              </w:rPr>
              <w:t xml:space="preserve">в </w:t>
            </w:r>
            <w:r w:rsidR="00C73DE9">
              <w:rPr>
                <w:rFonts w:ascii="Times New Roman" w:hAnsi="Times New Roman"/>
                <w:color w:val="000000"/>
                <w:sz w:val="24"/>
                <w:szCs w:val="24"/>
                <w:lang w:eastAsia="ru-RU"/>
              </w:rPr>
              <w:t>_____</w:t>
            </w:r>
            <w:r w:rsidRPr="00D81E62">
              <w:rPr>
                <w:rFonts w:ascii="Times New Roman" w:hAnsi="Times New Roman"/>
                <w:color w:val="000000"/>
                <w:sz w:val="24"/>
                <w:szCs w:val="24"/>
                <w:lang w:eastAsia="ru-RU"/>
              </w:rPr>
              <w:t xml:space="preserve"> «</w:t>
            </w:r>
            <w:r w:rsidR="00C73DE9">
              <w:rPr>
                <w:rFonts w:ascii="Times New Roman" w:hAnsi="Times New Roman"/>
                <w:color w:val="000000"/>
                <w:sz w:val="24"/>
                <w:szCs w:val="24"/>
                <w:lang w:eastAsia="ru-RU"/>
              </w:rPr>
              <w:t>_____________</w:t>
            </w:r>
            <w:r w:rsidRPr="00D81E62">
              <w:rPr>
                <w:rFonts w:ascii="Times New Roman" w:hAnsi="Times New Roman"/>
                <w:color w:val="000000"/>
                <w:sz w:val="24"/>
                <w:szCs w:val="24"/>
                <w:lang w:eastAsia="ru-RU"/>
              </w:rPr>
              <w:t>» г. Тирасполь</w:t>
            </w: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Pr>
                <w:rFonts w:ascii="Times New Roman" w:hAnsi="Times New Roman"/>
                <w:bCs/>
                <w:color w:val="000000"/>
                <w:sz w:val="24"/>
                <w:szCs w:val="24"/>
                <w:lang w:eastAsia="ru-RU"/>
              </w:rPr>
              <w:t>в ПРБ, г. Тирасполь</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Pr>
                <w:rFonts w:ascii="Times New Roman" w:hAnsi="Times New Roman"/>
                <w:bCs/>
                <w:color w:val="000000"/>
                <w:sz w:val="24"/>
                <w:szCs w:val="24"/>
                <w:lang w:eastAsia="ru-RU"/>
              </w:rPr>
              <w:t>КУБ 00</w:t>
            </w:r>
          </w:p>
        </w:tc>
      </w:tr>
      <w:tr w:rsidR="00437E4F" w:rsidRPr="00D81E62" w:rsidTr="00764522">
        <w:trPr>
          <w:trHeight w:val="315"/>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p>
        </w:tc>
        <w:tc>
          <w:tcPr>
            <w:tcW w:w="4938" w:type="dxa"/>
            <w:tcBorders>
              <w:top w:val="nil"/>
              <w:left w:val="nil"/>
              <w:bottom w:val="nil"/>
              <w:right w:val="nil"/>
            </w:tcBorders>
          </w:tcPr>
          <w:p w:rsidR="00437E4F" w:rsidRPr="00D81E62" w:rsidRDefault="00437E4F" w:rsidP="00764522">
            <w:pPr>
              <w:spacing w:after="0" w:line="240" w:lineRule="auto"/>
              <w:rPr>
                <w:rFonts w:ascii="Times New Roman" w:hAnsi="Times New Roman"/>
                <w:sz w:val="20"/>
                <w:szCs w:val="20"/>
                <w:lang w:eastAsia="ru-RU"/>
              </w:rPr>
            </w:pPr>
          </w:p>
        </w:tc>
      </w:tr>
      <w:tr w:rsidR="00437E4F" w:rsidRPr="00D81E62" w:rsidTr="00764522">
        <w:trPr>
          <w:trHeight w:val="630"/>
          <w:jc w:val="center"/>
        </w:trPr>
        <w:tc>
          <w:tcPr>
            <w:tcW w:w="4560"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Генеральный директор</w:t>
            </w:r>
          </w:p>
          <w:p w:rsidR="00437E4F" w:rsidRPr="00D81E62" w:rsidRDefault="00437E4F" w:rsidP="00764522">
            <w:pPr>
              <w:spacing w:after="0" w:line="240" w:lineRule="auto"/>
              <w:rPr>
                <w:rFonts w:ascii="Times New Roman" w:hAnsi="Times New Roman"/>
                <w:b/>
                <w:bCs/>
                <w:color w:val="000000"/>
                <w:sz w:val="24"/>
                <w:szCs w:val="24"/>
                <w:lang w:eastAsia="ru-RU"/>
              </w:rPr>
            </w:pPr>
          </w:p>
          <w:p w:rsidR="00437E4F" w:rsidRPr="00D81E62" w:rsidRDefault="00437E4F" w:rsidP="00764522">
            <w:pPr>
              <w:spacing w:after="0" w:line="240" w:lineRule="auto"/>
              <w:rPr>
                <w:rFonts w:ascii="Times New Roman" w:hAnsi="Times New Roman"/>
                <w:b/>
                <w:bCs/>
                <w:color w:val="000000"/>
                <w:sz w:val="24"/>
                <w:szCs w:val="24"/>
                <w:lang w:eastAsia="ru-RU"/>
              </w:rPr>
            </w:pPr>
            <w:r w:rsidRPr="00DC0284">
              <w:rPr>
                <w:rFonts w:ascii="Times New Roman" w:hAnsi="Times New Roman"/>
                <w:b/>
                <w:bCs/>
                <w:color w:val="000000"/>
                <w:sz w:val="24"/>
                <w:szCs w:val="24"/>
                <w:u w:val="single"/>
                <w:lang w:eastAsia="ru-RU"/>
              </w:rPr>
              <w:t xml:space="preserve">___________________ </w:t>
            </w:r>
            <w:r w:rsidR="00C73DE9">
              <w:rPr>
                <w:rFonts w:ascii="Times New Roman" w:hAnsi="Times New Roman"/>
                <w:b/>
                <w:bCs/>
                <w:color w:val="000000"/>
                <w:sz w:val="24"/>
                <w:szCs w:val="24"/>
                <w:lang w:eastAsia="ru-RU"/>
              </w:rPr>
              <w:t>ФИО</w:t>
            </w:r>
          </w:p>
        </w:tc>
        <w:tc>
          <w:tcPr>
            <w:tcW w:w="4938" w:type="dxa"/>
            <w:tcBorders>
              <w:top w:val="nil"/>
              <w:left w:val="nil"/>
              <w:bottom w:val="nil"/>
              <w:right w:val="nil"/>
            </w:tcBorders>
            <w:vAlign w:val="center"/>
          </w:tcPr>
          <w:p w:rsidR="00437E4F" w:rsidRPr="00D81E62" w:rsidRDefault="00437E4F" w:rsidP="00764522">
            <w:pPr>
              <w:spacing w:after="0" w:line="240" w:lineRule="auto"/>
              <w:rPr>
                <w:rFonts w:ascii="Times New Roman" w:hAnsi="Times New Roman"/>
                <w:b/>
                <w:bCs/>
                <w:color w:val="000000"/>
                <w:sz w:val="24"/>
                <w:szCs w:val="24"/>
                <w:lang w:eastAsia="ru-RU"/>
              </w:rPr>
            </w:pPr>
            <w:r w:rsidRPr="00D81E62">
              <w:rPr>
                <w:rFonts w:ascii="Times New Roman" w:hAnsi="Times New Roman"/>
                <w:b/>
                <w:bCs/>
                <w:color w:val="000000"/>
                <w:sz w:val="24"/>
                <w:szCs w:val="24"/>
                <w:lang w:eastAsia="ru-RU"/>
              </w:rPr>
              <w:t xml:space="preserve">Председатель </w:t>
            </w:r>
          </w:p>
          <w:p w:rsidR="00437E4F" w:rsidRPr="00D81E62" w:rsidRDefault="00437E4F" w:rsidP="00764522">
            <w:pPr>
              <w:spacing w:after="0" w:line="240" w:lineRule="auto"/>
              <w:rPr>
                <w:rFonts w:ascii="Times New Roman" w:hAnsi="Times New Roman"/>
                <w:b/>
                <w:bCs/>
                <w:color w:val="000000"/>
                <w:sz w:val="24"/>
                <w:szCs w:val="24"/>
                <w:lang w:eastAsia="ru-RU"/>
              </w:rPr>
            </w:pPr>
          </w:p>
          <w:p w:rsidR="00437E4F" w:rsidRPr="00D81E62" w:rsidRDefault="00437E4F" w:rsidP="00764522">
            <w:pPr>
              <w:spacing w:after="0" w:line="240" w:lineRule="auto"/>
              <w:rPr>
                <w:rFonts w:ascii="Times New Roman" w:hAnsi="Times New Roman"/>
                <w:b/>
                <w:bCs/>
                <w:color w:val="000000"/>
                <w:sz w:val="24"/>
                <w:szCs w:val="24"/>
                <w:lang w:eastAsia="ru-RU"/>
              </w:rPr>
            </w:pPr>
            <w:r w:rsidRPr="00DC0284">
              <w:rPr>
                <w:rFonts w:ascii="Times New Roman" w:hAnsi="Times New Roman"/>
                <w:b/>
                <w:bCs/>
                <w:color w:val="000000"/>
                <w:sz w:val="24"/>
                <w:szCs w:val="24"/>
                <w:u w:val="single"/>
                <w:lang w:eastAsia="ru-RU"/>
              </w:rPr>
              <w:t>______________________</w:t>
            </w:r>
            <w:r w:rsidRPr="00D81E62">
              <w:rPr>
                <w:rFonts w:ascii="Times New Roman" w:hAnsi="Times New Roman"/>
                <w:b/>
                <w:bCs/>
                <w:color w:val="000000"/>
                <w:sz w:val="24"/>
                <w:szCs w:val="24"/>
                <w:lang w:eastAsia="ru-RU"/>
              </w:rPr>
              <w:t>В.В. Грабко</w:t>
            </w:r>
          </w:p>
        </w:tc>
      </w:tr>
    </w:tbl>
    <w:p w:rsidR="000B73BA" w:rsidRPr="00CF37F3" w:rsidRDefault="000B73BA" w:rsidP="003F0F9B">
      <w:pPr>
        <w:spacing w:after="0" w:line="240" w:lineRule="auto"/>
        <w:ind w:firstLine="284"/>
        <w:jc w:val="both"/>
        <w:rPr>
          <w:rFonts w:ascii="Times New Roman" w:hAnsi="Times New Roman"/>
          <w:sz w:val="24"/>
          <w:szCs w:val="24"/>
        </w:rPr>
      </w:pPr>
    </w:p>
    <w:sectPr w:rsidR="000B73BA" w:rsidRPr="00CF37F3" w:rsidSect="00EF4F34">
      <w:pgSz w:w="11906" w:h="16838"/>
      <w:pgMar w:top="993" w:right="85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4E40"/>
    <w:multiLevelType w:val="multilevel"/>
    <w:tmpl w:val="8F62264A"/>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65"/>
        </w:tabs>
        <w:ind w:left="465" w:hanging="465"/>
      </w:pPr>
      <w:rPr>
        <w:rFonts w:cs="Times New Roman" w:hint="default"/>
        <w:b w:val="0"/>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9935637"/>
    <w:multiLevelType w:val="multilevel"/>
    <w:tmpl w:val="7E8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4710D"/>
    <w:multiLevelType w:val="multilevel"/>
    <w:tmpl w:val="BBF4FBF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D1"/>
    <w:rsid w:val="000044B1"/>
    <w:rsid w:val="000075CA"/>
    <w:rsid w:val="00011A68"/>
    <w:rsid w:val="000179DE"/>
    <w:rsid w:val="00021471"/>
    <w:rsid w:val="000228DB"/>
    <w:rsid w:val="00042322"/>
    <w:rsid w:val="000425D6"/>
    <w:rsid w:val="00042EAB"/>
    <w:rsid w:val="000632AA"/>
    <w:rsid w:val="00066E7F"/>
    <w:rsid w:val="000764C9"/>
    <w:rsid w:val="00077FD1"/>
    <w:rsid w:val="000805CD"/>
    <w:rsid w:val="00083D4A"/>
    <w:rsid w:val="000A0DCE"/>
    <w:rsid w:val="000A2F90"/>
    <w:rsid w:val="000A60E4"/>
    <w:rsid w:val="000B48A6"/>
    <w:rsid w:val="000B5DEE"/>
    <w:rsid w:val="000B73BA"/>
    <w:rsid w:val="000C3BA6"/>
    <w:rsid w:val="000D1034"/>
    <w:rsid w:val="000D1FBF"/>
    <w:rsid w:val="000E5C96"/>
    <w:rsid w:val="000E6F8C"/>
    <w:rsid w:val="0010308A"/>
    <w:rsid w:val="001051AB"/>
    <w:rsid w:val="00113144"/>
    <w:rsid w:val="00121E84"/>
    <w:rsid w:val="001272D9"/>
    <w:rsid w:val="00163C7D"/>
    <w:rsid w:val="00166BCA"/>
    <w:rsid w:val="0017626A"/>
    <w:rsid w:val="001C1661"/>
    <w:rsid w:val="001C1C91"/>
    <w:rsid w:val="001C3C83"/>
    <w:rsid w:val="001C71C2"/>
    <w:rsid w:val="001C742A"/>
    <w:rsid w:val="001E48B9"/>
    <w:rsid w:val="001E6295"/>
    <w:rsid w:val="001F1673"/>
    <w:rsid w:val="00234F8A"/>
    <w:rsid w:val="00241D4E"/>
    <w:rsid w:val="00267C93"/>
    <w:rsid w:val="0029307C"/>
    <w:rsid w:val="002943DF"/>
    <w:rsid w:val="002965A8"/>
    <w:rsid w:val="002A700B"/>
    <w:rsid w:val="002B244C"/>
    <w:rsid w:val="002C0CD0"/>
    <w:rsid w:val="002D734E"/>
    <w:rsid w:val="002F2369"/>
    <w:rsid w:val="002F37E3"/>
    <w:rsid w:val="002F7960"/>
    <w:rsid w:val="00300EF5"/>
    <w:rsid w:val="003048A6"/>
    <w:rsid w:val="00310A3F"/>
    <w:rsid w:val="00351B9C"/>
    <w:rsid w:val="00353144"/>
    <w:rsid w:val="0036062D"/>
    <w:rsid w:val="0036214D"/>
    <w:rsid w:val="00372054"/>
    <w:rsid w:val="003725A0"/>
    <w:rsid w:val="003A1B33"/>
    <w:rsid w:val="003A2C23"/>
    <w:rsid w:val="003A502D"/>
    <w:rsid w:val="003F0F9B"/>
    <w:rsid w:val="003F6152"/>
    <w:rsid w:val="00400C1C"/>
    <w:rsid w:val="00406857"/>
    <w:rsid w:val="00414798"/>
    <w:rsid w:val="0041555D"/>
    <w:rsid w:val="00432991"/>
    <w:rsid w:val="004369F1"/>
    <w:rsid w:val="00437E4F"/>
    <w:rsid w:val="00453560"/>
    <w:rsid w:val="00462694"/>
    <w:rsid w:val="00475C0F"/>
    <w:rsid w:val="004A153A"/>
    <w:rsid w:val="004A74F1"/>
    <w:rsid w:val="004B17A2"/>
    <w:rsid w:val="004B3A1E"/>
    <w:rsid w:val="004C7C03"/>
    <w:rsid w:val="004D227B"/>
    <w:rsid w:val="004D3A35"/>
    <w:rsid w:val="0051599A"/>
    <w:rsid w:val="00541EA1"/>
    <w:rsid w:val="00545512"/>
    <w:rsid w:val="005514E3"/>
    <w:rsid w:val="00567272"/>
    <w:rsid w:val="00580E73"/>
    <w:rsid w:val="005856F7"/>
    <w:rsid w:val="00590D29"/>
    <w:rsid w:val="00594B44"/>
    <w:rsid w:val="00597839"/>
    <w:rsid w:val="005D35C2"/>
    <w:rsid w:val="005E2AF0"/>
    <w:rsid w:val="006056A4"/>
    <w:rsid w:val="0061310B"/>
    <w:rsid w:val="006359CD"/>
    <w:rsid w:val="0064400C"/>
    <w:rsid w:val="006572F7"/>
    <w:rsid w:val="00685D64"/>
    <w:rsid w:val="006A5EA7"/>
    <w:rsid w:val="006D71BE"/>
    <w:rsid w:val="006E2400"/>
    <w:rsid w:val="006E53B2"/>
    <w:rsid w:val="006F033D"/>
    <w:rsid w:val="006F213F"/>
    <w:rsid w:val="006F58BF"/>
    <w:rsid w:val="00711ACC"/>
    <w:rsid w:val="00716B01"/>
    <w:rsid w:val="00717A28"/>
    <w:rsid w:val="00721D77"/>
    <w:rsid w:val="00726D3A"/>
    <w:rsid w:val="007319C6"/>
    <w:rsid w:val="00740053"/>
    <w:rsid w:val="007410A7"/>
    <w:rsid w:val="00754409"/>
    <w:rsid w:val="0075679E"/>
    <w:rsid w:val="00762318"/>
    <w:rsid w:val="00773D75"/>
    <w:rsid w:val="00774DDD"/>
    <w:rsid w:val="00791E06"/>
    <w:rsid w:val="007A443B"/>
    <w:rsid w:val="007C4662"/>
    <w:rsid w:val="007C6906"/>
    <w:rsid w:val="007E2C21"/>
    <w:rsid w:val="007E6BB4"/>
    <w:rsid w:val="008047C7"/>
    <w:rsid w:val="00835A9F"/>
    <w:rsid w:val="0085007A"/>
    <w:rsid w:val="00855A73"/>
    <w:rsid w:val="00863C9E"/>
    <w:rsid w:val="00876BD6"/>
    <w:rsid w:val="008918BB"/>
    <w:rsid w:val="008A3FEB"/>
    <w:rsid w:val="008B11C3"/>
    <w:rsid w:val="008B792D"/>
    <w:rsid w:val="008B7E9E"/>
    <w:rsid w:val="008B7F53"/>
    <w:rsid w:val="008C3BAF"/>
    <w:rsid w:val="008D1AA1"/>
    <w:rsid w:val="008D6CC2"/>
    <w:rsid w:val="008D754C"/>
    <w:rsid w:val="008F754D"/>
    <w:rsid w:val="009041D5"/>
    <w:rsid w:val="00906BB5"/>
    <w:rsid w:val="00921920"/>
    <w:rsid w:val="00936F7A"/>
    <w:rsid w:val="00941EF3"/>
    <w:rsid w:val="009470C0"/>
    <w:rsid w:val="00947AE4"/>
    <w:rsid w:val="009555A8"/>
    <w:rsid w:val="00963C29"/>
    <w:rsid w:val="00981474"/>
    <w:rsid w:val="00983570"/>
    <w:rsid w:val="00984D49"/>
    <w:rsid w:val="00990321"/>
    <w:rsid w:val="009904A2"/>
    <w:rsid w:val="0099711C"/>
    <w:rsid w:val="009A2EBB"/>
    <w:rsid w:val="009A7437"/>
    <w:rsid w:val="009B367A"/>
    <w:rsid w:val="009C5993"/>
    <w:rsid w:val="009C796B"/>
    <w:rsid w:val="009E040F"/>
    <w:rsid w:val="009F3557"/>
    <w:rsid w:val="00A12500"/>
    <w:rsid w:val="00A215D3"/>
    <w:rsid w:val="00A24F98"/>
    <w:rsid w:val="00A35434"/>
    <w:rsid w:val="00A36557"/>
    <w:rsid w:val="00A3766E"/>
    <w:rsid w:val="00A510E6"/>
    <w:rsid w:val="00A53F9C"/>
    <w:rsid w:val="00A73822"/>
    <w:rsid w:val="00A82E5A"/>
    <w:rsid w:val="00A87B1D"/>
    <w:rsid w:val="00A92627"/>
    <w:rsid w:val="00AA2D0F"/>
    <w:rsid w:val="00AA546A"/>
    <w:rsid w:val="00AA7321"/>
    <w:rsid w:val="00AB41CA"/>
    <w:rsid w:val="00AC64D5"/>
    <w:rsid w:val="00AD4BC6"/>
    <w:rsid w:val="00AE3175"/>
    <w:rsid w:val="00AE6AA7"/>
    <w:rsid w:val="00B23629"/>
    <w:rsid w:val="00B33865"/>
    <w:rsid w:val="00B34211"/>
    <w:rsid w:val="00B45551"/>
    <w:rsid w:val="00B92B52"/>
    <w:rsid w:val="00BA19FB"/>
    <w:rsid w:val="00BA1EB9"/>
    <w:rsid w:val="00BA2F54"/>
    <w:rsid w:val="00BA3161"/>
    <w:rsid w:val="00BF5AAC"/>
    <w:rsid w:val="00C200B6"/>
    <w:rsid w:val="00C34BFA"/>
    <w:rsid w:val="00C375DC"/>
    <w:rsid w:val="00C41AE0"/>
    <w:rsid w:val="00C41C90"/>
    <w:rsid w:val="00C43CE3"/>
    <w:rsid w:val="00C54032"/>
    <w:rsid w:val="00C63987"/>
    <w:rsid w:val="00C73DE9"/>
    <w:rsid w:val="00C80C26"/>
    <w:rsid w:val="00C9615B"/>
    <w:rsid w:val="00CB3A20"/>
    <w:rsid w:val="00CC4368"/>
    <w:rsid w:val="00CD0832"/>
    <w:rsid w:val="00CD4C6D"/>
    <w:rsid w:val="00CE4538"/>
    <w:rsid w:val="00CF105E"/>
    <w:rsid w:val="00CF37F3"/>
    <w:rsid w:val="00D0381C"/>
    <w:rsid w:val="00D04770"/>
    <w:rsid w:val="00D0657C"/>
    <w:rsid w:val="00D13E2A"/>
    <w:rsid w:val="00D15B2D"/>
    <w:rsid w:val="00D2273E"/>
    <w:rsid w:val="00D274D7"/>
    <w:rsid w:val="00D339F5"/>
    <w:rsid w:val="00D34B02"/>
    <w:rsid w:val="00D367E2"/>
    <w:rsid w:val="00D40D20"/>
    <w:rsid w:val="00D66E08"/>
    <w:rsid w:val="00D761CB"/>
    <w:rsid w:val="00DB05DB"/>
    <w:rsid w:val="00DB7B61"/>
    <w:rsid w:val="00DC716B"/>
    <w:rsid w:val="00DE21B4"/>
    <w:rsid w:val="00E053F4"/>
    <w:rsid w:val="00E221C8"/>
    <w:rsid w:val="00E31F83"/>
    <w:rsid w:val="00E364DD"/>
    <w:rsid w:val="00E3716C"/>
    <w:rsid w:val="00E50872"/>
    <w:rsid w:val="00E50B65"/>
    <w:rsid w:val="00E56C1E"/>
    <w:rsid w:val="00E646C4"/>
    <w:rsid w:val="00E66612"/>
    <w:rsid w:val="00E671FF"/>
    <w:rsid w:val="00E837FF"/>
    <w:rsid w:val="00E86499"/>
    <w:rsid w:val="00EA18AB"/>
    <w:rsid w:val="00EA742A"/>
    <w:rsid w:val="00EB2E9C"/>
    <w:rsid w:val="00EC5C38"/>
    <w:rsid w:val="00EC6091"/>
    <w:rsid w:val="00ED41C9"/>
    <w:rsid w:val="00EE1DC7"/>
    <w:rsid w:val="00EF4BEA"/>
    <w:rsid w:val="00EF4F34"/>
    <w:rsid w:val="00F12D28"/>
    <w:rsid w:val="00F23FAB"/>
    <w:rsid w:val="00F27175"/>
    <w:rsid w:val="00F32223"/>
    <w:rsid w:val="00F4360A"/>
    <w:rsid w:val="00F510EA"/>
    <w:rsid w:val="00F57AC6"/>
    <w:rsid w:val="00F60548"/>
    <w:rsid w:val="00F80944"/>
    <w:rsid w:val="00F94F9C"/>
    <w:rsid w:val="00F95840"/>
    <w:rsid w:val="00F976E1"/>
    <w:rsid w:val="00FA045D"/>
    <w:rsid w:val="00FA1C45"/>
    <w:rsid w:val="00FA2C9B"/>
    <w:rsid w:val="00FC367D"/>
    <w:rsid w:val="00FE22F1"/>
    <w:rsid w:val="00FE2FE8"/>
    <w:rsid w:val="00FF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0D18805"/>
  <w15:chartTrackingRefBased/>
  <w15:docId w15:val="{8FB5EFA0-8565-4C3E-9634-B177EED7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3FEB"/>
    <w:pPr>
      <w:spacing w:after="160" w:line="259"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0F9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24F98"/>
    <w:rPr>
      <w:color w:val="0563C1"/>
      <w:u w:val="single"/>
    </w:rPr>
  </w:style>
  <w:style w:type="character" w:customStyle="1" w:styleId="1">
    <w:name w:val="Неразрешенное упоминание1"/>
    <w:semiHidden/>
    <w:rsid w:val="00A24F98"/>
    <w:rPr>
      <w:color w:val="605E5C"/>
      <w:shd w:val="clear" w:color="auto" w:fill="E1DFDD"/>
    </w:rPr>
  </w:style>
  <w:style w:type="paragraph" w:styleId="a5">
    <w:name w:val="Normal (Web)"/>
    <w:basedOn w:val="a"/>
    <w:rsid w:val="00AA546A"/>
    <w:pPr>
      <w:spacing w:before="100" w:beforeAutospacing="1" w:after="100" w:afterAutospacing="1" w:line="240" w:lineRule="auto"/>
    </w:pPr>
    <w:rPr>
      <w:rFonts w:ascii="Times New Roman" w:eastAsia="Calibri" w:hAnsi="Times New Roman"/>
      <w:sz w:val="24"/>
      <w:szCs w:val="24"/>
      <w:lang w:eastAsia="ru-RU"/>
    </w:rPr>
  </w:style>
  <w:style w:type="paragraph" w:customStyle="1" w:styleId="10">
    <w:name w:val="Без интервала1"/>
    <w:rsid w:val="00B45551"/>
    <w:rPr>
      <w:rFonts w:ascii="Times New Roman" w:hAnsi="Times New Roman"/>
      <w:sz w:val="24"/>
      <w:szCs w:val="24"/>
    </w:rPr>
  </w:style>
  <w:style w:type="paragraph" w:styleId="a6">
    <w:name w:val="Balloon Text"/>
    <w:basedOn w:val="a"/>
    <w:link w:val="a7"/>
    <w:semiHidden/>
    <w:rsid w:val="00B34211"/>
    <w:pPr>
      <w:spacing w:after="0" w:line="240" w:lineRule="auto"/>
    </w:pPr>
    <w:rPr>
      <w:rFonts w:ascii="Segoe UI" w:hAnsi="Segoe UI"/>
      <w:sz w:val="18"/>
      <w:szCs w:val="20"/>
    </w:rPr>
  </w:style>
  <w:style w:type="character" w:customStyle="1" w:styleId="a7">
    <w:name w:val="Текст выноски Знак"/>
    <w:link w:val="a6"/>
    <w:semiHidden/>
    <w:locked/>
    <w:rsid w:val="00B34211"/>
    <w:rPr>
      <w:rFonts w:ascii="Segoe UI" w:hAnsi="Segoe UI"/>
      <w:sz w:val="18"/>
      <w:lang w:val="x-none" w:eastAsia="en-US"/>
    </w:rPr>
  </w:style>
  <w:style w:type="character" w:styleId="a8">
    <w:name w:val="annotation reference"/>
    <w:semiHidden/>
    <w:rsid w:val="009F3557"/>
    <w:rPr>
      <w:sz w:val="16"/>
    </w:rPr>
  </w:style>
  <w:style w:type="paragraph" w:styleId="a9">
    <w:name w:val="annotation text"/>
    <w:basedOn w:val="a"/>
    <w:link w:val="aa"/>
    <w:semiHidden/>
    <w:rsid w:val="009F3557"/>
    <w:rPr>
      <w:sz w:val="20"/>
      <w:szCs w:val="20"/>
    </w:rPr>
  </w:style>
  <w:style w:type="character" w:customStyle="1" w:styleId="aa">
    <w:name w:val="Текст примечания Знак"/>
    <w:link w:val="a9"/>
    <w:semiHidden/>
    <w:locked/>
    <w:rsid w:val="009F3557"/>
    <w:rPr>
      <w:lang w:val="x-none" w:eastAsia="en-US"/>
    </w:rPr>
  </w:style>
  <w:style w:type="paragraph" w:styleId="ab">
    <w:name w:val="annotation subject"/>
    <w:basedOn w:val="a9"/>
    <w:next w:val="a9"/>
    <w:link w:val="ac"/>
    <w:semiHidden/>
    <w:rsid w:val="009F3557"/>
    <w:rPr>
      <w:b/>
    </w:rPr>
  </w:style>
  <w:style w:type="character" w:customStyle="1" w:styleId="ac">
    <w:name w:val="Тема примечания Знак"/>
    <w:link w:val="ab"/>
    <w:semiHidden/>
    <w:locked/>
    <w:rsid w:val="009F3557"/>
    <w:rPr>
      <w:b/>
      <w:lang w:val="x-none" w:eastAsia="en-US"/>
    </w:rPr>
  </w:style>
  <w:style w:type="paragraph" w:styleId="ad">
    <w:name w:val="Body Text"/>
    <w:basedOn w:val="a"/>
    <w:link w:val="ae"/>
    <w:rsid w:val="00A35434"/>
    <w:pPr>
      <w:widowControl w:val="0"/>
      <w:spacing w:after="0" w:line="240" w:lineRule="auto"/>
      <w:jc w:val="both"/>
    </w:pPr>
    <w:rPr>
      <w:rFonts w:ascii="Times New Roman" w:hAnsi="Times New Roman"/>
      <w:sz w:val="24"/>
      <w:szCs w:val="20"/>
      <w:lang w:eastAsia="ru-RU"/>
    </w:rPr>
  </w:style>
  <w:style w:type="character" w:customStyle="1" w:styleId="ae">
    <w:name w:val="Основной текст Знак"/>
    <w:link w:val="ad"/>
    <w:locked/>
    <w:rsid w:val="00A35434"/>
    <w:rPr>
      <w:rFonts w:ascii="Times New Roman" w:hAnsi="Times New Roman"/>
      <w:snapToGrid w:val="0"/>
      <w:sz w:val="24"/>
    </w:rPr>
  </w:style>
  <w:style w:type="paragraph" w:styleId="af">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0"/>
    <w:rsid w:val="00863C9E"/>
    <w:pPr>
      <w:spacing w:after="0" w:line="240" w:lineRule="auto"/>
    </w:pPr>
    <w:rPr>
      <w:rFonts w:ascii="Courier New" w:eastAsia="Calibri" w:hAnsi="Courier New"/>
      <w:sz w:val="20"/>
      <w:szCs w:val="20"/>
      <w:lang w:eastAsia="ru-RU"/>
    </w:rPr>
  </w:style>
  <w:style w:type="character" w:customStyle="1" w:styleId="af0">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f"/>
    <w:rsid w:val="00863C9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50812312">
      <w:bodyDiv w:val="1"/>
      <w:marLeft w:val="0"/>
      <w:marRight w:val="0"/>
      <w:marTop w:val="0"/>
      <w:marBottom w:val="0"/>
      <w:divBdr>
        <w:top w:val="none" w:sz="0" w:space="0" w:color="auto"/>
        <w:left w:val="none" w:sz="0" w:space="0" w:color="auto"/>
        <w:bottom w:val="none" w:sz="0" w:space="0" w:color="auto"/>
        <w:right w:val="none" w:sz="0" w:space="0" w:color="auto"/>
      </w:divBdr>
    </w:div>
    <w:div w:id="136922451">
      <w:bodyDiv w:val="1"/>
      <w:marLeft w:val="0"/>
      <w:marRight w:val="0"/>
      <w:marTop w:val="0"/>
      <w:marBottom w:val="0"/>
      <w:divBdr>
        <w:top w:val="none" w:sz="0" w:space="0" w:color="auto"/>
        <w:left w:val="none" w:sz="0" w:space="0" w:color="auto"/>
        <w:bottom w:val="none" w:sz="0" w:space="0" w:color="auto"/>
        <w:right w:val="none" w:sz="0" w:space="0" w:color="auto"/>
      </w:divBdr>
    </w:div>
    <w:div w:id="286358712">
      <w:bodyDiv w:val="1"/>
      <w:marLeft w:val="0"/>
      <w:marRight w:val="0"/>
      <w:marTop w:val="0"/>
      <w:marBottom w:val="0"/>
      <w:divBdr>
        <w:top w:val="none" w:sz="0" w:space="0" w:color="auto"/>
        <w:left w:val="none" w:sz="0" w:space="0" w:color="auto"/>
        <w:bottom w:val="none" w:sz="0" w:space="0" w:color="auto"/>
        <w:right w:val="none" w:sz="0" w:space="0" w:color="auto"/>
      </w:divBdr>
    </w:div>
    <w:div w:id="639267575">
      <w:bodyDiv w:val="1"/>
      <w:marLeft w:val="0"/>
      <w:marRight w:val="0"/>
      <w:marTop w:val="0"/>
      <w:marBottom w:val="0"/>
      <w:divBdr>
        <w:top w:val="none" w:sz="0" w:space="0" w:color="auto"/>
        <w:left w:val="none" w:sz="0" w:space="0" w:color="auto"/>
        <w:bottom w:val="none" w:sz="0" w:space="0" w:color="auto"/>
        <w:right w:val="none" w:sz="0" w:space="0" w:color="auto"/>
      </w:divBdr>
    </w:div>
    <w:div w:id="97468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4385</TotalTime>
  <Pages>7</Pages>
  <Words>2582</Words>
  <Characters>14722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dc:title>
  <dc:subject/>
  <dc:creator>Star</dc:creator>
  <cp:keywords/>
  <dc:description/>
  <cp:lastModifiedBy>Труханов С.</cp:lastModifiedBy>
  <cp:revision>39</cp:revision>
  <cp:lastPrinted>2022-03-11T08:25:00Z</cp:lastPrinted>
  <dcterms:created xsi:type="dcterms:W3CDTF">2023-08-10T13:18:00Z</dcterms:created>
  <dcterms:modified xsi:type="dcterms:W3CDTF">2024-08-26T08:09:00Z</dcterms:modified>
</cp:coreProperties>
</file>