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C37A3" w14:textId="77777777" w:rsidR="00AD5319" w:rsidRDefault="00AD5319" w:rsidP="00AD5319">
      <w:pPr>
        <w:spacing w:after="0" w:line="240" w:lineRule="auto"/>
        <w:jc w:val="center"/>
        <w:rPr>
          <w:rFonts w:ascii="Times New Roman" w:hAnsi="Times New Roman" w:cs="Times New Roman"/>
          <w:b/>
          <w:bCs/>
          <w:spacing w:val="30"/>
        </w:rPr>
      </w:pPr>
    </w:p>
    <w:p w14:paraId="782F3098" w14:textId="5092D1D0" w:rsidR="007B5C93" w:rsidRDefault="007B5C93" w:rsidP="00AD5319">
      <w:pPr>
        <w:spacing w:after="0" w:line="240" w:lineRule="auto"/>
        <w:jc w:val="center"/>
        <w:rPr>
          <w:rFonts w:ascii="Times New Roman" w:hAnsi="Times New Roman" w:cs="Times New Roman"/>
          <w:b/>
          <w:bCs/>
        </w:rPr>
      </w:pPr>
      <w:r w:rsidRPr="003A2356">
        <w:rPr>
          <w:rFonts w:ascii="Times New Roman" w:hAnsi="Times New Roman" w:cs="Times New Roman"/>
          <w:b/>
          <w:bCs/>
          <w:spacing w:val="30"/>
        </w:rPr>
        <w:t>КОНТРАКТ</w:t>
      </w:r>
      <w:r w:rsidRPr="003A2356">
        <w:rPr>
          <w:rFonts w:ascii="Times New Roman" w:hAnsi="Times New Roman" w:cs="Times New Roman"/>
          <w:b/>
          <w:bCs/>
        </w:rPr>
        <w:t xml:space="preserve"> № </w:t>
      </w:r>
      <w:r w:rsidR="00174C42">
        <w:rPr>
          <w:rFonts w:ascii="Times New Roman" w:hAnsi="Times New Roman" w:cs="Times New Roman"/>
          <w:b/>
          <w:bCs/>
        </w:rPr>
        <w:t>_________</w:t>
      </w:r>
    </w:p>
    <w:p w14:paraId="456822E4" w14:textId="77777777" w:rsidR="00AD5319" w:rsidRDefault="00AD5319" w:rsidP="00AD5319">
      <w:pPr>
        <w:spacing w:after="0" w:line="240" w:lineRule="auto"/>
        <w:jc w:val="center"/>
        <w:rPr>
          <w:rFonts w:ascii="Times New Roman" w:hAnsi="Times New Roman" w:cs="Times New Roman"/>
          <w:b/>
          <w:bCs/>
        </w:rPr>
      </w:pPr>
      <w:r>
        <w:rPr>
          <w:rFonts w:ascii="Times New Roman" w:hAnsi="Times New Roman" w:cs="Times New Roman"/>
          <w:b/>
          <w:bCs/>
        </w:rPr>
        <w:t>на поставку товаров</w:t>
      </w:r>
    </w:p>
    <w:p w14:paraId="470F5F6B" w14:textId="77777777" w:rsidR="00AD5319" w:rsidRPr="004E0C95" w:rsidRDefault="00AD5319" w:rsidP="00AD5319">
      <w:pPr>
        <w:spacing w:after="0" w:line="240" w:lineRule="auto"/>
        <w:jc w:val="center"/>
        <w:rPr>
          <w:rFonts w:ascii="Times New Roman" w:hAnsi="Times New Roman" w:cs="Times New Roman"/>
          <w:b/>
          <w:bCs/>
        </w:rPr>
      </w:pPr>
    </w:p>
    <w:p w14:paraId="33CC5680" w14:textId="29D93C8B" w:rsidR="004E0C95" w:rsidRPr="00A2336B" w:rsidRDefault="004E0C95" w:rsidP="004E0C95">
      <w:pPr>
        <w:jc w:val="both"/>
        <w:rPr>
          <w:rFonts w:ascii="Times New Roman" w:hAnsi="Times New Roman" w:cs="Times New Roman"/>
        </w:rPr>
      </w:pPr>
      <w:r w:rsidRPr="00A2336B">
        <w:rPr>
          <w:rFonts w:ascii="Times New Roman" w:hAnsi="Times New Roman" w:cs="Times New Roman"/>
        </w:rPr>
        <w:t>г. Тирасполь</w:t>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r>
      <w:r w:rsidRPr="00A2336B">
        <w:rPr>
          <w:rFonts w:ascii="Times New Roman" w:hAnsi="Times New Roman" w:cs="Times New Roman"/>
        </w:rPr>
        <w:tab/>
        <w:t xml:space="preserve">                            «__» __________ 202</w:t>
      </w:r>
      <w:r w:rsidR="00D30C96" w:rsidRPr="00A2336B">
        <w:rPr>
          <w:rFonts w:ascii="Times New Roman" w:hAnsi="Times New Roman" w:cs="Times New Roman"/>
        </w:rPr>
        <w:t>4</w:t>
      </w:r>
      <w:r w:rsidRPr="00A2336B">
        <w:rPr>
          <w:rFonts w:ascii="Times New Roman" w:hAnsi="Times New Roman" w:cs="Times New Roman"/>
        </w:rPr>
        <w:t xml:space="preserve"> г.</w:t>
      </w:r>
    </w:p>
    <w:p w14:paraId="411F430B" w14:textId="7AA99BC8" w:rsidR="004E0C95" w:rsidRPr="00A2336B" w:rsidRDefault="004E0C95" w:rsidP="00AD5319">
      <w:pPr>
        <w:ind w:firstLine="567"/>
        <w:jc w:val="both"/>
        <w:rPr>
          <w:rFonts w:ascii="Times New Roman" w:hAnsi="Times New Roman" w:cs="Times New Roman"/>
        </w:rPr>
      </w:pPr>
      <w:r w:rsidRPr="00A2336B">
        <w:rPr>
          <w:rFonts w:ascii="Times New Roman" w:hAnsi="Times New Roman" w:cs="Times New Roman"/>
          <w:bCs/>
        </w:rPr>
        <w:t>___ «________________________»</w:t>
      </w:r>
      <w:r w:rsidRPr="00A2336B">
        <w:rPr>
          <w:rFonts w:ascii="Times New Roman" w:hAnsi="Times New Roman" w:cs="Times New Roman"/>
        </w:rPr>
        <w:t>, именуемое в дальнейшем «Поставщик», в лице директора  __________________, действующего на основании Устава, с одной стороны, и</w:t>
      </w:r>
      <w:r w:rsidR="00FC6CF8" w:rsidRPr="00A2336B">
        <w:rPr>
          <w:rFonts w:ascii="Times New Roman" w:hAnsi="Times New Roman" w:cs="Times New Roman"/>
        </w:rPr>
        <w:t xml:space="preserve"> </w:t>
      </w:r>
      <w:r w:rsidR="00174C42">
        <w:rPr>
          <w:rFonts w:ascii="Times New Roman" w:hAnsi="Times New Roman" w:cs="Times New Roman"/>
          <w:b/>
        </w:rPr>
        <w:t>__________________________________________</w:t>
      </w:r>
      <w:r w:rsidRPr="00A2336B">
        <w:rPr>
          <w:rFonts w:ascii="Times New Roman" w:hAnsi="Times New Roman" w:cs="Times New Roman"/>
        </w:rPr>
        <w:t>, именуемое в дальнейшем «П</w:t>
      </w:r>
      <w:r w:rsidR="00416422" w:rsidRPr="00A2336B">
        <w:rPr>
          <w:rFonts w:ascii="Times New Roman" w:hAnsi="Times New Roman" w:cs="Times New Roman"/>
        </w:rPr>
        <w:t>окупатель</w:t>
      </w:r>
      <w:r w:rsidRPr="00A2336B">
        <w:rPr>
          <w:rFonts w:ascii="Times New Roman" w:hAnsi="Times New Roman" w:cs="Times New Roman"/>
        </w:rPr>
        <w:t xml:space="preserve">», в лице генерального директора </w:t>
      </w:r>
      <w:r w:rsidR="00174C42">
        <w:rPr>
          <w:rFonts w:ascii="Times New Roman" w:hAnsi="Times New Roman" w:cs="Times New Roman"/>
        </w:rPr>
        <w:t>_______________</w:t>
      </w:r>
      <w:r w:rsidRPr="00A2336B">
        <w:rPr>
          <w:rFonts w:ascii="Times New Roman" w:hAnsi="Times New Roman" w:cs="Times New Roman"/>
        </w:rPr>
        <w:t xml:space="preserve">, действующего на основании Устава, с другой стороны, </w:t>
      </w:r>
      <w:r w:rsidR="00416422" w:rsidRPr="00A2336B">
        <w:rPr>
          <w:rFonts w:ascii="Times New Roman" w:hAnsi="Times New Roman" w:cs="Times New Roman"/>
        </w:rPr>
        <w:t xml:space="preserve">при совместном упоминании именуемые «Стороны», </w:t>
      </w:r>
      <w:r w:rsidRPr="00A2336B">
        <w:rPr>
          <w:rFonts w:ascii="Times New Roman" w:hAnsi="Times New Roman" w:cs="Times New Roman"/>
        </w:rPr>
        <w:t xml:space="preserve">на основании </w:t>
      </w:r>
      <w:r w:rsidR="00416422" w:rsidRPr="00A2336B">
        <w:rPr>
          <w:rFonts w:ascii="Times New Roman" w:hAnsi="Times New Roman" w:cs="Times New Roman"/>
        </w:rPr>
        <w:t xml:space="preserve">Протокола </w:t>
      </w:r>
      <w:r w:rsidR="00D30C96" w:rsidRPr="00A2336B">
        <w:rPr>
          <w:rFonts w:ascii="Times New Roman" w:hAnsi="Times New Roman" w:cs="Times New Roman"/>
          <w:i/>
        </w:rPr>
        <w:t>открытого аукциона</w:t>
      </w:r>
      <w:r w:rsidR="00D74B61" w:rsidRPr="00A2336B">
        <w:rPr>
          <w:rFonts w:ascii="Times New Roman" w:hAnsi="Times New Roman" w:cs="Times New Roman"/>
          <w:i/>
        </w:rPr>
        <w:t xml:space="preserve"> </w:t>
      </w:r>
      <w:r w:rsidR="00416422" w:rsidRPr="00A2336B">
        <w:rPr>
          <w:rFonts w:ascii="Times New Roman" w:hAnsi="Times New Roman" w:cs="Times New Roman"/>
        </w:rPr>
        <w:t>от «__» _________ 202</w:t>
      </w:r>
      <w:r w:rsidR="00D30C96" w:rsidRPr="00A2336B">
        <w:rPr>
          <w:rFonts w:ascii="Times New Roman" w:hAnsi="Times New Roman" w:cs="Times New Roman"/>
        </w:rPr>
        <w:t>4</w:t>
      </w:r>
      <w:r w:rsidR="00435276" w:rsidRPr="00A2336B">
        <w:rPr>
          <w:rFonts w:ascii="Times New Roman" w:hAnsi="Times New Roman" w:cs="Times New Roman"/>
        </w:rPr>
        <w:t xml:space="preserve">  </w:t>
      </w:r>
      <w:r w:rsidR="00961C31" w:rsidRPr="00A2336B">
        <w:rPr>
          <w:rFonts w:ascii="Times New Roman" w:hAnsi="Times New Roman" w:cs="Times New Roman"/>
        </w:rPr>
        <w:t xml:space="preserve">  </w:t>
      </w:r>
      <w:r w:rsidR="00FD4446" w:rsidRPr="00A2336B">
        <w:rPr>
          <w:rFonts w:ascii="Times New Roman" w:hAnsi="Times New Roman" w:cs="Times New Roman"/>
        </w:rPr>
        <w:t xml:space="preserve"> </w:t>
      </w:r>
      <w:r w:rsidR="00416422" w:rsidRPr="00A2336B">
        <w:rPr>
          <w:rFonts w:ascii="Times New Roman" w:hAnsi="Times New Roman" w:cs="Times New Roman"/>
        </w:rPr>
        <w:t>г. № ______</w:t>
      </w:r>
      <w:r w:rsidRPr="00A2336B">
        <w:rPr>
          <w:rFonts w:ascii="Times New Roman" w:hAnsi="Times New Roman" w:cs="Times New Roman"/>
        </w:rPr>
        <w:t xml:space="preserve">, заключили настоящий </w:t>
      </w:r>
      <w:r w:rsidR="00416422" w:rsidRPr="00A2336B">
        <w:rPr>
          <w:rFonts w:ascii="Times New Roman" w:hAnsi="Times New Roman" w:cs="Times New Roman"/>
        </w:rPr>
        <w:t>Контракт</w:t>
      </w:r>
      <w:r w:rsidRPr="00A2336B">
        <w:rPr>
          <w:rFonts w:ascii="Times New Roman" w:hAnsi="Times New Roman" w:cs="Times New Roman"/>
        </w:rPr>
        <w:t xml:space="preserve"> о нижеследующем:</w:t>
      </w:r>
    </w:p>
    <w:p w14:paraId="675BCEF7" w14:textId="77777777" w:rsidR="007B5C93" w:rsidRPr="00A2336B" w:rsidRDefault="007B5C93" w:rsidP="00AD5319">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ПРЕДМЕТ КОНТРАКТА</w:t>
      </w:r>
    </w:p>
    <w:p w14:paraId="481FCEFE" w14:textId="4DEB985B" w:rsidR="002C1DB9" w:rsidRPr="00A2336B" w:rsidRDefault="002C1DB9" w:rsidP="002C1DB9">
      <w:pPr>
        <w:tabs>
          <w:tab w:val="num" w:pos="1080"/>
          <w:tab w:val="num" w:pos="1211"/>
          <w:tab w:val="left" w:pos="1276"/>
        </w:tabs>
        <w:spacing w:after="0" w:line="240" w:lineRule="auto"/>
        <w:jc w:val="both"/>
        <w:rPr>
          <w:rFonts w:ascii="Times New Roman" w:hAnsi="Times New Roman"/>
        </w:rPr>
      </w:pPr>
      <w:r w:rsidRPr="00A2336B">
        <w:rPr>
          <w:rFonts w:ascii="Times New Roman" w:hAnsi="Times New Roman"/>
          <w:b/>
        </w:rPr>
        <w:t>1.1.</w:t>
      </w:r>
      <w:r w:rsidRPr="00A2336B">
        <w:rPr>
          <w:rFonts w:ascii="Times New Roman" w:hAnsi="Times New Roman"/>
        </w:rPr>
        <w:t xml:space="preserve"> По настоящему контракту П</w:t>
      </w:r>
      <w:r w:rsidR="00692FEC" w:rsidRPr="00A2336B">
        <w:rPr>
          <w:rFonts w:ascii="Times New Roman" w:hAnsi="Times New Roman"/>
        </w:rPr>
        <w:t>оставщик</w:t>
      </w:r>
      <w:r w:rsidRPr="00A2336B">
        <w:rPr>
          <w:rFonts w:ascii="Times New Roman" w:hAnsi="Times New Roman"/>
        </w:rPr>
        <w:t xml:space="preserve"> обязуется передать в собственность Покупателю </w:t>
      </w:r>
      <w:r w:rsidR="00106C97">
        <w:rPr>
          <w:rFonts w:ascii="Times New Roman" w:hAnsi="Times New Roman"/>
        </w:rPr>
        <w:t>кабельно-проводниковую продукцию</w:t>
      </w:r>
      <w:r w:rsidRPr="00A2336B">
        <w:rPr>
          <w:rFonts w:ascii="Times New Roman" w:hAnsi="Times New Roman"/>
        </w:rPr>
        <w:t>, (далее – Товар), а Покупатель обязуется принять Товар и оплатить его в порядке и сроки, предусмотренные настоящим контрактом.</w:t>
      </w:r>
    </w:p>
    <w:p w14:paraId="0754CA62" w14:textId="77777777" w:rsidR="002C1DB9" w:rsidRPr="00A2336B" w:rsidRDefault="002C1DB9" w:rsidP="002C1DB9">
      <w:pPr>
        <w:tabs>
          <w:tab w:val="num" w:pos="1211"/>
          <w:tab w:val="left" w:pos="1276"/>
        </w:tabs>
        <w:spacing w:after="0" w:line="240" w:lineRule="auto"/>
        <w:jc w:val="both"/>
        <w:rPr>
          <w:rFonts w:ascii="Times New Roman" w:hAnsi="Times New Roman"/>
        </w:rPr>
      </w:pPr>
      <w:r w:rsidRPr="00A2336B">
        <w:rPr>
          <w:rFonts w:ascii="Times New Roman" w:hAnsi="Times New Roman"/>
          <w:b/>
        </w:rPr>
        <w:t>1.2.</w:t>
      </w:r>
      <w:r w:rsidRPr="00A2336B">
        <w:rPr>
          <w:rFonts w:ascii="Times New Roman" w:hAnsi="Times New Roman"/>
        </w:rPr>
        <w:t xml:space="preserve"> Ассортимент, количество и цена за единицу Товара указываются в Спецификации (Приложение № 1), являющейся неотъемлемой частью настоящего контракта.</w:t>
      </w:r>
    </w:p>
    <w:p w14:paraId="5AE4B87D" w14:textId="77777777" w:rsidR="002C1DB9" w:rsidRPr="00A2336B" w:rsidRDefault="002C1DB9" w:rsidP="002C1DB9">
      <w:pPr>
        <w:tabs>
          <w:tab w:val="num" w:pos="1211"/>
          <w:tab w:val="left" w:pos="1276"/>
        </w:tabs>
        <w:spacing w:after="0" w:line="240" w:lineRule="auto"/>
        <w:jc w:val="both"/>
        <w:rPr>
          <w:rFonts w:ascii="Times New Roman" w:hAnsi="Times New Roman"/>
        </w:rPr>
      </w:pPr>
      <w:r w:rsidRPr="00A2336B">
        <w:rPr>
          <w:rFonts w:ascii="Times New Roman" w:hAnsi="Times New Roman"/>
          <w:b/>
        </w:rPr>
        <w:t>1.3.</w:t>
      </w:r>
      <w:r w:rsidRPr="00A2336B">
        <w:rPr>
          <w:rFonts w:ascii="Times New Roman" w:hAnsi="Times New Roman"/>
        </w:rPr>
        <w:t xml:space="preserve"> По настоящему контракту осуществляется закупка Товара в соответствии с документацией о закупке.</w:t>
      </w:r>
    </w:p>
    <w:p w14:paraId="138677AB" w14:textId="77777777" w:rsidR="00AD5319" w:rsidRPr="00A2336B" w:rsidRDefault="00AD5319" w:rsidP="00AD5319">
      <w:pPr>
        <w:spacing w:after="0" w:line="240" w:lineRule="auto"/>
        <w:rPr>
          <w:rFonts w:ascii="Times New Roman" w:eastAsia="Times New Roman" w:hAnsi="Times New Roman" w:cs="Times New Roman"/>
          <w:color w:val="000000"/>
          <w:lang w:eastAsia="ru-RU"/>
        </w:rPr>
      </w:pPr>
    </w:p>
    <w:p w14:paraId="28A98FF3" w14:textId="77777777" w:rsidR="007B5C93" w:rsidRPr="00A2336B" w:rsidRDefault="007B5C93" w:rsidP="00C549A4">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0" w:name="bookmark1"/>
      <w:r w:rsidRPr="00A2336B">
        <w:rPr>
          <w:rFonts w:ascii="Times New Roman" w:eastAsia="Times New Roman" w:hAnsi="Times New Roman" w:cs="Times New Roman"/>
          <w:b/>
          <w:bCs/>
          <w:color w:val="000000"/>
          <w:lang w:eastAsia="ru-RU"/>
        </w:rPr>
        <w:t>СТОИМОСТЬ ТОВАРА И ЦЕНА КОНТРАКТА</w:t>
      </w:r>
      <w:bookmarkEnd w:id="0"/>
    </w:p>
    <w:p w14:paraId="0C0412EE"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Стоимость</w:t>
      </w:r>
      <w:r w:rsidR="00C549A4" w:rsidRPr="00A2336B">
        <w:rPr>
          <w:rFonts w:ascii="Times New Roman" w:eastAsia="Times New Roman" w:hAnsi="Times New Roman" w:cs="Times New Roman"/>
          <w:color w:val="000000"/>
          <w:lang w:eastAsia="ru-RU"/>
        </w:rPr>
        <w:t>, цена единицы</w:t>
      </w:r>
      <w:r w:rsidRPr="00A2336B">
        <w:rPr>
          <w:rFonts w:ascii="Times New Roman" w:eastAsia="Times New Roman" w:hAnsi="Times New Roman" w:cs="Times New Roman"/>
          <w:color w:val="000000"/>
          <w:lang w:eastAsia="ru-RU"/>
        </w:rPr>
        <w:t xml:space="preserve"> Товар</w:t>
      </w:r>
      <w:r w:rsidR="00C549A4" w:rsidRPr="00A2336B">
        <w:rPr>
          <w:rFonts w:ascii="Times New Roman" w:eastAsia="Times New Roman" w:hAnsi="Times New Roman" w:cs="Times New Roman"/>
          <w:color w:val="000000"/>
          <w:lang w:eastAsia="ru-RU"/>
        </w:rPr>
        <w:t>а</w:t>
      </w:r>
      <w:r w:rsidRPr="00A2336B">
        <w:rPr>
          <w:rFonts w:ascii="Times New Roman" w:eastAsia="Times New Roman" w:hAnsi="Times New Roman" w:cs="Times New Roman"/>
          <w:color w:val="000000"/>
          <w:lang w:eastAsia="ru-RU"/>
        </w:rPr>
        <w:t>, поставляем</w:t>
      </w:r>
      <w:r w:rsidR="00C549A4" w:rsidRPr="00A2336B">
        <w:rPr>
          <w:rFonts w:ascii="Times New Roman" w:eastAsia="Times New Roman" w:hAnsi="Times New Roman" w:cs="Times New Roman"/>
          <w:color w:val="000000"/>
          <w:lang w:eastAsia="ru-RU"/>
        </w:rPr>
        <w:t>ого</w:t>
      </w:r>
      <w:r w:rsidRPr="00A2336B">
        <w:rPr>
          <w:rFonts w:ascii="Times New Roman" w:eastAsia="Times New Roman" w:hAnsi="Times New Roman" w:cs="Times New Roman"/>
          <w:color w:val="000000"/>
          <w:lang w:eastAsia="ru-RU"/>
        </w:rPr>
        <w:t xml:space="preserve"> по настоящему Контракту, указана в Спецификации (Приложение № 1</w:t>
      </w:r>
      <w:r w:rsidR="00C549A4" w:rsidRPr="00A2336B">
        <w:rPr>
          <w:rFonts w:ascii="Times New Roman" w:eastAsia="Times New Roman" w:hAnsi="Times New Roman" w:cs="Times New Roman"/>
          <w:color w:val="000000"/>
          <w:lang w:eastAsia="ru-RU"/>
        </w:rPr>
        <w:t xml:space="preserve"> к настоящему Контракту</w:t>
      </w:r>
      <w:r w:rsidRPr="00A2336B">
        <w:rPr>
          <w:rFonts w:ascii="Times New Roman" w:eastAsia="Times New Roman" w:hAnsi="Times New Roman" w:cs="Times New Roman"/>
          <w:color w:val="000000"/>
          <w:lang w:eastAsia="ru-RU"/>
        </w:rPr>
        <w:t xml:space="preserve">) и включает в себя: </w:t>
      </w:r>
      <w:r w:rsidR="00C33409" w:rsidRPr="00A2336B">
        <w:rPr>
          <w:rFonts w:ascii="Times New Roman" w:eastAsia="Times New Roman" w:hAnsi="Times New Roman" w:cs="Times New Roman"/>
          <w:color w:val="000000"/>
          <w:lang w:eastAsia="ru-RU"/>
        </w:rPr>
        <w:t xml:space="preserve">стоимость самого Товара, </w:t>
      </w:r>
      <w:r w:rsidR="00606794" w:rsidRPr="00A2336B">
        <w:rPr>
          <w:rFonts w:ascii="Times New Roman" w:eastAsia="Times New Roman" w:hAnsi="Times New Roman" w:cs="Times New Roman"/>
          <w:color w:val="000000"/>
          <w:lang w:eastAsia="ru-RU"/>
        </w:rPr>
        <w:t xml:space="preserve">тары, упаковки, </w:t>
      </w:r>
      <w:r w:rsidRPr="00A2336B">
        <w:rPr>
          <w:rFonts w:ascii="Times New Roman" w:eastAsia="Times New Roman" w:hAnsi="Times New Roman" w:cs="Times New Roman"/>
          <w:color w:val="000000"/>
          <w:lang w:eastAsia="ru-RU"/>
        </w:rPr>
        <w:t xml:space="preserve">стоимость расходов Поставщика </w:t>
      </w:r>
      <w:r w:rsidR="00C549A4" w:rsidRPr="00A2336B">
        <w:rPr>
          <w:rFonts w:ascii="Times New Roman" w:eastAsia="Times New Roman" w:hAnsi="Times New Roman" w:cs="Times New Roman"/>
          <w:color w:val="000000"/>
          <w:lang w:eastAsia="ru-RU"/>
        </w:rPr>
        <w:t xml:space="preserve">на </w:t>
      </w:r>
      <w:r w:rsidRPr="00A2336B">
        <w:rPr>
          <w:rFonts w:ascii="Times New Roman" w:eastAsia="Times New Roman" w:hAnsi="Times New Roman" w:cs="Times New Roman"/>
          <w:color w:val="000000"/>
          <w:lang w:eastAsia="ru-RU"/>
        </w:rPr>
        <w:t>поставк</w:t>
      </w:r>
      <w:r w:rsidR="00C549A4" w:rsidRPr="00A2336B">
        <w:rPr>
          <w:rFonts w:ascii="Times New Roman" w:eastAsia="Times New Roman" w:hAnsi="Times New Roman" w:cs="Times New Roman"/>
          <w:color w:val="000000"/>
          <w:lang w:eastAsia="ru-RU"/>
        </w:rPr>
        <w:t>у</w:t>
      </w:r>
      <w:r w:rsidRPr="00A2336B">
        <w:rPr>
          <w:rFonts w:ascii="Times New Roman" w:eastAsia="Times New Roman" w:hAnsi="Times New Roman" w:cs="Times New Roman"/>
          <w:color w:val="000000"/>
          <w:lang w:eastAsia="ru-RU"/>
        </w:rPr>
        <w:t xml:space="preserve"> Товара на склад Покупателя, а также любые денежные сборы, взимаемые с Поставщика в связи с исполнением условий настоящего Контракта.</w:t>
      </w:r>
    </w:p>
    <w:p w14:paraId="1356EA0A" w14:textId="77777777" w:rsidR="007B5C93" w:rsidRPr="00A2336B" w:rsidRDefault="007B5C93" w:rsidP="00C549A4">
      <w:p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Стоимость Товара является тв</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рдой и окончательной на момент заключения настоящего Контракта.</w:t>
      </w:r>
    </w:p>
    <w:p w14:paraId="085D303E"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Поставщик не вправе изменить стоимость Товара в течение всего действия настоящего Контракта.</w:t>
      </w:r>
    </w:p>
    <w:p w14:paraId="7A106D3F" w14:textId="4EE3F16F"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Цена настоящего Контракта определена в соответствии с ценой и объ</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мами поставляемого Товара в соответствии с правилами, установленными законодательством для определения цены для </w:t>
      </w:r>
      <w:r w:rsidR="00601BCE" w:rsidRPr="00A2336B">
        <w:rPr>
          <w:rFonts w:ascii="Times New Roman" w:eastAsia="Times New Roman" w:hAnsi="Times New Roman" w:cs="Times New Roman"/>
          <w:color w:val="000000"/>
          <w:lang w:eastAsia="ru-RU"/>
        </w:rPr>
        <w:t>открытого аукциона</w:t>
      </w:r>
      <w:r w:rsidRPr="00A2336B">
        <w:rPr>
          <w:rFonts w:ascii="Times New Roman" w:eastAsia="Times New Roman" w:hAnsi="Times New Roman" w:cs="Times New Roman"/>
          <w:color w:val="000000"/>
          <w:lang w:eastAsia="ru-RU"/>
        </w:rPr>
        <w:t xml:space="preserve"> и составляет </w:t>
      </w:r>
      <w:r w:rsidR="007A25E9" w:rsidRPr="00A2336B">
        <w:rPr>
          <w:rFonts w:ascii="Times New Roman" w:eastAsia="Times New Roman" w:hAnsi="Times New Roman" w:cs="Times New Roman"/>
          <w:b/>
          <w:bCs/>
          <w:i/>
          <w:iCs/>
          <w:color w:val="000000"/>
          <w:lang w:eastAsia="ru-RU"/>
        </w:rPr>
        <w:t>_________</w:t>
      </w:r>
      <w:r w:rsidRPr="00A2336B">
        <w:rPr>
          <w:rFonts w:ascii="Times New Roman" w:eastAsia="Times New Roman" w:hAnsi="Times New Roman" w:cs="Times New Roman"/>
          <w:b/>
          <w:bCs/>
          <w:i/>
          <w:iCs/>
          <w:color w:val="000000"/>
          <w:lang w:eastAsia="ru-RU"/>
        </w:rPr>
        <w:t>. (</w:t>
      </w:r>
      <w:r w:rsidR="007A25E9" w:rsidRPr="00A2336B">
        <w:rPr>
          <w:rFonts w:ascii="Times New Roman" w:eastAsia="Times New Roman" w:hAnsi="Times New Roman" w:cs="Times New Roman"/>
          <w:b/>
          <w:bCs/>
          <w:i/>
          <w:iCs/>
          <w:color w:val="000000"/>
          <w:lang w:eastAsia="ru-RU"/>
        </w:rPr>
        <w:t>__________________)</w:t>
      </w:r>
      <w:r w:rsidRPr="00A2336B">
        <w:rPr>
          <w:rFonts w:ascii="Times New Roman" w:eastAsia="Times New Roman" w:hAnsi="Times New Roman" w:cs="Times New Roman"/>
          <w:b/>
          <w:bCs/>
          <w:i/>
          <w:iCs/>
          <w:color w:val="000000"/>
          <w:lang w:eastAsia="ru-RU"/>
        </w:rPr>
        <w:t>.</w:t>
      </w:r>
    </w:p>
    <w:p w14:paraId="633C08F7"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Цена Контракта является тв</w:t>
      </w:r>
      <w:r w:rsidR="002A0AF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рдой</w:t>
      </w:r>
      <w:r w:rsidR="007A25E9"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определена на весь срок действия настоящего Контракта и может изменяться только в случаях</w:t>
      </w:r>
      <w:r w:rsidR="007A25E9" w:rsidRPr="00A2336B">
        <w:rPr>
          <w:rFonts w:ascii="Times New Roman" w:eastAsia="Times New Roman" w:hAnsi="Times New Roman" w:cs="Times New Roman"/>
          <w:color w:val="000000"/>
          <w:lang w:eastAsia="ru-RU"/>
        </w:rPr>
        <w:t xml:space="preserve">, порядке </w:t>
      </w:r>
      <w:r w:rsidRPr="00A2336B">
        <w:rPr>
          <w:rFonts w:ascii="Times New Roman" w:eastAsia="Times New Roman" w:hAnsi="Times New Roman" w:cs="Times New Roman"/>
          <w:color w:val="000000"/>
          <w:lang w:eastAsia="ru-RU"/>
        </w:rPr>
        <w:t>и на условиях, предусмотренных Законом ПМР «О закупках в Приднестровской Молдавской Республике».</w:t>
      </w:r>
    </w:p>
    <w:p w14:paraId="1130C7F8" w14:textId="77777777" w:rsidR="007B5C93" w:rsidRPr="00A2336B" w:rsidRDefault="007B5C93" w:rsidP="00C549A4">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Источник финансирования </w:t>
      </w:r>
      <w:r w:rsidR="00C549A4" w:rsidRPr="00A2336B">
        <w:rPr>
          <w:rFonts w:ascii="Times New Roman" w:eastAsia="Times New Roman" w:hAnsi="Times New Roman" w:cs="Times New Roman"/>
          <w:color w:val="000000"/>
          <w:lang w:eastAsia="ru-RU"/>
        </w:rPr>
        <w:t xml:space="preserve">– </w:t>
      </w:r>
      <w:r w:rsidR="007A25E9" w:rsidRPr="00A2336B">
        <w:rPr>
          <w:rFonts w:ascii="Times New Roman" w:eastAsia="Times New Roman" w:hAnsi="Times New Roman" w:cs="Times New Roman"/>
          <w:color w:val="000000"/>
          <w:lang w:eastAsia="ru-RU"/>
        </w:rPr>
        <w:t>с</w:t>
      </w:r>
      <w:r w:rsidRPr="00A2336B">
        <w:rPr>
          <w:rFonts w:ascii="Times New Roman" w:eastAsia="Times New Roman" w:hAnsi="Times New Roman" w:cs="Times New Roman"/>
          <w:color w:val="000000"/>
          <w:lang w:eastAsia="ru-RU"/>
        </w:rPr>
        <w:t>обственные средства Покупателя.</w:t>
      </w:r>
    </w:p>
    <w:p w14:paraId="17743F93" w14:textId="77777777" w:rsidR="00C549A4" w:rsidRPr="00A2336B" w:rsidRDefault="00C549A4" w:rsidP="00C549A4">
      <w:pPr>
        <w:spacing w:after="0" w:line="240" w:lineRule="auto"/>
        <w:rPr>
          <w:rFonts w:ascii="Times New Roman" w:eastAsia="Times New Roman" w:hAnsi="Times New Roman" w:cs="Times New Roman"/>
          <w:color w:val="000000"/>
          <w:lang w:eastAsia="ru-RU"/>
        </w:rPr>
      </w:pPr>
    </w:p>
    <w:p w14:paraId="61B7B302" w14:textId="77777777" w:rsidR="007B5C93" w:rsidRPr="00A2336B" w:rsidRDefault="007B5C93" w:rsidP="00657C65">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1" w:name="bookmark2"/>
      <w:r w:rsidRPr="00A2336B">
        <w:rPr>
          <w:rFonts w:ascii="Times New Roman" w:eastAsia="Times New Roman" w:hAnsi="Times New Roman" w:cs="Times New Roman"/>
          <w:b/>
          <w:bCs/>
          <w:color w:val="000000"/>
          <w:lang w:eastAsia="ru-RU"/>
        </w:rPr>
        <w:t>ПОРЯДОК РАСЧ</w:t>
      </w:r>
      <w:r w:rsidR="00AD6166" w:rsidRPr="00A2336B">
        <w:rPr>
          <w:rFonts w:ascii="Times New Roman" w:eastAsia="Times New Roman" w:hAnsi="Times New Roman" w:cs="Times New Roman"/>
          <w:b/>
          <w:bCs/>
          <w:color w:val="000000"/>
          <w:lang w:eastAsia="ru-RU"/>
        </w:rPr>
        <w:t>Ё</w:t>
      </w:r>
      <w:r w:rsidRPr="00A2336B">
        <w:rPr>
          <w:rFonts w:ascii="Times New Roman" w:eastAsia="Times New Roman" w:hAnsi="Times New Roman" w:cs="Times New Roman"/>
          <w:b/>
          <w:bCs/>
          <w:color w:val="000000"/>
          <w:lang w:eastAsia="ru-RU"/>
        </w:rPr>
        <w:t>ТОВ</w:t>
      </w:r>
      <w:bookmarkEnd w:id="1"/>
    </w:p>
    <w:p w14:paraId="5F5B2DF0" w14:textId="27D1E6F9"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Расчеты по настоящему Контракту производятся </w:t>
      </w:r>
      <w:r w:rsidR="00AD6166" w:rsidRPr="00A2336B">
        <w:rPr>
          <w:rFonts w:ascii="Times New Roman" w:eastAsia="Times New Roman" w:hAnsi="Times New Roman" w:cs="Times New Roman"/>
          <w:color w:val="000000"/>
          <w:lang w:eastAsia="ru-RU"/>
        </w:rPr>
        <w:t xml:space="preserve">в </w:t>
      </w:r>
      <w:r w:rsidR="00111CE5" w:rsidRPr="00A2336B">
        <w:rPr>
          <w:rFonts w:ascii="Times New Roman" w:eastAsia="Times New Roman" w:hAnsi="Times New Roman" w:cs="Times New Roman"/>
          <w:color w:val="000000"/>
          <w:lang w:eastAsia="ru-RU"/>
        </w:rPr>
        <w:t>_________</w:t>
      </w:r>
      <w:r w:rsidR="00AD6166" w:rsidRPr="00A2336B">
        <w:rPr>
          <w:rFonts w:ascii="Times New Roman" w:eastAsia="Times New Roman" w:hAnsi="Times New Roman" w:cs="Times New Roman"/>
          <w:color w:val="000000"/>
          <w:lang w:eastAsia="ru-RU"/>
        </w:rPr>
        <w:t xml:space="preserve"> банковским переводом</w:t>
      </w:r>
      <w:r w:rsidRPr="00A2336B">
        <w:rPr>
          <w:rFonts w:ascii="Times New Roman" w:eastAsia="Times New Roman" w:hAnsi="Times New Roman" w:cs="Times New Roman"/>
          <w:color w:val="000000"/>
          <w:lang w:eastAsia="ru-RU"/>
        </w:rPr>
        <w:t xml:space="preserve"> на расч</w:t>
      </w:r>
      <w:r w:rsidR="00AD616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тный сч</w:t>
      </w:r>
      <w:r w:rsidR="00AD616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т Поставщика </w:t>
      </w:r>
      <w:r w:rsidR="00AD6166" w:rsidRPr="00A2336B">
        <w:rPr>
          <w:rFonts w:ascii="Times New Roman" w:eastAsia="Times New Roman" w:hAnsi="Times New Roman" w:cs="Times New Roman"/>
          <w:color w:val="000000"/>
          <w:lang w:eastAsia="ru-RU"/>
        </w:rPr>
        <w:t xml:space="preserve">в следующем порядке: </w:t>
      </w:r>
      <w:r w:rsidR="00A2336B">
        <w:rPr>
          <w:rFonts w:ascii="Times New Roman" w:eastAsia="Times New Roman" w:hAnsi="Times New Roman" w:cs="Times New Roman"/>
          <w:i/>
          <w:color w:val="000000"/>
          <w:lang w:eastAsia="ru-RU"/>
        </w:rPr>
        <w:t>10</w:t>
      </w:r>
      <w:r w:rsidR="002E2D09" w:rsidRPr="00A2336B">
        <w:rPr>
          <w:rFonts w:ascii="Times New Roman" w:eastAsia="Times New Roman" w:hAnsi="Times New Roman" w:cs="Times New Roman"/>
          <w:i/>
          <w:color w:val="000000"/>
          <w:lang w:eastAsia="ru-RU"/>
        </w:rPr>
        <w:t xml:space="preserve">0 % </w:t>
      </w:r>
      <w:r w:rsidRPr="00A2336B">
        <w:rPr>
          <w:rFonts w:ascii="Times New Roman" w:eastAsia="Times New Roman" w:hAnsi="Times New Roman" w:cs="Times New Roman"/>
          <w:i/>
          <w:color w:val="000000"/>
          <w:lang w:eastAsia="ru-RU"/>
        </w:rPr>
        <w:t xml:space="preserve">в течение </w:t>
      </w:r>
      <w:r w:rsidR="00174C42">
        <w:rPr>
          <w:rFonts w:ascii="Times New Roman" w:eastAsia="Times New Roman" w:hAnsi="Times New Roman" w:cs="Times New Roman"/>
          <w:i/>
          <w:color w:val="000000"/>
          <w:lang w:eastAsia="ru-RU"/>
        </w:rPr>
        <w:t>20</w:t>
      </w:r>
      <w:r w:rsidRPr="00A2336B">
        <w:rPr>
          <w:rFonts w:ascii="Times New Roman" w:eastAsia="Times New Roman" w:hAnsi="Times New Roman" w:cs="Times New Roman"/>
          <w:i/>
          <w:color w:val="000000"/>
          <w:lang w:eastAsia="ru-RU"/>
        </w:rPr>
        <w:t xml:space="preserve"> (</w:t>
      </w:r>
      <w:r w:rsidR="00174C42">
        <w:rPr>
          <w:rFonts w:ascii="Times New Roman" w:eastAsia="Times New Roman" w:hAnsi="Times New Roman" w:cs="Times New Roman"/>
          <w:i/>
          <w:color w:val="000000"/>
          <w:lang w:eastAsia="ru-RU"/>
        </w:rPr>
        <w:t>двадцати</w:t>
      </w:r>
      <w:r w:rsidR="002E2D09" w:rsidRPr="00A2336B">
        <w:rPr>
          <w:rFonts w:ascii="Times New Roman" w:eastAsia="Times New Roman" w:hAnsi="Times New Roman" w:cs="Times New Roman"/>
          <w:i/>
          <w:color w:val="000000"/>
          <w:lang w:eastAsia="ru-RU"/>
        </w:rPr>
        <w:t xml:space="preserve">) </w:t>
      </w:r>
      <w:r w:rsidRPr="00A2336B">
        <w:rPr>
          <w:rFonts w:ascii="Times New Roman" w:eastAsia="Times New Roman" w:hAnsi="Times New Roman" w:cs="Times New Roman"/>
          <w:i/>
          <w:color w:val="000000"/>
          <w:lang w:eastAsia="ru-RU"/>
        </w:rPr>
        <w:t>дней с момента фактической поставки Товара на условиях настоящего Контракта</w:t>
      </w:r>
      <w:r w:rsidRPr="00A2336B">
        <w:rPr>
          <w:rFonts w:ascii="Times New Roman" w:eastAsia="Times New Roman" w:hAnsi="Times New Roman" w:cs="Times New Roman"/>
          <w:color w:val="000000"/>
          <w:lang w:eastAsia="ru-RU"/>
        </w:rPr>
        <w:t>.</w:t>
      </w:r>
    </w:p>
    <w:p w14:paraId="47FE44B3" w14:textId="77777777"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Датой </w:t>
      </w:r>
      <w:r w:rsidR="00AD6166" w:rsidRPr="00A2336B">
        <w:rPr>
          <w:rFonts w:ascii="Times New Roman" w:eastAsia="Times New Roman" w:hAnsi="Times New Roman" w:cs="Times New Roman"/>
          <w:color w:val="000000"/>
          <w:lang w:eastAsia="ru-RU"/>
        </w:rPr>
        <w:t>оплаты</w:t>
      </w:r>
      <w:r w:rsidRPr="00A2336B">
        <w:rPr>
          <w:rFonts w:ascii="Times New Roman" w:eastAsia="Times New Roman" w:hAnsi="Times New Roman" w:cs="Times New Roman"/>
          <w:color w:val="000000"/>
          <w:lang w:eastAsia="ru-RU"/>
        </w:rPr>
        <w:t xml:space="preserve"> по настоящему Контракту является дата списания денежных средств с расч</w:t>
      </w:r>
      <w:r w:rsidR="00915176"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тного счёта Покупателя.</w:t>
      </w:r>
    </w:p>
    <w:p w14:paraId="009E722E" w14:textId="77777777" w:rsidR="007B5C93" w:rsidRPr="00A2336B" w:rsidRDefault="007B5C93" w:rsidP="00445BD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p>
    <w:p w14:paraId="4DC8FA3D" w14:textId="77777777" w:rsidR="000D64C6" w:rsidRPr="00A2336B" w:rsidRDefault="000D64C6" w:rsidP="00445BDD">
      <w:pPr>
        <w:tabs>
          <w:tab w:val="left" w:pos="567"/>
        </w:tabs>
        <w:spacing w:after="0" w:line="240" w:lineRule="auto"/>
        <w:jc w:val="both"/>
        <w:rPr>
          <w:rFonts w:ascii="Times New Roman" w:eastAsia="Times New Roman" w:hAnsi="Times New Roman" w:cs="Times New Roman"/>
          <w:color w:val="000000"/>
          <w:lang w:eastAsia="ru-RU"/>
        </w:rPr>
      </w:pPr>
    </w:p>
    <w:p w14:paraId="3234D864" w14:textId="77777777" w:rsidR="007B5C93" w:rsidRPr="00A2336B" w:rsidRDefault="007B5C93" w:rsidP="00C37506">
      <w:pPr>
        <w:numPr>
          <w:ilvl w:val="0"/>
          <w:numId w:val="1"/>
        </w:numPr>
        <w:spacing w:after="0" w:line="240" w:lineRule="auto"/>
        <w:ind w:firstLine="426"/>
        <w:jc w:val="center"/>
        <w:rPr>
          <w:rFonts w:ascii="Times New Roman" w:eastAsia="Times New Roman" w:hAnsi="Times New Roman" w:cs="Times New Roman"/>
          <w:b/>
          <w:bCs/>
          <w:color w:val="000000"/>
          <w:lang w:eastAsia="ru-RU"/>
        </w:rPr>
      </w:pPr>
      <w:bookmarkStart w:id="2" w:name="bookmark3"/>
      <w:r w:rsidRPr="00A2336B">
        <w:rPr>
          <w:rFonts w:ascii="Times New Roman" w:eastAsia="Times New Roman" w:hAnsi="Times New Roman" w:cs="Times New Roman"/>
          <w:b/>
          <w:bCs/>
          <w:color w:val="000000"/>
          <w:lang w:eastAsia="ru-RU"/>
        </w:rPr>
        <w:t>УСЛОВИЯ И ПОРЯДОК ПОСТАВКИ ТОВАРА</w:t>
      </w:r>
      <w:bookmarkEnd w:id="2"/>
    </w:p>
    <w:p w14:paraId="305E5330" w14:textId="2499D230" w:rsidR="007B5C93" w:rsidRPr="00A2336B" w:rsidRDefault="00FD4446" w:rsidP="00C3750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Поставка</w:t>
      </w:r>
      <w:r w:rsidR="00606794" w:rsidRPr="00A2336B">
        <w:rPr>
          <w:rFonts w:ascii="Times New Roman" w:eastAsia="Times New Roman" w:hAnsi="Times New Roman" w:cs="Times New Roman"/>
          <w:color w:val="000000"/>
          <w:lang w:eastAsia="ru-RU"/>
        </w:rPr>
        <w:t xml:space="preserve"> </w:t>
      </w:r>
      <w:r w:rsidR="007B5C93" w:rsidRPr="00A2336B">
        <w:rPr>
          <w:rFonts w:ascii="Times New Roman" w:eastAsia="Times New Roman" w:hAnsi="Times New Roman" w:cs="Times New Roman"/>
          <w:color w:val="000000"/>
          <w:lang w:eastAsia="ru-RU"/>
        </w:rPr>
        <w:t xml:space="preserve">Товара </w:t>
      </w:r>
      <w:r w:rsidR="00A2336B">
        <w:rPr>
          <w:rFonts w:ascii="Times New Roman" w:eastAsia="Times New Roman" w:hAnsi="Times New Roman" w:cs="Times New Roman"/>
          <w:color w:val="000000"/>
          <w:lang w:eastAsia="ru-RU"/>
        </w:rPr>
        <w:t xml:space="preserve">в </w:t>
      </w:r>
      <w:r w:rsidR="00174C42">
        <w:rPr>
          <w:rFonts w:ascii="Times New Roman" w:eastAsia="Times New Roman" w:hAnsi="Times New Roman" w:cs="Times New Roman"/>
          <w:color w:val="000000"/>
          <w:lang w:eastAsia="ru-RU"/>
        </w:rPr>
        <w:t xml:space="preserve">срок до 01 </w:t>
      </w:r>
      <w:r w:rsidR="008F0009">
        <w:rPr>
          <w:rFonts w:ascii="Times New Roman" w:eastAsia="Times New Roman" w:hAnsi="Times New Roman" w:cs="Times New Roman"/>
          <w:color w:val="000000"/>
          <w:lang w:eastAsia="ru-RU"/>
        </w:rPr>
        <w:t>октября</w:t>
      </w:r>
      <w:r w:rsidR="00174C42">
        <w:rPr>
          <w:rFonts w:ascii="Times New Roman" w:eastAsia="Times New Roman" w:hAnsi="Times New Roman" w:cs="Times New Roman"/>
          <w:color w:val="000000"/>
          <w:lang w:eastAsia="ru-RU"/>
        </w:rPr>
        <w:t xml:space="preserve"> 2024 года</w:t>
      </w:r>
      <w:r w:rsidR="005228DE" w:rsidRPr="00A2336B">
        <w:rPr>
          <w:rFonts w:ascii="Times New Roman" w:eastAsia="Times New Roman" w:hAnsi="Times New Roman" w:cs="Times New Roman"/>
          <w:color w:val="000000"/>
          <w:lang w:eastAsia="ru-RU"/>
        </w:rPr>
        <w:t>.</w:t>
      </w:r>
      <w:r w:rsidR="009030DE" w:rsidRPr="00A2336B">
        <w:rPr>
          <w:rFonts w:ascii="Times New Roman" w:eastAsia="Times New Roman" w:hAnsi="Times New Roman" w:cs="Times New Roman"/>
          <w:color w:val="000000"/>
          <w:lang w:eastAsia="ru-RU"/>
        </w:rPr>
        <w:t xml:space="preserve"> </w:t>
      </w:r>
    </w:p>
    <w:p w14:paraId="2DAA30A1" w14:textId="24C3BE14" w:rsidR="007B5C93" w:rsidRPr="00A2336B" w:rsidRDefault="007B5C93" w:rsidP="00C3750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Поставка </w:t>
      </w:r>
      <w:r w:rsidR="007817A1" w:rsidRPr="00A2336B">
        <w:rPr>
          <w:rFonts w:ascii="Times New Roman" w:eastAsia="Times New Roman" w:hAnsi="Times New Roman" w:cs="Times New Roman"/>
          <w:color w:val="000000"/>
          <w:lang w:eastAsia="ru-RU"/>
        </w:rPr>
        <w:t>(</w:t>
      </w:r>
      <w:r w:rsidR="007817A1" w:rsidRPr="00A2336B">
        <w:rPr>
          <w:rFonts w:ascii="Times New Roman" w:eastAsia="Times New Roman" w:hAnsi="Times New Roman" w:cs="Times New Roman"/>
          <w:i/>
          <w:color w:val="000000"/>
          <w:lang w:eastAsia="ru-RU"/>
        </w:rPr>
        <w:t>Вывоз</w:t>
      </w:r>
      <w:r w:rsidR="007817A1"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Товара осуществляется на склад Покупателя</w:t>
      </w:r>
      <w:r w:rsidR="001D6DB5"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по адресу:</w:t>
      </w:r>
      <w:r w:rsidR="00C37506" w:rsidRPr="00A2336B">
        <w:rPr>
          <w:rFonts w:ascii="Times New Roman" w:eastAsia="Times New Roman" w:hAnsi="Times New Roman" w:cs="Times New Roman"/>
          <w:color w:val="000000"/>
          <w:lang w:eastAsia="ru-RU"/>
        </w:rPr>
        <w:t xml:space="preserve"> </w:t>
      </w:r>
      <w:r w:rsidR="008A3424">
        <w:rPr>
          <w:rFonts w:ascii="Times New Roman" w:eastAsia="Times New Roman" w:hAnsi="Times New Roman" w:cs="Times New Roman"/>
          <w:lang w:eastAsia="ru-RU"/>
        </w:rPr>
        <w:t>______________</w:t>
      </w:r>
      <w:r w:rsidRPr="00A2336B">
        <w:rPr>
          <w:rFonts w:ascii="Times New Roman" w:eastAsia="Times New Roman" w:hAnsi="Times New Roman" w:cs="Times New Roman"/>
          <w:color w:val="000000"/>
          <w:lang w:eastAsia="ru-RU"/>
        </w:rPr>
        <w:t>.</w:t>
      </w:r>
      <w:r w:rsidR="005E738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 xml:space="preserve">Все расходы, связанные с транспортировкой Товара на склад </w:t>
      </w:r>
      <w:r w:rsidR="009756C5" w:rsidRPr="00A2336B">
        <w:rPr>
          <w:rFonts w:ascii="Times New Roman" w:eastAsia="Times New Roman" w:hAnsi="Times New Roman" w:cs="Times New Roman"/>
          <w:color w:val="000000"/>
          <w:lang w:eastAsia="ru-RU"/>
        </w:rPr>
        <w:t>Покупателя,</w:t>
      </w:r>
      <w:r w:rsidRPr="00A2336B">
        <w:rPr>
          <w:rFonts w:ascii="Times New Roman" w:eastAsia="Times New Roman" w:hAnsi="Times New Roman" w:cs="Times New Roman"/>
          <w:color w:val="000000"/>
          <w:lang w:eastAsia="ru-RU"/>
        </w:rPr>
        <w:t xml:space="preserve"> нес</w:t>
      </w:r>
      <w:r w:rsidR="005E738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 Поставщик.</w:t>
      </w:r>
    </w:p>
    <w:p w14:paraId="7518624F" w14:textId="77777777" w:rsidR="007B5C93" w:rsidRPr="00A2336B" w:rsidRDefault="007B5C93" w:rsidP="00C37506">
      <w:pPr>
        <w:numPr>
          <w:ilvl w:val="1"/>
          <w:numId w:val="1"/>
        </w:numPr>
        <w:tabs>
          <w:tab w:val="left" w:pos="567"/>
        </w:tabs>
        <w:spacing w:after="0" w:line="240" w:lineRule="auto"/>
        <w:jc w:val="both"/>
        <w:rPr>
          <w:rFonts w:ascii="Times New Roman" w:eastAsia="Times New Roman" w:hAnsi="Times New Roman" w:cs="Times New Roman"/>
          <w:i/>
          <w:color w:val="000000"/>
          <w:lang w:eastAsia="ru-RU"/>
        </w:rPr>
      </w:pPr>
      <w:r w:rsidRPr="00A2336B">
        <w:rPr>
          <w:rFonts w:ascii="Times New Roman" w:eastAsia="Times New Roman" w:hAnsi="Times New Roman" w:cs="Times New Roman"/>
          <w:color w:val="000000"/>
          <w:lang w:eastAsia="ru-RU"/>
        </w:rPr>
        <w:lastRenderedPageBreak/>
        <w:t>Право собственности на Товар переходит от Поставщика к Покупателю в момент фактической передачи Товара Покупателю</w:t>
      </w:r>
      <w:r w:rsidR="005E738B" w:rsidRPr="00A2336B">
        <w:rPr>
          <w:rFonts w:ascii="Times New Roman" w:eastAsia="Times New Roman" w:hAnsi="Times New Roman" w:cs="Times New Roman"/>
          <w:color w:val="000000"/>
          <w:lang w:eastAsia="ru-RU"/>
        </w:rPr>
        <w:t xml:space="preserve"> </w:t>
      </w:r>
      <w:r w:rsidR="005E738B" w:rsidRPr="00A2336B">
        <w:rPr>
          <w:rFonts w:ascii="Times New Roman" w:eastAsia="Times New Roman" w:hAnsi="Times New Roman" w:cs="Times New Roman"/>
          <w:i/>
          <w:color w:val="000000"/>
          <w:lang w:eastAsia="ru-RU"/>
        </w:rPr>
        <w:t>(подписания уполномоченными представителями сторон товарно-транспортной накладной)</w:t>
      </w:r>
      <w:r w:rsidRPr="00A2336B">
        <w:rPr>
          <w:rFonts w:ascii="Times New Roman" w:eastAsia="Times New Roman" w:hAnsi="Times New Roman" w:cs="Times New Roman"/>
          <w:i/>
          <w:color w:val="000000"/>
          <w:lang w:eastAsia="ru-RU"/>
        </w:rPr>
        <w:t>.</w:t>
      </w:r>
    </w:p>
    <w:p w14:paraId="43805807" w14:textId="77777777" w:rsidR="00A77DBE" w:rsidRPr="00A2336B" w:rsidRDefault="007B5C93" w:rsidP="00A77DBE">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Датой поставки Товара считается дата подписания Покупателем товар</w:t>
      </w:r>
      <w:r w:rsidR="005E738B" w:rsidRPr="00A2336B">
        <w:rPr>
          <w:rFonts w:ascii="Times New Roman" w:eastAsia="Times New Roman" w:hAnsi="Times New Roman" w:cs="Times New Roman"/>
          <w:color w:val="000000"/>
          <w:lang w:eastAsia="ru-RU"/>
        </w:rPr>
        <w:t>н</w:t>
      </w:r>
      <w:r w:rsidRPr="00A2336B">
        <w:rPr>
          <w:rFonts w:ascii="Times New Roman" w:eastAsia="Times New Roman" w:hAnsi="Times New Roman" w:cs="Times New Roman"/>
          <w:color w:val="000000"/>
          <w:lang w:eastAsia="ru-RU"/>
        </w:rPr>
        <w:t>о-транспортной накладной.</w:t>
      </w:r>
    </w:p>
    <w:p w14:paraId="2DBDCA9A" w14:textId="77777777" w:rsidR="007B5C93" w:rsidRPr="00A2336B" w:rsidRDefault="00E7314C" w:rsidP="00A77DBE">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7C721A"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передача Товара производится на основании товарно</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транспортн</w:t>
      </w:r>
      <w:r w:rsidR="007C721A" w:rsidRPr="00A2336B">
        <w:rPr>
          <w:rFonts w:ascii="Times New Roman" w:eastAsia="Times New Roman" w:hAnsi="Times New Roman" w:cs="Times New Roman"/>
          <w:color w:val="000000"/>
          <w:lang w:eastAsia="ru-RU"/>
        </w:rPr>
        <w:t>ой</w:t>
      </w:r>
      <w:r w:rsidRPr="00A2336B">
        <w:rPr>
          <w:rFonts w:ascii="Times New Roman" w:eastAsia="Times New Roman" w:hAnsi="Times New Roman" w:cs="Times New Roman"/>
          <w:color w:val="000000"/>
          <w:lang w:eastAsia="ru-RU"/>
        </w:rPr>
        <w:t xml:space="preserve"> </w:t>
      </w:r>
      <w:r w:rsidR="007C721A" w:rsidRPr="00A2336B">
        <w:rPr>
          <w:rFonts w:ascii="Times New Roman" w:eastAsia="Times New Roman" w:hAnsi="Times New Roman" w:cs="Times New Roman"/>
          <w:color w:val="000000"/>
          <w:lang w:eastAsia="ru-RU"/>
        </w:rPr>
        <w:t>накладной</w:t>
      </w:r>
      <w:r w:rsidRPr="00A2336B">
        <w:rPr>
          <w:rFonts w:ascii="Times New Roman" w:eastAsia="Times New Roman" w:hAnsi="Times New Roman" w:cs="Times New Roman"/>
          <w:color w:val="000000"/>
          <w:lang w:eastAsia="ru-RU"/>
        </w:rPr>
        <w:t xml:space="preserve"> и осуществляется в присутствии уполномоченных представителей Сторон. О</w:t>
      </w:r>
      <w:r w:rsidR="005E738B" w:rsidRPr="00A2336B">
        <w:rPr>
          <w:rFonts w:ascii="Times New Roman" w:eastAsia="Times New Roman" w:hAnsi="Times New Roman" w:cs="Times New Roman"/>
          <w:color w:val="000000"/>
          <w:lang w:eastAsia="ru-RU"/>
        </w:rPr>
        <w:t xml:space="preserve">дновременно с Товаром </w:t>
      </w:r>
      <w:r w:rsidR="007B5C93" w:rsidRPr="00A2336B">
        <w:rPr>
          <w:rFonts w:ascii="Times New Roman" w:eastAsia="Times New Roman" w:hAnsi="Times New Roman" w:cs="Times New Roman"/>
          <w:color w:val="000000"/>
          <w:lang w:eastAsia="ru-RU"/>
        </w:rPr>
        <w:t xml:space="preserve">Покупателю </w:t>
      </w:r>
      <w:r w:rsidR="007C721A" w:rsidRPr="00A2336B">
        <w:rPr>
          <w:rFonts w:ascii="Times New Roman" w:eastAsia="Times New Roman" w:hAnsi="Times New Roman" w:cs="Times New Roman"/>
          <w:color w:val="000000"/>
          <w:lang w:eastAsia="ru-RU"/>
        </w:rPr>
        <w:t xml:space="preserve">передаются </w:t>
      </w:r>
      <w:r w:rsidR="007B5C93" w:rsidRPr="00A2336B">
        <w:rPr>
          <w:rFonts w:ascii="Times New Roman" w:eastAsia="Times New Roman" w:hAnsi="Times New Roman" w:cs="Times New Roman"/>
          <w:color w:val="000000"/>
          <w:lang w:eastAsia="ru-RU"/>
        </w:rPr>
        <w:t>следующи</w:t>
      </w:r>
      <w:r w:rsidR="005E738B" w:rsidRPr="00A2336B">
        <w:rPr>
          <w:rFonts w:ascii="Times New Roman" w:eastAsia="Times New Roman" w:hAnsi="Times New Roman" w:cs="Times New Roman"/>
          <w:color w:val="000000"/>
          <w:lang w:eastAsia="ru-RU"/>
        </w:rPr>
        <w:t>е</w:t>
      </w:r>
      <w:r w:rsidR="007B5C93" w:rsidRPr="00A2336B">
        <w:rPr>
          <w:rFonts w:ascii="Times New Roman" w:eastAsia="Times New Roman" w:hAnsi="Times New Roman" w:cs="Times New Roman"/>
          <w:color w:val="000000"/>
          <w:lang w:eastAsia="ru-RU"/>
        </w:rPr>
        <w:t xml:space="preserve"> документ</w:t>
      </w:r>
      <w:r w:rsidR="005E738B" w:rsidRPr="00A2336B">
        <w:rPr>
          <w:rFonts w:ascii="Times New Roman" w:eastAsia="Times New Roman" w:hAnsi="Times New Roman" w:cs="Times New Roman"/>
          <w:color w:val="000000"/>
          <w:lang w:eastAsia="ru-RU"/>
        </w:rPr>
        <w:t>ы</w:t>
      </w:r>
      <w:r w:rsidR="007B5C93" w:rsidRPr="00A2336B">
        <w:rPr>
          <w:rFonts w:ascii="Times New Roman" w:eastAsia="Times New Roman" w:hAnsi="Times New Roman" w:cs="Times New Roman"/>
          <w:color w:val="000000"/>
          <w:lang w:eastAsia="ru-RU"/>
        </w:rPr>
        <w:t>:</w:t>
      </w:r>
      <w:r w:rsidR="009B3E28" w:rsidRPr="00A2336B">
        <w:rPr>
          <w:rFonts w:ascii="Times New Roman" w:eastAsia="Times New Roman" w:hAnsi="Times New Roman" w:cs="Times New Roman"/>
          <w:color w:val="000000"/>
          <w:lang w:eastAsia="ru-RU"/>
        </w:rPr>
        <w:t xml:space="preserve"> </w:t>
      </w:r>
      <w:r w:rsidR="007B5C93" w:rsidRPr="00A2336B">
        <w:rPr>
          <w:rFonts w:ascii="Times New Roman" w:eastAsia="Times New Roman" w:hAnsi="Times New Roman" w:cs="Times New Roman"/>
          <w:color w:val="000000"/>
          <w:lang w:eastAsia="ru-RU"/>
        </w:rPr>
        <w:t xml:space="preserve">сертификат </w:t>
      </w:r>
      <w:r w:rsidR="00606794" w:rsidRPr="00A2336B">
        <w:rPr>
          <w:rFonts w:ascii="Times New Roman" w:eastAsia="Times New Roman" w:hAnsi="Times New Roman" w:cs="Times New Roman"/>
          <w:color w:val="000000"/>
          <w:lang w:eastAsia="ru-RU"/>
        </w:rPr>
        <w:t>качества</w:t>
      </w:r>
      <w:r w:rsidR="007B5C93" w:rsidRPr="00A2336B">
        <w:rPr>
          <w:rFonts w:ascii="Times New Roman" w:eastAsia="Times New Roman" w:hAnsi="Times New Roman" w:cs="Times New Roman"/>
          <w:color w:val="000000"/>
          <w:lang w:eastAsia="ru-RU"/>
        </w:rPr>
        <w:t>, паспорта на Товар, и/или иные документы, предусмотренные законодательством страны происхождения Товара для подтверждения качества поставленного Товара.</w:t>
      </w:r>
    </w:p>
    <w:p w14:paraId="6512496A" w14:textId="77777777" w:rsidR="00C37506" w:rsidRPr="00A2336B" w:rsidRDefault="00C37506" w:rsidP="00C37506">
      <w:pPr>
        <w:tabs>
          <w:tab w:val="left" w:pos="567"/>
        </w:tabs>
        <w:spacing w:after="0" w:line="240" w:lineRule="auto"/>
        <w:jc w:val="both"/>
        <w:rPr>
          <w:rFonts w:ascii="Times New Roman" w:eastAsia="Times New Roman" w:hAnsi="Times New Roman" w:cs="Times New Roman"/>
          <w:color w:val="000000"/>
          <w:lang w:eastAsia="ru-RU"/>
        </w:rPr>
      </w:pPr>
    </w:p>
    <w:p w14:paraId="09974EB0" w14:textId="77777777" w:rsidR="007B5C93" w:rsidRPr="00A2336B" w:rsidRDefault="007B5C93" w:rsidP="007F45D0">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ПРАВА И ОБЯЗАННОСТИ СТОРОН</w:t>
      </w:r>
    </w:p>
    <w:p w14:paraId="0CB26DFD"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Поставщик обязан:</w:t>
      </w:r>
    </w:p>
    <w:p w14:paraId="3432314B"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Поставить Покупателю Товар на условиях и в сроки, предусмотренные настоящим Контрактом.</w:t>
      </w:r>
    </w:p>
    <w:p w14:paraId="0499CE6F"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Обеспечить соответствие поставляемого Товара обязательным требованиям, установленным условиями настоящего Контракта.</w:t>
      </w:r>
    </w:p>
    <w:p w14:paraId="1B91370B"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Поставить Покупателю Товар свободным от прав третьих лиц.</w:t>
      </w:r>
    </w:p>
    <w:p w14:paraId="2CF955BF"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Соответствовать, в течение всего срока действия Контракта требованиям, установленным в соответствии </w:t>
      </w:r>
      <w:r w:rsidR="00C5174F" w:rsidRPr="00A2336B">
        <w:rPr>
          <w:rFonts w:ascii="Times New Roman" w:eastAsia="Times New Roman" w:hAnsi="Times New Roman" w:cs="Times New Roman"/>
          <w:color w:val="000000"/>
          <w:lang w:eastAsia="ru-RU"/>
        </w:rPr>
        <w:t xml:space="preserve">с </w:t>
      </w:r>
      <w:r w:rsidRPr="00A2336B">
        <w:rPr>
          <w:rFonts w:ascii="Times New Roman" w:eastAsia="Times New Roman" w:hAnsi="Times New Roman" w:cs="Times New Roman"/>
          <w:color w:val="000000"/>
          <w:lang w:eastAsia="ru-RU"/>
        </w:rPr>
        <w:t xml:space="preserve">законодательством Приднестровской Молдавской Республики </w:t>
      </w:r>
      <w:r w:rsidR="00121669" w:rsidRPr="00A2336B">
        <w:rPr>
          <w:rFonts w:ascii="Times New Roman" w:eastAsia="Times New Roman" w:hAnsi="Times New Roman" w:cs="Times New Roman"/>
          <w:color w:val="000000"/>
          <w:lang w:eastAsia="ru-RU"/>
        </w:rPr>
        <w:t xml:space="preserve">/ страны местонахождения </w:t>
      </w:r>
      <w:r w:rsidRPr="00A2336B">
        <w:rPr>
          <w:rFonts w:ascii="Times New Roman" w:eastAsia="Times New Roman" w:hAnsi="Times New Roman" w:cs="Times New Roman"/>
          <w:color w:val="000000"/>
          <w:lang w:eastAsia="ru-RU"/>
        </w:rPr>
        <w:t>в отношении лиц, осуществляющих деятельность в сфере реализации поставляемого Товара.</w:t>
      </w:r>
    </w:p>
    <w:p w14:paraId="745B556D" w14:textId="5DEAF200" w:rsidR="001010A1" w:rsidRPr="00A2336B" w:rsidRDefault="001010A1"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Устранить за свой счёт недостатки и дефекты, выявленные при приёмке Товара и в течение гарантийного срока. </w:t>
      </w:r>
    </w:p>
    <w:p w14:paraId="187D51C7" w14:textId="666AC2BD" w:rsidR="008921F3" w:rsidRPr="00A2336B" w:rsidRDefault="008921F3" w:rsidP="008921F3">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течение 10 (десяти) дней с момента заключения договора с соисполнителем представить Покупателю информацию о всех соисполнителях, субподрядчиках, с которыми заключен (-ы) договор (-ы) на сумму более 10 процентов цены настоящего Контракта.</w:t>
      </w:r>
    </w:p>
    <w:p w14:paraId="6EE93D04"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Поставщик имеет право:</w:t>
      </w:r>
    </w:p>
    <w:p w14:paraId="04D6BD90"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Досрочно, с согласия Покупателя, исполнить обязательства по поставке Товара.</w:t>
      </w:r>
    </w:p>
    <w:p w14:paraId="3D330193"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Требовать своевременной оплаты на условиях, предусмотренных </w:t>
      </w:r>
      <w:r w:rsidR="00517885" w:rsidRPr="00A2336B">
        <w:rPr>
          <w:rFonts w:ascii="Times New Roman" w:eastAsia="Times New Roman" w:hAnsi="Times New Roman" w:cs="Times New Roman"/>
          <w:color w:val="000000"/>
          <w:lang w:eastAsia="ru-RU"/>
        </w:rPr>
        <w:t xml:space="preserve">настоящим </w:t>
      </w:r>
      <w:r w:rsidRPr="00A2336B">
        <w:rPr>
          <w:rFonts w:ascii="Times New Roman" w:eastAsia="Times New Roman" w:hAnsi="Times New Roman" w:cs="Times New Roman"/>
          <w:color w:val="000000"/>
          <w:lang w:eastAsia="ru-RU"/>
        </w:rPr>
        <w:t>Контрактом</w:t>
      </w:r>
      <w:r w:rsidR="00B844D8" w:rsidRPr="00A2336B">
        <w:rPr>
          <w:rFonts w:ascii="Times New Roman" w:eastAsia="Times New Roman" w:hAnsi="Times New Roman" w:cs="Times New Roman"/>
          <w:color w:val="000000"/>
          <w:lang w:eastAsia="ru-RU"/>
        </w:rPr>
        <w:t>, надлежащим образом поставленного и принятого Покупателем Товара</w:t>
      </w:r>
      <w:r w:rsidRPr="00A2336B">
        <w:rPr>
          <w:rFonts w:ascii="Times New Roman" w:eastAsia="Times New Roman" w:hAnsi="Times New Roman" w:cs="Times New Roman"/>
          <w:color w:val="000000"/>
          <w:lang w:eastAsia="ru-RU"/>
        </w:rPr>
        <w:t>.</w:t>
      </w:r>
    </w:p>
    <w:p w14:paraId="68D02A15"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Покупатель обязан:</w:t>
      </w:r>
    </w:p>
    <w:p w14:paraId="14EB64FD"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14:paraId="258DECF8"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Оплатить Товар в размерах и сроки, установленные Контрактом.</w:t>
      </w:r>
    </w:p>
    <w:p w14:paraId="50C89C44" w14:textId="77777777" w:rsidR="007B5C93" w:rsidRPr="00A2336B" w:rsidRDefault="007B5C93" w:rsidP="00E819F4">
      <w:pPr>
        <w:numPr>
          <w:ilvl w:val="1"/>
          <w:numId w:val="1"/>
        </w:numPr>
        <w:tabs>
          <w:tab w:val="left" w:pos="567"/>
        </w:tabs>
        <w:spacing w:after="0" w:line="240" w:lineRule="auto"/>
        <w:jc w:val="both"/>
        <w:rPr>
          <w:rFonts w:ascii="Times New Roman" w:eastAsia="Times New Roman" w:hAnsi="Times New Roman" w:cs="Times New Roman"/>
          <w:b/>
          <w:color w:val="000000"/>
          <w:lang w:eastAsia="ru-RU"/>
        </w:rPr>
      </w:pPr>
      <w:r w:rsidRPr="00A2336B">
        <w:rPr>
          <w:rFonts w:ascii="Times New Roman" w:eastAsia="Times New Roman" w:hAnsi="Times New Roman" w:cs="Times New Roman"/>
          <w:b/>
          <w:color w:val="000000"/>
          <w:lang w:eastAsia="ru-RU"/>
        </w:rPr>
        <w:t>Покупатель имеет право:</w:t>
      </w:r>
    </w:p>
    <w:p w14:paraId="3B1FC30E"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Требовать от Поставщика надлежащего исполнения обязательств, предусмотренных настоящим Контрактом.</w:t>
      </w:r>
    </w:p>
    <w:p w14:paraId="4C8ACE92" w14:textId="77777777" w:rsidR="007B5C93" w:rsidRPr="00A2336B" w:rsidRDefault="007B5C93"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Требовать от Поставщика своевременного устранения выявленных недостатков поставленного Товара.</w:t>
      </w:r>
    </w:p>
    <w:p w14:paraId="042392C1" w14:textId="77777777" w:rsidR="00B844D8" w:rsidRPr="00A2336B" w:rsidRDefault="00B844D8" w:rsidP="00886EB6">
      <w:pPr>
        <w:numPr>
          <w:ilvl w:val="2"/>
          <w:numId w:val="1"/>
        </w:numPr>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Осуществлять контроль за исполнением Контракта без вмешательства в оперативную хозяйственную деятельность Поставщика.</w:t>
      </w:r>
    </w:p>
    <w:p w14:paraId="63C1B62D" w14:textId="77777777" w:rsidR="00886EB6" w:rsidRPr="00A2336B" w:rsidRDefault="00886EB6" w:rsidP="00886EB6">
      <w:pPr>
        <w:spacing w:after="0" w:line="240" w:lineRule="auto"/>
        <w:rPr>
          <w:rFonts w:ascii="Times New Roman" w:eastAsia="Times New Roman" w:hAnsi="Times New Roman" w:cs="Times New Roman"/>
          <w:color w:val="000000"/>
          <w:lang w:eastAsia="ru-RU"/>
        </w:rPr>
      </w:pPr>
    </w:p>
    <w:p w14:paraId="1976C1CE" w14:textId="77777777" w:rsidR="007B5C93" w:rsidRPr="00A2336B" w:rsidRDefault="007B5C93" w:rsidP="00F3574D">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КАЧЕСТВО И КОЛИЧЕСТВО. ГАРАНТИЯ</w:t>
      </w:r>
    </w:p>
    <w:p w14:paraId="7BF5AD0F"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мка Товара по количеству, комплектности и качеству производится по транспортным и сопроводительным документам</w:t>
      </w:r>
      <w:r w:rsidR="003C7C76"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Поставщика на складе Покупателя, путём подписания уполномоченным представителем Покупателя накладной (и иных необходимых документов).</w:t>
      </w:r>
    </w:p>
    <w:p w14:paraId="1AFD259E" w14:textId="6F2B7249"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Качество и комплектность поставляемого Товара должны соответствовать ГОСТам и </w:t>
      </w:r>
      <w:r w:rsidR="009756C5" w:rsidRPr="00A2336B">
        <w:rPr>
          <w:rFonts w:ascii="Times New Roman" w:eastAsia="Times New Roman" w:hAnsi="Times New Roman" w:cs="Times New Roman"/>
          <w:color w:val="000000"/>
          <w:lang w:eastAsia="ru-RU"/>
        </w:rPr>
        <w:t>другим применимым стандартам,</w:t>
      </w:r>
      <w:r w:rsidRPr="00A2336B">
        <w:rPr>
          <w:rFonts w:ascii="Times New Roman" w:eastAsia="Times New Roman" w:hAnsi="Times New Roman" w:cs="Times New Roman"/>
          <w:color w:val="000000"/>
          <w:lang w:eastAsia="ru-RU"/>
        </w:rPr>
        <w:t xml:space="preserve"> и техническим условиям завода-изготовителя и страны происхождения Товара. Качество Товара должно подтверждаться Поставщиком сертификатами качества</w:t>
      </w:r>
      <w:r w:rsidR="003C7C76"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7C98D9F7" w14:textId="77777777" w:rsidR="007B5C93" w:rsidRPr="00A2336B" w:rsidRDefault="009F1E67"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 Приё</w:t>
      </w:r>
      <w:r w:rsidR="007B5C93" w:rsidRPr="00A2336B">
        <w:rPr>
          <w:rFonts w:ascii="Times New Roman" w:eastAsia="Times New Roman" w:hAnsi="Times New Roman" w:cs="Times New Roman"/>
          <w:color w:val="000000"/>
          <w:lang w:eastAsia="ru-RU"/>
        </w:rPr>
        <w:t>мка Товара осуществляется только при наличии документов, предусмотренных п. 4.</w:t>
      </w:r>
      <w:r w:rsidR="00971A9B" w:rsidRPr="00A2336B">
        <w:rPr>
          <w:rFonts w:ascii="Times New Roman" w:eastAsia="Times New Roman" w:hAnsi="Times New Roman" w:cs="Times New Roman"/>
          <w:color w:val="000000"/>
          <w:lang w:eastAsia="ru-RU"/>
        </w:rPr>
        <w:t>5</w:t>
      </w:r>
      <w:r w:rsidR="007B5C93" w:rsidRPr="00A2336B">
        <w:rPr>
          <w:rFonts w:ascii="Times New Roman" w:eastAsia="Times New Roman" w:hAnsi="Times New Roman" w:cs="Times New Roman"/>
          <w:color w:val="000000"/>
          <w:lang w:eastAsia="ru-RU"/>
        </w:rPr>
        <w:t>. настоящего Контракта. В противном случае, Поставщик обязуется предоставить вышеуказанные документы в течение 3 (тр</w:t>
      </w:r>
      <w:r w:rsidRPr="00A2336B">
        <w:rPr>
          <w:rFonts w:ascii="Times New Roman" w:eastAsia="Times New Roman" w:hAnsi="Times New Roman" w:cs="Times New Roman"/>
          <w:color w:val="000000"/>
          <w:lang w:eastAsia="ru-RU"/>
        </w:rPr>
        <w:t>ё</w:t>
      </w:r>
      <w:r w:rsidR="007B5C93" w:rsidRPr="00A2336B">
        <w:rPr>
          <w:rFonts w:ascii="Times New Roman" w:eastAsia="Times New Roman" w:hAnsi="Times New Roman" w:cs="Times New Roman"/>
          <w:color w:val="000000"/>
          <w:lang w:eastAsia="ru-RU"/>
        </w:rPr>
        <w:t>х) календарных дней с момента отгрузки, в этом случае составляется акт о фактическом наличии Товара и указывается, какие документы отсутствуют.</w:t>
      </w:r>
    </w:p>
    <w:p w14:paraId="0EEEC215"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Поставщик обязуется поставить Товар в соответствии со Спецификацией</w:t>
      </w:r>
      <w:r w:rsidR="009F1E67" w:rsidRPr="00A2336B">
        <w:rPr>
          <w:rFonts w:ascii="Times New Roman" w:eastAsia="Times New Roman" w:hAnsi="Times New Roman" w:cs="Times New Roman"/>
          <w:color w:val="000000"/>
          <w:lang w:eastAsia="ru-RU"/>
        </w:rPr>
        <w:t xml:space="preserve"> (Приложение № 1 к настоящему Контракту)</w:t>
      </w:r>
      <w:r w:rsidRPr="00A2336B">
        <w:rPr>
          <w:rFonts w:ascii="Times New Roman" w:eastAsia="Times New Roman" w:hAnsi="Times New Roman" w:cs="Times New Roman"/>
          <w:color w:val="000000"/>
          <w:lang w:eastAsia="ru-RU"/>
        </w:rPr>
        <w:t>.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w:t>
      </w:r>
      <w:r w:rsidR="009F1E67"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В случаях, когда поставляемый Товар находится в закрытой таре, опломбирован или обандеролен, и нет возможности принять Товар пут</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 внешнего осмотра без нарушения целостности тары и/или упаковки, при</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мка Товара осуществляется </w:t>
      </w:r>
      <w:r w:rsidR="009F1E67" w:rsidRPr="00A2336B">
        <w:rPr>
          <w:rFonts w:ascii="Times New Roman" w:eastAsia="Times New Roman" w:hAnsi="Times New Roman" w:cs="Times New Roman"/>
          <w:color w:val="000000"/>
          <w:lang w:eastAsia="ru-RU"/>
        </w:rPr>
        <w:t>в месте отгрузки</w:t>
      </w:r>
      <w:r w:rsidRPr="00A2336B">
        <w:rPr>
          <w:rFonts w:ascii="Times New Roman" w:eastAsia="Times New Roman" w:hAnsi="Times New Roman" w:cs="Times New Roman"/>
          <w:color w:val="000000"/>
          <w:lang w:eastAsia="ru-RU"/>
        </w:rPr>
        <w:t xml:space="preserve"> с выборочной (частичной) или полной проверкой всего Товара (или конкретной его партии) в срок не позднее 3 (тр</w:t>
      </w:r>
      <w:r w:rsidR="009F1E67"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х) рабочих дней,  после поступления Товара на склад Покупателя.</w:t>
      </w:r>
    </w:p>
    <w:p w14:paraId="78986216"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обработки, подготовки к монтажу, в процессе монтажа, испытания, использования и/или хранения Товара, однако не позднее даты истечения </w:t>
      </w:r>
      <w:r w:rsidR="0048787B" w:rsidRPr="00A2336B">
        <w:rPr>
          <w:rFonts w:ascii="Times New Roman" w:eastAsia="Times New Roman" w:hAnsi="Times New Roman" w:cs="Times New Roman"/>
          <w:color w:val="000000"/>
          <w:lang w:eastAsia="ru-RU"/>
        </w:rPr>
        <w:t>г</w:t>
      </w:r>
      <w:r w:rsidRPr="00A2336B">
        <w:rPr>
          <w:rFonts w:ascii="Times New Roman" w:eastAsia="Times New Roman" w:hAnsi="Times New Roman" w:cs="Times New Roman"/>
          <w:color w:val="000000"/>
          <w:lang w:eastAsia="ru-RU"/>
        </w:rPr>
        <w:t>арантийного срока.</w:t>
      </w:r>
    </w:p>
    <w:p w14:paraId="08F7EA9E"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 обнаружении несоответствия количества, качества и комплектности Товара, тары или упаковки требованиям стандартов, технических условий, чертежам, образцам (эталонам), настоящему Контракту либо данным, указанным в маркировке и сопроводительных документах, удостоверяющих качество Товара</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Покупатель приостанавливает дальнейшую 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мку Товара и уведомляет об этом Поставщика.</w:t>
      </w:r>
    </w:p>
    <w:p w14:paraId="29F0765B" w14:textId="77777777" w:rsidR="007B5C93" w:rsidRPr="00A2336B"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Если иное не оговорено между Сторонами, уполномоченные представители Поставщика обязаны</w:t>
      </w:r>
      <w:r w:rsidR="0048787B" w:rsidRPr="00A2336B">
        <w:rPr>
          <w:rFonts w:ascii="Times New Roman" w:eastAsia="Times New Roman" w:hAnsi="Times New Roman" w:cs="Times New Roman"/>
          <w:color w:val="000000"/>
          <w:lang w:eastAsia="ru-RU"/>
        </w:rPr>
        <w:t xml:space="preserve"> явиться не позднее чем в 3 (трё</w:t>
      </w:r>
      <w:r w:rsidRPr="00A2336B">
        <w:rPr>
          <w:rFonts w:ascii="Times New Roman" w:eastAsia="Times New Roman" w:hAnsi="Times New Roman" w:cs="Times New Roman"/>
          <w:color w:val="000000"/>
          <w:lang w:eastAsia="ru-RU"/>
        </w:rPr>
        <w:t>х) -дневный срок с момента уведомления Покупателем и принять участие в продолжении при</w:t>
      </w:r>
      <w:r w:rsidR="0048787B"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мки Товара и составления двустороннего акта.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 и/или смешения с другим</w:t>
      </w:r>
      <w:r w:rsidR="0048787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w:t>
      </w:r>
      <w:r w:rsidR="0048787B"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и) однородным товаром</w:t>
      </w:r>
      <w:r w:rsidR="0048787B"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(-ми).</w:t>
      </w:r>
    </w:p>
    <w:p w14:paraId="08F95B6D" w14:textId="77777777" w:rsidR="007D2B4C" w:rsidRPr="00A2336B" w:rsidRDefault="007D2B4C" w:rsidP="00504D7D">
      <w:pPr>
        <w:numPr>
          <w:ilvl w:val="1"/>
          <w:numId w:val="1"/>
        </w:num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lang w:eastAsia="ru-RU"/>
        </w:rPr>
        <w:t xml:space="preserve">В случае поставки некачественного или некомплектного товара, поставщик обязан по требованию </w:t>
      </w:r>
      <w:r w:rsidR="00692FEC" w:rsidRPr="00A2336B">
        <w:rPr>
          <w:rFonts w:ascii="Times New Roman" w:eastAsia="Times New Roman" w:hAnsi="Times New Roman" w:cs="Times New Roman"/>
          <w:lang w:eastAsia="ru-RU"/>
        </w:rPr>
        <w:t>Покупателя</w:t>
      </w:r>
      <w:r w:rsidRPr="00A2336B">
        <w:rPr>
          <w:rFonts w:ascii="Times New Roman" w:eastAsia="Times New Roman" w:hAnsi="Times New Roman" w:cs="Times New Roman"/>
          <w:lang w:eastAsia="ru-RU"/>
        </w:rPr>
        <w:t>, в течение 30 календарных дней с момента получения претензии, за свой счет заменить его на качественный и комплектный товар.</w:t>
      </w:r>
    </w:p>
    <w:p w14:paraId="61351A52" w14:textId="617953A2" w:rsidR="007B5C93" w:rsidRDefault="007B5C93"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Рекламационные акты, претензии и другие документы, необходимые для обоснования претензии, составляются Покупателем и направляются Поставщику в течение 5 (пяти) рабочих дней (в том числе в период действия </w:t>
      </w:r>
      <w:r w:rsidR="00971A9B" w:rsidRPr="00A2336B">
        <w:rPr>
          <w:rFonts w:ascii="Times New Roman" w:eastAsia="Times New Roman" w:hAnsi="Times New Roman" w:cs="Times New Roman"/>
          <w:color w:val="000000"/>
          <w:lang w:eastAsia="ru-RU"/>
        </w:rPr>
        <w:t>г</w:t>
      </w:r>
      <w:r w:rsidRPr="00A2336B">
        <w:rPr>
          <w:rFonts w:ascii="Times New Roman" w:eastAsia="Times New Roman" w:hAnsi="Times New Roman" w:cs="Times New Roman"/>
          <w:color w:val="000000"/>
          <w:lang w:eastAsia="ru-RU"/>
        </w:rPr>
        <w:t>арантийного срока) с момента обнаружения дефекта/несоответствия.</w:t>
      </w:r>
    </w:p>
    <w:p w14:paraId="068A6045" w14:textId="4BE7FA28" w:rsidR="00106C97" w:rsidRDefault="00106C97" w:rsidP="00504D7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106C97">
        <w:rPr>
          <w:rFonts w:ascii="Times New Roman" w:eastAsia="Times New Roman" w:hAnsi="Times New Roman" w:cs="Times New Roman"/>
          <w:color w:val="000000"/>
          <w:lang w:eastAsia="ru-RU"/>
        </w:rPr>
        <w:t xml:space="preserve">Поставщик гарантирует качество поставленного Товара в течение срока, установленного заводом-изготовителем Товара, </w:t>
      </w:r>
      <w:r w:rsidR="008F0009">
        <w:rPr>
          <w:rFonts w:ascii="Times New Roman" w:eastAsia="Times New Roman" w:hAnsi="Times New Roman" w:cs="Times New Roman"/>
          <w:color w:val="000000"/>
          <w:lang w:eastAsia="ru-RU"/>
        </w:rPr>
        <w:t>________________________________</w:t>
      </w:r>
      <w:r w:rsidRPr="00106C97">
        <w:rPr>
          <w:rFonts w:ascii="Times New Roman" w:eastAsia="Times New Roman" w:hAnsi="Times New Roman" w:cs="Times New Roman"/>
          <w:color w:val="000000"/>
          <w:lang w:eastAsia="ru-RU"/>
        </w:rPr>
        <w:t>.</w:t>
      </w:r>
    </w:p>
    <w:p w14:paraId="69D14C42" w14:textId="7F093788" w:rsidR="00106C97" w:rsidRDefault="00106C97" w:rsidP="00106C97">
      <w:pPr>
        <w:tabs>
          <w:tab w:val="left" w:pos="567"/>
        </w:tabs>
        <w:spacing w:after="0" w:line="240" w:lineRule="auto"/>
        <w:jc w:val="both"/>
        <w:rPr>
          <w:rFonts w:ascii="Times New Roman" w:eastAsia="Times New Roman" w:hAnsi="Times New Roman" w:cs="Times New Roman"/>
          <w:color w:val="000000"/>
          <w:lang w:eastAsia="ru-RU"/>
        </w:rPr>
      </w:pPr>
      <w:r w:rsidRPr="00106C97">
        <w:rPr>
          <w:rFonts w:ascii="Times New Roman" w:eastAsia="Times New Roman" w:hAnsi="Times New Roman" w:cs="Times New Roman"/>
          <w:color w:val="000000"/>
          <w:lang w:eastAsia="ru-RU"/>
        </w:rPr>
        <w:t>Гарантийный срок исчисляют с даты ввода кабеля или провода в эксплуатацию</w:t>
      </w:r>
      <w:r>
        <w:rPr>
          <w:rFonts w:ascii="Times New Roman" w:eastAsia="Times New Roman" w:hAnsi="Times New Roman" w:cs="Times New Roman"/>
          <w:color w:val="000000"/>
          <w:lang w:eastAsia="ru-RU"/>
        </w:rPr>
        <w:t>.</w:t>
      </w:r>
    </w:p>
    <w:p w14:paraId="6B7485C6" w14:textId="77777777" w:rsidR="00106C97" w:rsidRPr="00A2336B" w:rsidRDefault="00106C97" w:rsidP="00106C97">
      <w:pPr>
        <w:tabs>
          <w:tab w:val="left" w:pos="567"/>
        </w:tabs>
        <w:spacing w:after="0" w:line="240" w:lineRule="auto"/>
        <w:jc w:val="both"/>
        <w:rPr>
          <w:rFonts w:ascii="Times New Roman" w:eastAsia="Times New Roman" w:hAnsi="Times New Roman" w:cs="Times New Roman"/>
          <w:color w:val="000000"/>
          <w:lang w:eastAsia="ru-RU"/>
        </w:rPr>
      </w:pPr>
    </w:p>
    <w:p w14:paraId="559FF20E" w14:textId="77777777" w:rsidR="007B5C93" w:rsidRPr="00A2336B" w:rsidRDefault="007B5C93" w:rsidP="00971A9B">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ОТВЕТСТВЕННОСТЬ</w:t>
      </w:r>
    </w:p>
    <w:p w14:paraId="7415D847" w14:textId="77777777"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 нарушении Покупателем сроков платежей, предусмотренных соответствующими пунктами настоящего Контракта</w:t>
      </w:r>
      <w:r w:rsidR="000D05EA"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Поставщик вправе взыскать с Покупателя неустойку (пеню) в размере 0,1% от неоплаченной в срок суммы за каждый календарный день просрочки, но не более 10% от </w:t>
      </w:r>
      <w:r w:rsidR="00724E12" w:rsidRPr="00A2336B">
        <w:rPr>
          <w:rFonts w:ascii="Times New Roman" w:eastAsia="Times New Roman" w:hAnsi="Times New Roman" w:cs="Times New Roman"/>
          <w:color w:val="000000"/>
          <w:lang w:eastAsia="ru-RU"/>
        </w:rPr>
        <w:t>общей суммы Контракта</w:t>
      </w:r>
      <w:r w:rsidRPr="00A2336B">
        <w:rPr>
          <w:rFonts w:ascii="Times New Roman" w:eastAsia="Times New Roman" w:hAnsi="Times New Roman" w:cs="Times New Roman"/>
          <w:color w:val="000000"/>
          <w:lang w:eastAsia="ru-RU"/>
        </w:rPr>
        <w:t>.</w:t>
      </w:r>
    </w:p>
    <w:p w14:paraId="051709CB" w14:textId="77777777"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В случае если поставка не будет произведена Поставщиком в сроки, установленные настоящим Контрактом,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w:t>
      </w:r>
      <w:r w:rsidR="00724E12" w:rsidRPr="00A2336B">
        <w:rPr>
          <w:rFonts w:ascii="Times New Roman" w:eastAsia="Times New Roman" w:hAnsi="Times New Roman" w:cs="Times New Roman"/>
          <w:color w:val="000000"/>
          <w:lang w:eastAsia="ru-RU"/>
        </w:rPr>
        <w:t>от общей суммы Контракта</w:t>
      </w:r>
      <w:r w:rsidRPr="00A2336B">
        <w:rPr>
          <w:rFonts w:ascii="Times New Roman" w:eastAsia="Times New Roman" w:hAnsi="Times New Roman" w:cs="Times New Roman"/>
          <w:color w:val="000000"/>
          <w:lang w:eastAsia="ru-RU"/>
        </w:rPr>
        <w:t>.</w:t>
      </w:r>
    </w:p>
    <w:p w14:paraId="5FDF56BC" w14:textId="77777777" w:rsidR="00B92DC8" w:rsidRPr="00A2336B" w:rsidRDefault="00B92DC8" w:rsidP="00B92DC8">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В случае одностороннего отказа Поставщика от исполнения настоящего Контракта, Поставщик уплачивает Покупателю штраф в размере 10% от суммы Контракта. </w:t>
      </w:r>
    </w:p>
    <w:p w14:paraId="160F47A9" w14:textId="28F34908" w:rsidR="007B5C93"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Начисление неустойки</w:t>
      </w:r>
      <w:r w:rsidR="00724E12"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пени</w:t>
      </w:r>
      <w:r w:rsidR="00724E12"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не является обязательством Сторон по Контракту, а их правом</w:t>
      </w:r>
      <w:r w:rsidR="0087006D" w:rsidRPr="00A2336B">
        <w:rPr>
          <w:rFonts w:ascii="Times New Roman" w:eastAsia="Times New Roman" w:hAnsi="Times New Roman" w:cs="Times New Roman"/>
          <w:color w:val="000000"/>
          <w:lang w:eastAsia="ru-RU"/>
        </w:rPr>
        <w:t>, за исключением обязанности Покупателя взыскать неустойку в размере, превышающем 1 000,00 (одну тысячу) рублей ПМР</w:t>
      </w:r>
      <w:r w:rsidR="00111CE5" w:rsidRPr="00A2336B">
        <w:rPr>
          <w:rFonts w:ascii="Times New Roman" w:eastAsia="Times New Roman" w:hAnsi="Times New Roman" w:cs="Times New Roman"/>
          <w:color w:val="000000"/>
          <w:lang w:eastAsia="ru-RU"/>
        </w:rPr>
        <w:t xml:space="preserve"> либо эквивалентной в иностранной валюте</w:t>
      </w:r>
      <w:r w:rsidRPr="00A2336B">
        <w:rPr>
          <w:rFonts w:ascii="Times New Roman" w:eastAsia="Times New Roman" w:hAnsi="Times New Roman" w:cs="Times New Roman"/>
          <w:color w:val="000000"/>
          <w:lang w:eastAsia="ru-RU"/>
        </w:rPr>
        <w:t>. Выплата неустойки не освобождает виновную в нарушении Контракта Сторону от выполнения своих обязательств.</w:t>
      </w:r>
    </w:p>
    <w:p w14:paraId="440A5C03" w14:textId="55E09520" w:rsidR="008921F3" w:rsidRPr="00A2336B" w:rsidRDefault="008921F3" w:rsidP="008921F3">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непредставления информации, предусмотренной пунктом 5.1.6. настоящего Контракта, Поставщик уплачивает Покупателю неустойку (пеню) в размере 0,05% процента от цены договора, заключенного Поставщиком с соисполнителем, за каждый день просрочки исполнения такого обязательства. Непредставление информации, предусмотренной пунктом 5.1.6. настоящего Контракта, не влечет за собой недействительность заключенного Контракта по данному основанию.</w:t>
      </w:r>
    </w:p>
    <w:p w14:paraId="31295437" w14:textId="3C2149C6" w:rsidR="00971A9B" w:rsidRPr="00A2336B" w:rsidRDefault="007B5C93" w:rsidP="00971A9B">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Неустойки</w:t>
      </w:r>
      <w:r w:rsidR="00724E12" w:rsidRPr="00A2336B">
        <w:rPr>
          <w:rFonts w:ascii="Times New Roman" w:eastAsia="Times New Roman" w:hAnsi="Times New Roman" w:cs="Times New Roman"/>
          <w:color w:val="000000"/>
          <w:lang w:eastAsia="ru-RU"/>
        </w:rPr>
        <w:t xml:space="preserve"> (пени) </w:t>
      </w:r>
      <w:r w:rsidRPr="00A2336B">
        <w:rPr>
          <w:rFonts w:ascii="Times New Roman" w:eastAsia="Times New Roman" w:hAnsi="Times New Roman" w:cs="Times New Roman"/>
          <w:color w:val="000000"/>
          <w:lang w:eastAsia="ru-RU"/>
        </w:rPr>
        <w:t xml:space="preserve">оплачиваются в течение 10 (десяти) </w:t>
      </w:r>
      <w:r w:rsidR="00111CE5" w:rsidRPr="00A2336B">
        <w:rPr>
          <w:rFonts w:ascii="Times New Roman" w:eastAsia="Times New Roman" w:hAnsi="Times New Roman" w:cs="Times New Roman"/>
          <w:color w:val="000000"/>
          <w:lang w:eastAsia="ru-RU"/>
        </w:rPr>
        <w:t>календарных</w:t>
      </w:r>
      <w:r w:rsidRPr="00A2336B">
        <w:rPr>
          <w:rFonts w:ascii="Times New Roman" w:eastAsia="Times New Roman" w:hAnsi="Times New Roman" w:cs="Times New Roman"/>
          <w:color w:val="000000"/>
          <w:lang w:eastAsia="ru-RU"/>
        </w:rPr>
        <w:t xml:space="preserve"> дней с момента выставления одной из Сторон соответствующего требования, пут</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м перечисления денежных средств на расч</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тный сч</w:t>
      </w:r>
      <w:r w:rsidR="00724E12"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 другой Стороны.</w:t>
      </w:r>
    </w:p>
    <w:p w14:paraId="4BC91C74" w14:textId="77777777" w:rsidR="00AB13A2" w:rsidRPr="00A2336B" w:rsidRDefault="00AB13A2" w:rsidP="00AB13A2">
      <w:pPr>
        <w:tabs>
          <w:tab w:val="left" w:pos="567"/>
        </w:tabs>
        <w:spacing w:after="0" w:line="240" w:lineRule="auto"/>
        <w:jc w:val="both"/>
        <w:rPr>
          <w:rFonts w:ascii="Times New Roman" w:eastAsia="Times New Roman" w:hAnsi="Times New Roman" w:cs="Times New Roman"/>
          <w:color w:val="000000"/>
          <w:lang w:eastAsia="ru-RU"/>
        </w:rPr>
      </w:pPr>
    </w:p>
    <w:p w14:paraId="1990A1D1" w14:textId="77777777" w:rsidR="007B5C93" w:rsidRPr="00A2336B" w:rsidRDefault="007B5C93" w:rsidP="00866C0D">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ФОРС - МАЖОР</w:t>
      </w:r>
    </w:p>
    <w:p w14:paraId="5C9C8E9D" w14:textId="4E1B602B" w:rsidR="00866C0D" w:rsidRPr="00A2336B" w:rsidRDefault="00866C0D"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неисполнение обязательств по настоящему </w:t>
      </w:r>
      <w:r w:rsidR="004A2A17" w:rsidRPr="00A2336B">
        <w:rPr>
          <w:rFonts w:ascii="Times New Roman" w:eastAsia="Times New Roman" w:hAnsi="Times New Roman" w:cs="Times New Roman"/>
          <w:color w:val="000000"/>
          <w:lang w:eastAsia="ru-RU"/>
        </w:rPr>
        <w:t>Контракту</w:t>
      </w:r>
      <w:r w:rsidRPr="00A2336B">
        <w:rPr>
          <w:rFonts w:ascii="Times New Roman" w:eastAsia="Times New Roman" w:hAnsi="Times New Roman" w:cs="Times New Roman"/>
          <w:color w:val="000000"/>
          <w:lang w:eastAsia="ru-RU"/>
        </w:rPr>
        <w:t>, если неисполнение явилось следствием действия обстоятельств непреодолимой силы (</w:t>
      </w:r>
      <w:r w:rsidR="00750364" w:rsidRPr="00A2336B">
        <w:rPr>
          <w:rFonts w:ascii="Times New Roman" w:eastAsia="Times New Roman" w:hAnsi="Times New Roman" w:cs="Times New Roman"/>
          <w:color w:val="000000"/>
          <w:lang w:eastAsia="ru-RU"/>
        </w:rPr>
        <w:t xml:space="preserve">стихийные бедствия, </w:t>
      </w:r>
      <w:r w:rsidRPr="00A2336B">
        <w:rPr>
          <w:rFonts w:ascii="Times New Roman" w:eastAsia="Times New Roman" w:hAnsi="Times New Roman" w:cs="Times New Roman"/>
          <w:color w:val="000000"/>
          <w:lang w:eastAsia="ru-RU"/>
        </w:rPr>
        <w:t>пожар, война</w:t>
      </w:r>
      <w:r w:rsidR="00750364" w:rsidRPr="00A2336B">
        <w:rPr>
          <w:rFonts w:ascii="Times New Roman" w:eastAsia="Times New Roman" w:hAnsi="Times New Roman" w:cs="Times New Roman"/>
          <w:color w:val="000000"/>
          <w:lang w:eastAsia="ru-RU"/>
        </w:rPr>
        <w:t xml:space="preserve"> и военные действия</w:t>
      </w:r>
      <w:r w:rsidRPr="00A2336B">
        <w:rPr>
          <w:rFonts w:ascii="Times New Roman" w:eastAsia="Times New Roman" w:hAnsi="Times New Roman" w:cs="Times New Roman"/>
          <w:color w:val="000000"/>
          <w:lang w:eastAsia="ru-RU"/>
        </w:rPr>
        <w:t>, действия органов государственной власти, забастовка, блокада</w:t>
      </w:r>
      <w:r w:rsidR="00750364" w:rsidRPr="00A2336B">
        <w:rPr>
          <w:rFonts w:ascii="Times New Roman" w:eastAsia="Times New Roman" w:hAnsi="Times New Roman" w:cs="Times New Roman"/>
          <w:color w:val="000000"/>
          <w:lang w:eastAsia="ru-RU"/>
        </w:rPr>
        <w:t xml:space="preserve">, другие </w:t>
      </w:r>
      <w:r w:rsidRPr="00A2336B">
        <w:rPr>
          <w:rFonts w:ascii="Times New Roman" w:eastAsia="Times New Roman" w:hAnsi="Times New Roman" w:cs="Times New Roman"/>
          <w:color w:val="000000"/>
          <w:lang w:eastAsia="ru-RU"/>
        </w:rPr>
        <w:t>действи</w:t>
      </w:r>
      <w:r w:rsidR="00750364" w:rsidRPr="00A2336B">
        <w:rPr>
          <w:rFonts w:ascii="Times New Roman" w:eastAsia="Times New Roman" w:hAnsi="Times New Roman" w:cs="Times New Roman"/>
          <w:color w:val="000000"/>
          <w:lang w:eastAsia="ru-RU"/>
        </w:rPr>
        <w:t>я</w:t>
      </w:r>
      <w:r w:rsidRPr="00A2336B">
        <w:rPr>
          <w:rFonts w:ascii="Times New Roman" w:eastAsia="Times New Roman" w:hAnsi="Times New Roman" w:cs="Times New Roman"/>
          <w:color w:val="000000"/>
          <w:lang w:eastAsia="ru-RU"/>
        </w:rPr>
        <w:t xml:space="preserve"> внешних объективных факторов</w:t>
      </w:r>
      <w:r w:rsidR="00750364"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за которые Стороны не отвечают и предотвратить неблагоприятное воздействие, которых они не имеют возможности.    </w:t>
      </w:r>
    </w:p>
    <w:p w14:paraId="7D180602" w14:textId="77777777" w:rsidR="00773580" w:rsidRPr="00A2336B" w:rsidRDefault="00773580"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Сторона, не способная выполнить свои обязательства по Контракту, обязана не позднее 3 (трёх) дней после наступления указанных обстоятельств, проинформировать противоположную Сторону в письменной форме о вышеуказанных обстоятельств, мешающих выполнению обязательств.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DAB66ED" w14:textId="77777777" w:rsidR="00B15656" w:rsidRPr="00A2336B" w:rsidRDefault="00B15656"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Неуведомление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539850A9" w14:textId="77777777" w:rsidR="00564496" w:rsidRPr="00A2336B" w:rsidRDefault="00564496" w:rsidP="00564496">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Форс-мажорные обстоятельства не освобождают Стороны от исполнения своих обязательств, а лишь отодвигают время их исполнения.</w:t>
      </w:r>
    </w:p>
    <w:p w14:paraId="155B56F0" w14:textId="77777777" w:rsidR="007B5C93" w:rsidRPr="00A2336B" w:rsidRDefault="007B5C93"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6C22EC1C" w14:textId="77777777" w:rsidR="00D81F6C" w:rsidRPr="00A2336B" w:rsidRDefault="00D81F6C" w:rsidP="0073528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Покупателем или Поставщиком  решения об одностороннем отказе от исполнения Контракта.</w:t>
      </w:r>
    </w:p>
    <w:p w14:paraId="12C8CD7C" w14:textId="77777777" w:rsidR="00596C60" w:rsidRPr="00A2336B" w:rsidRDefault="00596C60" w:rsidP="00596C60">
      <w:pPr>
        <w:spacing w:after="0" w:line="240" w:lineRule="auto"/>
        <w:rPr>
          <w:rFonts w:ascii="Times New Roman" w:eastAsia="Times New Roman" w:hAnsi="Times New Roman" w:cs="Times New Roman"/>
          <w:color w:val="000000"/>
          <w:lang w:eastAsia="ru-RU"/>
        </w:rPr>
      </w:pPr>
    </w:p>
    <w:p w14:paraId="3C7FC352" w14:textId="77777777" w:rsidR="007B5C93" w:rsidRPr="00A2336B" w:rsidRDefault="001A08CB" w:rsidP="0073528A">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ПОРЯДОК РАЗРЕШЕНИЯ СПОРОВ</w:t>
      </w:r>
    </w:p>
    <w:p w14:paraId="0C750040" w14:textId="77777777" w:rsidR="006106A2" w:rsidRPr="00A2336B" w:rsidRDefault="006106A2" w:rsidP="006106A2">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Все споры, возникшие в процессе исполнения Контракта, разрешаются Сторонами путём переговоров с соблюдением досудебного претензионного порядка. Срок обязательного ответа на предъявленную претензию составляет 30 (тридцат</w:t>
      </w:r>
      <w:r w:rsidR="004C03CE" w:rsidRPr="00A2336B">
        <w:rPr>
          <w:rFonts w:ascii="Times New Roman" w:eastAsia="Times New Roman" w:hAnsi="Times New Roman" w:cs="Times New Roman"/>
          <w:color w:val="000000"/>
          <w:lang w:eastAsia="ru-RU"/>
        </w:rPr>
        <w:t>ь) календарных дней с момента её</w:t>
      </w:r>
      <w:r w:rsidRPr="00A2336B">
        <w:rPr>
          <w:rFonts w:ascii="Times New Roman" w:eastAsia="Times New Roman" w:hAnsi="Times New Roman" w:cs="Times New Roman"/>
          <w:color w:val="000000"/>
          <w:lang w:eastAsia="ru-RU"/>
        </w:rPr>
        <w:t xml:space="preserve"> отправления второй Стороне, к которой предъявляется претензия.</w:t>
      </w:r>
    </w:p>
    <w:p w14:paraId="7F975A75" w14:textId="77777777" w:rsidR="006106A2" w:rsidRPr="00A2336B" w:rsidRDefault="006106A2" w:rsidP="006106A2">
      <w:pPr>
        <w:numPr>
          <w:ilvl w:val="1"/>
          <w:numId w:val="1"/>
        </w:numPr>
        <w:tabs>
          <w:tab w:val="left" w:pos="567"/>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 xml:space="preserve">В случае, если возникшие между Сторонами споры, либо разногласия не могут быть решены и урегулированы вышеуказанным путём, они подлежат рассмотрению в </w:t>
      </w:r>
      <w:r w:rsidR="004C03CE" w:rsidRPr="00A2336B">
        <w:rPr>
          <w:rFonts w:ascii="Times New Roman" w:eastAsia="Times New Roman" w:hAnsi="Times New Roman" w:cs="Times New Roman"/>
          <w:color w:val="000000"/>
          <w:lang w:eastAsia="ru-RU"/>
        </w:rPr>
        <w:t>Арбитражном</w:t>
      </w:r>
      <w:r w:rsidRPr="00A2336B">
        <w:rPr>
          <w:rFonts w:ascii="Times New Roman" w:eastAsia="Times New Roman" w:hAnsi="Times New Roman" w:cs="Times New Roman"/>
          <w:color w:val="000000"/>
          <w:lang w:eastAsia="ru-RU"/>
        </w:rPr>
        <w:t xml:space="preserve"> суде </w:t>
      </w:r>
      <w:r w:rsidR="004C03CE" w:rsidRPr="00A2336B">
        <w:rPr>
          <w:rFonts w:ascii="Times New Roman" w:eastAsia="Times New Roman" w:hAnsi="Times New Roman" w:cs="Times New Roman"/>
          <w:color w:val="000000"/>
          <w:lang w:eastAsia="ru-RU"/>
        </w:rPr>
        <w:t>ПМР</w:t>
      </w:r>
      <w:r w:rsidRPr="00A2336B">
        <w:rPr>
          <w:rFonts w:ascii="Times New Roman" w:eastAsia="Times New Roman" w:hAnsi="Times New Roman" w:cs="Times New Roman"/>
          <w:color w:val="000000"/>
          <w:lang w:eastAsia="ru-RU"/>
        </w:rPr>
        <w:t>.</w:t>
      </w:r>
    </w:p>
    <w:p w14:paraId="6C763815" w14:textId="77777777" w:rsidR="00596C60" w:rsidRPr="00A2336B" w:rsidRDefault="00596C60" w:rsidP="00596C60">
      <w:pPr>
        <w:spacing w:after="0" w:line="240" w:lineRule="auto"/>
        <w:rPr>
          <w:rFonts w:ascii="Times New Roman" w:eastAsia="Times New Roman" w:hAnsi="Times New Roman" w:cs="Times New Roman"/>
          <w:color w:val="000000"/>
          <w:lang w:eastAsia="ru-RU"/>
        </w:rPr>
      </w:pPr>
    </w:p>
    <w:p w14:paraId="0E5267F5" w14:textId="77777777" w:rsidR="0073528A" w:rsidRPr="00A2336B" w:rsidRDefault="0073528A" w:rsidP="0073528A">
      <w:pPr>
        <w:numPr>
          <w:ilvl w:val="0"/>
          <w:numId w:val="1"/>
        </w:numPr>
        <w:spacing w:after="0" w:line="240" w:lineRule="auto"/>
        <w:ind w:firstLine="426"/>
        <w:jc w:val="center"/>
        <w:rPr>
          <w:rFonts w:ascii="Times New Roman" w:eastAsia="Times New Roman" w:hAnsi="Times New Roman" w:cs="Times New Roman"/>
          <w:b/>
          <w:bCs/>
          <w:caps/>
          <w:color w:val="000000"/>
          <w:lang w:eastAsia="ru-RU"/>
        </w:rPr>
      </w:pPr>
      <w:r w:rsidRPr="00A2336B">
        <w:rPr>
          <w:rFonts w:ascii="Times New Roman" w:eastAsia="Times New Roman" w:hAnsi="Times New Roman" w:cs="Times New Roman"/>
          <w:b/>
          <w:bCs/>
          <w:color w:val="000000"/>
          <w:lang w:eastAsia="ru-RU"/>
        </w:rPr>
        <w:t xml:space="preserve"> </w:t>
      </w:r>
      <w:r w:rsidRPr="00A2336B">
        <w:rPr>
          <w:rFonts w:ascii="Times New Roman" w:eastAsia="Times New Roman" w:hAnsi="Times New Roman" w:cs="Times New Roman"/>
          <w:b/>
          <w:bCs/>
          <w:caps/>
          <w:color w:val="000000"/>
          <w:lang w:eastAsia="ru-RU"/>
        </w:rPr>
        <w:t>Срок действия КОНТРАКТА</w:t>
      </w:r>
    </w:p>
    <w:p w14:paraId="0A6ACBE4" w14:textId="4F1F86DF" w:rsidR="00E102A9" w:rsidRPr="00A2336B" w:rsidRDefault="00E102A9"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Настоящий Контракт вступает в силу с момента </w:t>
      </w:r>
      <w:r w:rsidR="00F903BB">
        <w:rPr>
          <w:rFonts w:ascii="Times New Roman" w:eastAsia="Times New Roman" w:hAnsi="Times New Roman" w:cs="Times New Roman"/>
          <w:color w:val="000000"/>
          <w:lang w:eastAsia="ru-RU"/>
        </w:rPr>
        <w:t>_______________________________________</w:t>
      </w:r>
      <w:bookmarkStart w:id="3" w:name="_GoBack"/>
      <w:bookmarkEnd w:id="3"/>
      <w:r w:rsidRPr="00A2336B">
        <w:rPr>
          <w:rFonts w:ascii="Times New Roman" w:eastAsia="Times New Roman" w:hAnsi="Times New Roman" w:cs="Times New Roman"/>
          <w:color w:val="000000"/>
          <w:lang w:eastAsia="ru-RU"/>
        </w:rPr>
        <w:t xml:space="preserve"> и действует до </w:t>
      </w:r>
      <w:r w:rsidR="00606794" w:rsidRPr="00A2336B">
        <w:rPr>
          <w:rFonts w:ascii="Times New Roman" w:eastAsia="Times New Roman" w:hAnsi="Times New Roman" w:cs="Times New Roman"/>
          <w:color w:val="000000"/>
          <w:lang w:eastAsia="ru-RU"/>
        </w:rPr>
        <w:t>31.12.</w:t>
      </w:r>
      <w:r w:rsidRPr="00A2336B">
        <w:rPr>
          <w:rFonts w:ascii="Times New Roman" w:eastAsia="Times New Roman" w:hAnsi="Times New Roman" w:cs="Times New Roman"/>
          <w:color w:val="000000"/>
          <w:lang w:eastAsia="ru-RU"/>
        </w:rPr>
        <w:t>202</w:t>
      </w:r>
      <w:r w:rsidR="00D30C96" w:rsidRPr="00A2336B">
        <w:rPr>
          <w:rFonts w:ascii="Times New Roman" w:eastAsia="Times New Roman" w:hAnsi="Times New Roman" w:cs="Times New Roman"/>
          <w:color w:val="000000"/>
          <w:lang w:eastAsia="ru-RU"/>
        </w:rPr>
        <w:t>4</w:t>
      </w:r>
      <w:r w:rsidRPr="00A2336B">
        <w:rPr>
          <w:rFonts w:ascii="Times New Roman" w:eastAsia="Times New Roman" w:hAnsi="Times New Roman" w:cs="Times New Roman"/>
          <w:color w:val="000000"/>
          <w:lang w:eastAsia="ru-RU"/>
        </w:rPr>
        <w:t xml:space="preserve"> года</w:t>
      </w:r>
      <w:r w:rsidR="004C03CE" w:rsidRPr="00A2336B">
        <w:rPr>
          <w:rFonts w:ascii="Times New Roman" w:eastAsia="Times New Roman" w:hAnsi="Times New Roman" w:cs="Times New Roman"/>
          <w:color w:val="000000"/>
          <w:lang w:eastAsia="ru-RU"/>
        </w:rPr>
        <w:t>,</w:t>
      </w:r>
      <w:r w:rsidRPr="00A2336B">
        <w:rPr>
          <w:rFonts w:ascii="Times New Roman" w:eastAsia="Times New Roman" w:hAnsi="Times New Roman" w:cs="Times New Roman"/>
          <w:color w:val="000000"/>
          <w:lang w:eastAsia="ru-RU"/>
        </w:rPr>
        <w:t xml:space="preserve"> а в части взаиморасчётов </w:t>
      </w:r>
      <w:r w:rsidR="0039177C" w:rsidRPr="00A2336B">
        <w:rPr>
          <w:rFonts w:ascii="Times New Roman" w:eastAsia="Times New Roman" w:hAnsi="Times New Roman" w:cs="Times New Roman"/>
          <w:color w:val="000000"/>
          <w:lang w:eastAsia="ru-RU"/>
        </w:rPr>
        <w:t xml:space="preserve">и гарантийных обязательств </w:t>
      </w:r>
      <w:r w:rsidR="002B1ED8" w:rsidRPr="00A2336B">
        <w:rPr>
          <w:rFonts w:ascii="Times New Roman" w:eastAsia="Times New Roman" w:hAnsi="Times New Roman" w:cs="Times New Roman"/>
          <w:color w:val="000000"/>
          <w:lang w:eastAsia="ru-RU"/>
        </w:rPr>
        <w:t xml:space="preserve">– </w:t>
      </w:r>
      <w:r w:rsidRPr="00A2336B">
        <w:rPr>
          <w:rFonts w:ascii="Times New Roman" w:eastAsia="Times New Roman" w:hAnsi="Times New Roman" w:cs="Times New Roman"/>
          <w:color w:val="000000"/>
          <w:lang w:eastAsia="ru-RU"/>
        </w:rPr>
        <w:t>до полного исполнения Сторонами своих обязательств по настоящему Контракту.</w:t>
      </w:r>
    </w:p>
    <w:p w14:paraId="3E1CB1E9" w14:textId="77777777" w:rsidR="0073528A" w:rsidRPr="00A2336B" w:rsidRDefault="0073528A" w:rsidP="00596C60">
      <w:pPr>
        <w:spacing w:after="0" w:line="240" w:lineRule="auto"/>
        <w:rPr>
          <w:rFonts w:ascii="Times New Roman" w:eastAsia="Times New Roman" w:hAnsi="Times New Roman" w:cs="Times New Roman"/>
          <w:color w:val="000000"/>
          <w:lang w:eastAsia="ru-RU"/>
        </w:rPr>
      </w:pPr>
    </w:p>
    <w:p w14:paraId="6DE20771" w14:textId="77777777" w:rsidR="007B5C93" w:rsidRPr="00A2336B" w:rsidRDefault="00917EF6" w:rsidP="00917EF6">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 xml:space="preserve"> </w:t>
      </w:r>
      <w:r w:rsidR="007B5C93" w:rsidRPr="00A2336B">
        <w:rPr>
          <w:rFonts w:ascii="Times New Roman" w:eastAsia="Times New Roman" w:hAnsi="Times New Roman" w:cs="Times New Roman"/>
          <w:b/>
          <w:bCs/>
          <w:color w:val="000000"/>
          <w:lang w:eastAsia="ru-RU"/>
        </w:rPr>
        <w:t>ПРОЧИЕ УСЛОВИЯ</w:t>
      </w:r>
    </w:p>
    <w:p w14:paraId="1344650D" w14:textId="77777777" w:rsidR="001771C7" w:rsidRPr="00A2336B" w:rsidRDefault="007B5C93" w:rsidP="001771C7">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Настоящий Контракт составлен в 2 (двух) экз</w:t>
      </w:r>
      <w:r w:rsidR="00394C84" w:rsidRPr="00A2336B">
        <w:rPr>
          <w:rFonts w:ascii="Times New Roman" w:eastAsia="Times New Roman" w:hAnsi="Times New Roman" w:cs="Times New Roman"/>
          <w:color w:val="000000"/>
          <w:lang w:eastAsia="ru-RU"/>
        </w:rPr>
        <w:t>емплярах</w:t>
      </w:r>
      <w:r w:rsidRPr="00A2336B">
        <w:rPr>
          <w:rFonts w:ascii="Times New Roman" w:eastAsia="Times New Roman" w:hAnsi="Times New Roman" w:cs="Times New Roman"/>
          <w:color w:val="000000"/>
          <w:lang w:eastAsia="ru-RU"/>
        </w:rPr>
        <w:t xml:space="preserve"> на русском языке по одному для каждой из Сторон, имеющих одинаковую юридическую силу. </w:t>
      </w:r>
      <w:r w:rsidR="001771C7" w:rsidRPr="00A2336B">
        <w:rPr>
          <w:rFonts w:ascii="Times New Roman" w:eastAsia="Times New Roman" w:hAnsi="Times New Roman" w:cs="Times New Roman"/>
          <w:color w:val="000000"/>
          <w:lang w:eastAsia="ru-RU"/>
        </w:rPr>
        <w:t>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41E565E2" w14:textId="77777777"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Все приложения к данному Контракту считаются его неотъемлемыми частями, если эти приложения отмечены как таковые.</w:t>
      </w:r>
    </w:p>
    <w:p w14:paraId="188277DB" w14:textId="77777777"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603CBD7C" w14:textId="05B53F63" w:rsidR="00C1128D" w:rsidRPr="00A2336B" w:rsidRDefault="00C1128D" w:rsidP="00C1128D">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lastRenderedPageBreak/>
        <w:t xml:space="preserve">Стороны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этом контракт считается расторгнутым через </w:t>
      </w:r>
      <w:r w:rsidRPr="00A2336B">
        <w:rPr>
          <w:rFonts w:ascii="Times New Roman" w:eastAsia="Times New Roman" w:hAnsi="Times New Roman" w:cs="Times New Roman"/>
          <w:color w:val="000000"/>
          <w:lang w:eastAsia="ru-RU"/>
        </w:rPr>
        <w:br/>
        <w:t>10 (десять) рабочих дней со дня надлежащего уведомления противоположной Стороны об одностороннем отказе.</w:t>
      </w:r>
    </w:p>
    <w:p w14:paraId="55CA6248" w14:textId="77777777" w:rsidR="008921F3" w:rsidRPr="00A2336B" w:rsidRDefault="008921F3" w:rsidP="008921F3">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Настоящий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Покупателя, членов коллегиального исполнительного органа, лица, исполняющего функции единоличного исполнительного органа, в заключении и исполнении Контракта.</w:t>
      </w:r>
    </w:p>
    <w:p w14:paraId="153E2F57" w14:textId="77777777" w:rsidR="007B5C93" w:rsidRPr="00A2336B"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Каждая из Сторон гарантирует другой Стороне, что:</w:t>
      </w:r>
    </w:p>
    <w:p w14:paraId="0DAAE8A9"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а)</w:t>
      </w:r>
      <w:r w:rsidRPr="00A2336B">
        <w:rPr>
          <w:rFonts w:ascii="Times New Roman" w:eastAsia="Times New Roman" w:hAnsi="Times New Roman" w:cs="Times New Roman"/>
          <w:color w:val="000000"/>
          <w:lang w:eastAsia="ru-RU"/>
        </w:rPr>
        <w:tab/>
        <w:t>заключение и выполнение настоящего Контракта находится в рамках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корпоративных полномочий и должным образом оформлено всеми необходимыми корпоративными решениями, не противоречит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учредительным, а также другим внутренним документам;</w:t>
      </w:r>
    </w:p>
    <w:p w14:paraId="70AC5CE1"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б)</w:t>
      </w:r>
      <w:r w:rsidRPr="00A2336B">
        <w:rPr>
          <w:rFonts w:ascii="Times New Roman" w:eastAsia="Times New Roman" w:hAnsi="Times New Roman" w:cs="Times New Roman"/>
          <w:color w:val="000000"/>
          <w:lang w:eastAsia="ru-RU"/>
        </w:rPr>
        <w:tab/>
        <w:t>насколько это известно Стороне, против не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не вед</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тся никакого судебного разбирательства, которое могло бы существенно повлиять на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способность выполнить обязательства по настоящему Контракту;</w:t>
      </w:r>
    </w:p>
    <w:p w14:paraId="1F741A80" w14:textId="77777777" w:rsidR="007B5C93" w:rsidRPr="00A2336B" w:rsidRDefault="007B5C93" w:rsidP="00394C84">
      <w:pPr>
        <w:tabs>
          <w:tab w:val="left" w:pos="426"/>
        </w:tabs>
        <w:spacing w:after="0" w:line="240" w:lineRule="auto"/>
        <w:jc w:val="both"/>
        <w:rPr>
          <w:rFonts w:ascii="Times New Roman" w:eastAsia="Times New Roman" w:hAnsi="Times New Roman" w:cs="Times New Roman"/>
          <w:lang w:eastAsia="ru-RU"/>
        </w:rPr>
      </w:pPr>
      <w:r w:rsidRPr="00A2336B">
        <w:rPr>
          <w:rFonts w:ascii="Times New Roman" w:eastAsia="Times New Roman" w:hAnsi="Times New Roman" w:cs="Times New Roman"/>
          <w:color w:val="000000"/>
          <w:lang w:eastAsia="ru-RU"/>
        </w:rPr>
        <w:t>в)</w:t>
      </w:r>
      <w:r w:rsidRPr="00A2336B">
        <w:rPr>
          <w:rFonts w:ascii="Times New Roman" w:eastAsia="Times New Roman" w:hAnsi="Times New Roman" w:cs="Times New Roman"/>
          <w:color w:val="000000"/>
          <w:lang w:eastAsia="ru-RU"/>
        </w:rPr>
        <w:tab/>
        <w:t>она не нарушает своих обязательств по какому-либо соглашению, контракту, которое могло бы повлиять на е</w:t>
      </w:r>
      <w:r w:rsidR="00394C84" w:rsidRPr="00A2336B">
        <w:rPr>
          <w:rFonts w:ascii="Times New Roman" w:eastAsia="Times New Roman" w:hAnsi="Times New Roman" w:cs="Times New Roman"/>
          <w:color w:val="000000"/>
          <w:lang w:eastAsia="ru-RU"/>
        </w:rPr>
        <w:t>ё</w:t>
      </w:r>
      <w:r w:rsidRPr="00A2336B">
        <w:rPr>
          <w:rFonts w:ascii="Times New Roman" w:eastAsia="Times New Roman" w:hAnsi="Times New Roman" w:cs="Times New Roman"/>
          <w:color w:val="000000"/>
          <w:lang w:eastAsia="ru-RU"/>
        </w:rPr>
        <w:t xml:space="preserve"> способность выполнять какие-либо обязательства по настоящему Контракту.</w:t>
      </w:r>
    </w:p>
    <w:p w14:paraId="44297698" w14:textId="77777777" w:rsidR="007B5C93" w:rsidRPr="00A2336B" w:rsidRDefault="007B5C93" w:rsidP="00A84AEA">
      <w:pPr>
        <w:numPr>
          <w:ilvl w:val="1"/>
          <w:numId w:val="1"/>
        </w:num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Приложения к Контракту, являющиеся неотъемлемыми частями данного Контракта:</w:t>
      </w:r>
    </w:p>
    <w:p w14:paraId="05B773BF" w14:textId="77777777" w:rsidR="007B5C93" w:rsidRPr="00A2336B" w:rsidRDefault="007B5C93" w:rsidP="00A84AEA">
      <w:pPr>
        <w:tabs>
          <w:tab w:val="left" w:pos="567"/>
        </w:tabs>
        <w:spacing w:after="0" w:line="240" w:lineRule="auto"/>
        <w:jc w:val="both"/>
        <w:rPr>
          <w:rFonts w:ascii="Times New Roman" w:eastAsia="Times New Roman" w:hAnsi="Times New Roman" w:cs="Times New Roman"/>
          <w:color w:val="000000"/>
          <w:lang w:eastAsia="ru-RU"/>
        </w:rPr>
      </w:pPr>
      <w:r w:rsidRPr="00A2336B">
        <w:rPr>
          <w:rFonts w:ascii="Times New Roman" w:eastAsia="Times New Roman" w:hAnsi="Times New Roman" w:cs="Times New Roman"/>
          <w:color w:val="000000"/>
          <w:lang w:eastAsia="ru-RU"/>
        </w:rPr>
        <w:t xml:space="preserve">- Приложение № 1 </w:t>
      </w:r>
      <w:r w:rsidR="004D6A18" w:rsidRPr="00A2336B">
        <w:rPr>
          <w:rFonts w:ascii="Times New Roman" w:eastAsia="Times New Roman" w:hAnsi="Times New Roman" w:cs="Times New Roman"/>
          <w:color w:val="000000"/>
          <w:lang w:eastAsia="ru-RU"/>
        </w:rPr>
        <w:t>–</w:t>
      </w:r>
      <w:r w:rsidR="001771C7" w:rsidRPr="00A2336B">
        <w:rPr>
          <w:rFonts w:ascii="Times New Roman" w:eastAsia="Times New Roman" w:hAnsi="Times New Roman" w:cs="Times New Roman"/>
          <w:color w:val="000000"/>
          <w:lang w:eastAsia="ru-RU"/>
        </w:rPr>
        <w:t xml:space="preserve"> Спецификация на поставку Товара.</w:t>
      </w:r>
    </w:p>
    <w:p w14:paraId="69E027A6" w14:textId="77777777" w:rsidR="00596C60" w:rsidRPr="00A2336B" w:rsidRDefault="00596C60" w:rsidP="007B5C93">
      <w:pPr>
        <w:spacing w:after="0" w:line="240" w:lineRule="auto"/>
        <w:rPr>
          <w:rFonts w:ascii="Times New Roman" w:eastAsia="Times New Roman" w:hAnsi="Times New Roman" w:cs="Times New Roman"/>
          <w:lang w:eastAsia="ru-RU"/>
        </w:rPr>
      </w:pPr>
    </w:p>
    <w:p w14:paraId="575DED29" w14:textId="77777777" w:rsidR="007B5C93" w:rsidRPr="00A2336B" w:rsidRDefault="009F1E67" w:rsidP="009F1E67">
      <w:pPr>
        <w:numPr>
          <w:ilvl w:val="0"/>
          <w:numId w:val="1"/>
        </w:numPr>
        <w:spacing w:after="0" w:line="240" w:lineRule="auto"/>
        <w:ind w:firstLine="426"/>
        <w:jc w:val="center"/>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 xml:space="preserve"> </w:t>
      </w:r>
      <w:r w:rsidR="007B5C93" w:rsidRPr="00A2336B">
        <w:rPr>
          <w:rFonts w:ascii="Times New Roman" w:eastAsia="Times New Roman" w:hAnsi="Times New Roman" w:cs="Times New Roman"/>
          <w:b/>
          <w:bCs/>
          <w:color w:val="000000"/>
          <w:lang w:eastAsia="ru-RU"/>
        </w:rPr>
        <w:t>ЮРИДИЧЕСКИЕ АДРЕСА, БАНКОВСКИЕ РЕКВИЗИТЫ И ПОДПИСИ СТОРОН:</w:t>
      </w:r>
    </w:p>
    <w:p w14:paraId="49602046" w14:textId="77777777" w:rsidR="007B5C93" w:rsidRPr="00A2336B" w:rsidRDefault="007B5C93" w:rsidP="007B5C93">
      <w:pPr>
        <w:rPr>
          <w:rFonts w:ascii="Times New Roman" w:eastAsia="Times New Roman" w:hAnsi="Times New Roman" w:cs="Times New Roman"/>
          <w:b/>
          <w:bCs/>
          <w:color w:val="000000"/>
          <w:lang w:eastAsia="ru-RU"/>
        </w:rPr>
      </w:pPr>
    </w:p>
    <w:tbl>
      <w:tblPr>
        <w:tblW w:w="9886" w:type="dxa"/>
        <w:tblInd w:w="-5" w:type="dxa"/>
        <w:tblBorders>
          <w:insideH w:val="single" w:sz="4" w:space="0" w:color="auto"/>
        </w:tblBorders>
        <w:tblLayout w:type="fixed"/>
        <w:tblCellMar>
          <w:left w:w="0" w:type="dxa"/>
          <w:right w:w="0" w:type="dxa"/>
        </w:tblCellMar>
        <w:tblLook w:val="0000" w:firstRow="0" w:lastRow="0" w:firstColumn="0" w:lastColumn="0" w:noHBand="0" w:noVBand="0"/>
      </w:tblPr>
      <w:tblGrid>
        <w:gridCol w:w="4817"/>
        <w:gridCol w:w="5069"/>
      </w:tblGrid>
      <w:tr w:rsidR="007B5C93" w:rsidRPr="00A2336B" w14:paraId="3B161684" w14:textId="77777777" w:rsidTr="00152A6A">
        <w:trPr>
          <w:trHeight w:val="450"/>
        </w:trPr>
        <w:tc>
          <w:tcPr>
            <w:tcW w:w="4817" w:type="dxa"/>
            <w:shd w:val="clear" w:color="auto" w:fill="FFFFFF"/>
          </w:tcPr>
          <w:p w14:paraId="07C30A3B" w14:textId="77777777" w:rsidR="007B5C93" w:rsidRPr="00A2336B" w:rsidRDefault="007B5C93" w:rsidP="001360BD">
            <w:pPr>
              <w:spacing w:after="0" w:line="220" w:lineRule="exact"/>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ПОСТАВЩИК:</w:t>
            </w:r>
          </w:p>
        </w:tc>
        <w:tc>
          <w:tcPr>
            <w:tcW w:w="5069" w:type="dxa"/>
            <w:shd w:val="clear" w:color="auto" w:fill="FFFFFF"/>
          </w:tcPr>
          <w:p w14:paraId="606C2304" w14:textId="77777777" w:rsidR="007B5C93" w:rsidRPr="00A2336B" w:rsidRDefault="007B5C93" w:rsidP="001360BD">
            <w:pPr>
              <w:spacing w:after="0" w:line="220" w:lineRule="exact"/>
              <w:rPr>
                <w:rFonts w:ascii="Times New Roman" w:eastAsia="Times New Roman" w:hAnsi="Times New Roman" w:cs="Times New Roman"/>
                <w:b/>
                <w:bCs/>
                <w:color w:val="000000"/>
                <w:lang w:eastAsia="ru-RU"/>
              </w:rPr>
            </w:pPr>
            <w:r w:rsidRPr="00A2336B">
              <w:rPr>
                <w:rFonts w:ascii="Times New Roman" w:eastAsia="Times New Roman" w:hAnsi="Times New Roman" w:cs="Times New Roman"/>
                <w:b/>
                <w:bCs/>
                <w:color w:val="000000"/>
                <w:lang w:eastAsia="ru-RU"/>
              </w:rPr>
              <w:t>ПОКУПАТЕЛЬ:</w:t>
            </w:r>
          </w:p>
          <w:p w14:paraId="2F884964" w14:textId="77777777" w:rsidR="00467C1E" w:rsidRPr="00A2336B" w:rsidRDefault="00467C1E" w:rsidP="001360BD">
            <w:pPr>
              <w:spacing w:after="0" w:line="220" w:lineRule="exact"/>
              <w:rPr>
                <w:rFonts w:ascii="Times New Roman" w:eastAsia="Times New Roman" w:hAnsi="Times New Roman" w:cs="Times New Roman"/>
                <w:b/>
                <w:bCs/>
                <w:color w:val="000000"/>
                <w:lang w:eastAsia="ru-RU"/>
              </w:rPr>
            </w:pPr>
          </w:p>
          <w:p w14:paraId="1F642D98" w14:textId="0BBC8490" w:rsidR="00467C1E" w:rsidRDefault="00467C1E" w:rsidP="00DE6FE5">
            <w:pPr>
              <w:spacing w:after="0" w:line="240" w:lineRule="auto"/>
              <w:rPr>
                <w:rFonts w:ascii="Times New Roman" w:eastAsia="Calibri" w:hAnsi="Times New Roman" w:cs="Times New Roman"/>
                <w:b/>
              </w:rPr>
            </w:pPr>
          </w:p>
          <w:p w14:paraId="5A363C89" w14:textId="6DBD44C2" w:rsidR="00DE6FE5" w:rsidRDefault="00DE6FE5" w:rsidP="00DE6FE5">
            <w:pPr>
              <w:spacing w:after="0" w:line="240" w:lineRule="auto"/>
              <w:rPr>
                <w:rFonts w:ascii="Times New Roman" w:eastAsia="Calibri" w:hAnsi="Times New Roman" w:cs="Times New Roman"/>
                <w:b/>
              </w:rPr>
            </w:pPr>
          </w:p>
          <w:p w14:paraId="1103C363" w14:textId="586B58A6" w:rsidR="00DE6FE5" w:rsidRDefault="00DE6FE5" w:rsidP="00DE6FE5">
            <w:pPr>
              <w:spacing w:after="0" w:line="240" w:lineRule="auto"/>
              <w:rPr>
                <w:rFonts w:ascii="Times New Roman" w:eastAsia="Calibri" w:hAnsi="Times New Roman" w:cs="Times New Roman"/>
                <w:b/>
              </w:rPr>
            </w:pPr>
          </w:p>
          <w:p w14:paraId="2934AE2D" w14:textId="77777777" w:rsidR="00DE6FE5" w:rsidRPr="00A2336B" w:rsidRDefault="00DE6FE5" w:rsidP="00DE6FE5">
            <w:pPr>
              <w:spacing w:after="0" w:line="240" w:lineRule="auto"/>
              <w:rPr>
                <w:rFonts w:ascii="Times New Roman" w:eastAsia="Calibri" w:hAnsi="Times New Roman" w:cs="Times New Roman"/>
                <w:b/>
              </w:rPr>
            </w:pPr>
          </w:p>
          <w:p w14:paraId="6135D6D7" w14:textId="77777777"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Генеральный директор    </w:t>
            </w:r>
          </w:p>
          <w:p w14:paraId="697FDFE7" w14:textId="77777777"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                                               </w:t>
            </w:r>
          </w:p>
          <w:p w14:paraId="69BD8D0A" w14:textId="0AB6392F" w:rsidR="00467C1E" w:rsidRPr="00A2336B" w:rsidRDefault="00467C1E" w:rsidP="00467C1E">
            <w:pPr>
              <w:spacing w:after="0" w:line="240" w:lineRule="auto"/>
              <w:rPr>
                <w:rFonts w:ascii="Times New Roman" w:eastAsia="Calibri" w:hAnsi="Times New Roman" w:cs="Times New Roman"/>
                <w:b/>
              </w:rPr>
            </w:pPr>
            <w:r w:rsidRPr="00A2336B">
              <w:rPr>
                <w:rFonts w:ascii="Times New Roman" w:eastAsia="Calibri" w:hAnsi="Times New Roman" w:cs="Times New Roman"/>
                <w:b/>
              </w:rPr>
              <w:t xml:space="preserve">___________________ </w:t>
            </w:r>
          </w:p>
          <w:p w14:paraId="27D89698" w14:textId="77777777" w:rsidR="00467C1E" w:rsidRPr="00A2336B" w:rsidRDefault="00467C1E" w:rsidP="001360BD">
            <w:pPr>
              <w:spacing w:after="0" w:line="220" w:lineRule="exact"/>
              <w:rPr>
                <w:rFonts w:ascii="Times New Roman" w:eastAsia="Times New Roman" w:hAnsi="Times New Roman" w:cs="Times New Roman"/>
                <w:b/>
                <w:bCs/>
                <w:color w:val="000000"/>
                <w:lang w:eastAsia="ru-RU"/>
              </w:rPr>
            </w:pPr>
          </w:p>
        </w:tc>
      </w:tr>
    </w:tbl>
    <w:p w14:paraId="596AA2DD" w14:textId="77777777" w:rsidR="008B5DF8" w:rsidRDefault="008B5DF8" w:rsidP="007B5C93">
      <w:pPr>
        <w:rPr>
          <w:rFonts w:ascii="Times New Roman" w:hAnsi="Times New Roman" w:cs="Times New Roman"/>
        </w:rPr>
      </w:pPr>
    </w:p>
    <w:p w14:paraId="6AF6DB1D" w14:textId="77777777" w:rsidR="00A62FB7" w:rsidRDefault="00A62FB7" w:rsidP="007B5C93">
      <w:pPr>
        <w:rPr>
          <w:rFonts w:ascii="Times New Roman" w:hAnsi="Times New Roman" w:cs="Times New Roman"/>
        </w:rPr>
      </w:pPr>
    </w:p>
    <w:p w14:paraId="1B40D7C8" w14:textId="77777777" w:rsidR="00A62FB7" w:rsidRDefault="00A62FB7" w:rsidP="007B5C93">
      <w:pPr>
        <w:rPr>
          <w:rFonts w:ascii="Times New Roman" w:hAnsi="Times New Roman" w:cs="Times New Roman"/>
        </w:rPr>
      </w:pPr>
    </w:p>
    <w:p w14:paraId="21A2CB08" w14:textId="77777777" w:rsidR="00A62FB7" w:rsidRDefault="00A62FB7" w:rsidP="007B5C93">
      <w:pPr>
        <w:rPr>
          <w:rFonts w:ascii="Times New Roman" w:hAnsi="Times New Roman" w:cs="Times New Roman"/>
        </w:rPr>
      </w:pPr>
    </w:p>
    <w:p w14:paraId="7D53AE4C" w14:textId="77777777" w:rsidR="00A62FB7" w:rsidRDefault="00A62FB7" w:rsidP="007B5C93">
      <w:pPr>
        <w:rPr>
          <w:rFonts w:ascii="Times New Roman" w:hAnsi="Times New Roman" w:cs="Times New Roman"/>
        </w:rPr>
      </w:pPr>
    </w:p>
    <w:p w14:paraId="0E5282E3" w14:textId="77777777" w:rsidR="00A62FB7" w:rsidRDefault="00A62FB7" w:rsidP="007B5C93">
      <w:pPr>
        <w:rPr>
          <w:rFonts w:ascii="Times New Roman" w:hAnsi="Times New Roman" w:cs="Times New Roman"/>
        </w:rPr>
      </w:pPr>
    </w:p>
    <w:p w14:paraId="0E73F9E3" w14:textId="77777777" w:rsidR="00A62FB7" w:rsidRDefault="00A62FB7" w:rsidP="007B5C93">
      <w:pPr>
        <w:rPr>
          <w:rFonts w:ascii="Times New Roman" w:hAnsi="Times New Roman" w:cs="Times New Roman"/>
        </w:rPr>
      </w:pPr>
    </w:p>
    <w:p w14:paraId="12462E84" w14:textId="77777777" w:rsidR="00A62FB7" w:rsidRDefault="00A62FB7" w:rsidP="007B5C93">
      <w:pPr>
        <w:rPr>
          <w:rFonts w:ascii="Times New Roman" w:hAnsi="Times New Roman" w:cs="Times New Roman"/>
        </w:rPr>
      </w:pPr>
    </w:p>
    <w:p w14:paraId="29734882" w14:textId="77777777" w:rsidR="00A62FB7" w:rsidRDefault="00A62FB7" w:rsidP="007B5C93">
      <w:pPr>
        <w:rPr>
          <w:rFonts w:ascii="Times New Roman" w:hAnsi="Times New Roman" w:cs="Times New Roman"/>
        </w:rPr>
      </w:pPr>
    </w:p>
    <w:p w14:paraId="30F239A4" w14:textId="650AADF7" w:rsidR="00DE3696" w:rsidRDefault="00DE3696" w:rsidP="00A62FB7">
      <w:pPr>
        <w:pStyle w:val="ab"/>
        <w:jc w:val="center"/>
        <w:rPr>
          <w:rFonts w:ascii="Times New Roman" w:hAnsi="Times New Roman"/>
        </w:rPr>
      </w:pPr>
    </w:p>
    <w:p w14:paraId="65C0D0B8" w14:textId="31140394" w:rsidR="00DE6FE5" w:rsidRDefault="00DE6FE5" w:rsidP="00A62FB7">
      <w:pPr>
        <w:pStyle w:val="ab"/>
        <w:jc w:val="center"/>
        <w:rPr>
          <w:rFonts w:ascii="Times New Roman" w:hAnsi="Times New Roman"/>
        </w:rPr>
      </w:pPr>
    </w:p>
    <w:p w14:paraId="67DA0B59" w14:textId="32F23338" w:rsidR="00DE6FE5" w:rsidRDefault="00DE6FE5" w:rsidP="00A62FB7">
      <w:pPr>
        <w:pStyle w:val="ab"/>
        <w:jc w:val="center"/>
        <w:rPr>
          <w:rFonts w:ascii="Times New Roman" w:hAnsi="Times New Roman"/>
        </w:rPr>
      </w:pPr>
    </w:p>
    <w:p w14:paraId="10A3B5AD" w14:textId="7B4840EE" w:rsidR="00DE6FE5" w:rsidRDefault="00DE6FE5" w:rsidP="00A62FB7">
      <w:pPr>
        <w:pStyle w:val="ab"/>
        <w:jc w:val="center"/>
        <w:rPr>
          <w:rFonts w:ascii="Times New Roman" w:hAnsi="Times New Roman"/>
        </w:rPr>
      </w:pPr>
    </w:p>
    <w:p w14:paraId="1DEFD862" w14:textId="154CED10" w:rsidR="00D0737E" w:rsidRDefault="00D0737E" w:rsidP="00A62FB7">
      <w:pPr>
        <w:pStyle w:val="ab"/>
        <w:jc w:val="center"/>
        <w:rPr>
          <w:rFonts w:ascii="Times New Roman" w:hAnsi="Times New Roman"/>
        </w:rPr>
      </w:pPr>
    </w:p>
    <w:p w14:paraId="432F40E6" w14:textId="77777777" w:rsidR="00D0737E" w:rsidRDefault="00D0737E" w:rsidP="00A62FB7">
      <w:pPr>
        <w:pStyle w:val="ab"/>
        <w:jc w:val="center"/>
        <w:rPr>
          <w:rFonts w:ascii="Times New Roman" w:hAnsi="Times New Roman"/>
        </w:rPr>
      </w:pPr>
    </w:p>
    <w:p w14:paraId="2D1F7269" w14:textId="2A74F3B2" w:rsidR="00DE6FE5" w:rsidRDefault="00DE6FE5" w:rsidP="00A62FB7">
      <w:pPr>
        <w:pStyle w:val="ab"/>
        <w:jc w:val="center"/>
        <w:rPr>
          <w:rFonts w:ascii="Times New Roman" w:hAnsi="Times New Roman"/>
        </w:rPr>
      </w:pPr>
    </w:p>
    <w:p w14:paraId="63B5CD6D" w14:textId="77777777" w:rsidR="00DE6FE5" w:rsidRDefault="00DE6FE5" w:rsidP="00A62FB7">
      <w:pPr>
        <w:pStyle w:val="ab"/>
        <w:jc w:val="center"/>
        <w:rPr>
          <w:rFonts w:ascii="Times New Roman" w:hAnsi="Times New Roman"/>
        </w:rPr>
      </w:pPr>
    </w:p>
    <w:p w14:paraId="4E4A7996" w14:textId="1B9D3FBC" w:rsidR="00DE3696" w:rsidRDefault="00DE3696" w:rsidP="00DE3696">
      <w:pPr>
        <w:pStyle w:val="ab"/>
        <w:jc w:val="right"/>
        <w:rPr>
          <w:rFonts w:ascii="Times New Roman" w:hAnsi="Times New Roman"/>
        </w:rPr>
      </w:pPr>
      <w:r>
        <w:rPr>
          <w:rFonts w:ascii="Times New Roman" w:hAnsi="Times New Roman"/>
        </w:rPr>
        <w:lastRenderedPageBreak/>
        <w:t>Приложение № 1 к Контракту №_____</w:t>
      </w:r>
    </w:p>
    <w:p w14:paraId="4EA2FA7E" w14:textId="3241C028" w:rsidR="00DE3696" w:rsidRDefault="00DE3696" w:rsidP="00DE3696">
      <w:pPr>
        <w:pStyle w:val="ab"/>
        <w:jc w:val="right"/>
        <w:rPr>
          <w:rFonts w:ascii="Times New Roman" w:hAnsi="Times New Roman"/>
        </w:rPr>
      </w:pPr>
      <w:r>
        <w:rPr>
          <w:rFonts w:ascii="Times New Roman" w:hAnsi="Times New Roman"/>
        </w:rPr>
        <w:t>от ____________2024г.</w:t>
      </w:r>
    </w:p>
    <w:p w14:paraId="52C06476" w14:textId="77777777" w:rsidR="00DE3696" w:rsidRDefault="00DE3696" w:rsidP="00A62FB7">
      <w:pPr>
        <w:pStyle w:val="ab"/>
        <w:jc w:val="center"/>
        <w:rPr>
          <w:rFonts w:ascii="Times New Roman" w:hAnsi="Times New Roman"/>
        </w:rPr>
      </w:pPr>
    </w:p>
    <w:p w14:paraId="59F8AF9D" w14:textId="7AA2CDDC" w:rsidR="00A62FB7" w:rsidRPr="00DE4DDF" w:rsidRDefault="00A62FB7" w:rsidP="00A62FB7">
      <w:pPr>
        <w:pStyle w:val="ab"/>
        <w:jc w:val="center"/>
        <w:rPr>
          <w:rFonts w:ascii="Times New Roman" w:hAnsi="Times New Roman"/>
        </w:rPr>
      </w:pPr>
      <w:r w:rsidRPr="00DE4DDF">
        <w:rPr>
          <w:rFonts w:ascii="Times New Roman" w:hAnsi="Times New Roman"/>
        </w:rPr>
        <w:t xml:space="preserve">Спецификация </w:t>
      </w:r>
    </w:p>
    <w:p w14:paraId="347602B6" w14:textId="77777777" w:rsidR="00A62FB7" w:rsidRPr="00DE4DDF" w:rsidRDefault="00A62FB7" w:rsidP="00A62FB7">
      <w:pPr>
        <w:pStyle w:val="ab"/>
        <w:jc w:val="center"/>
        <w:rPr>
          <w:rFonts w:ascii="Times New Roman" w:hAnsi="Times New Roman"/>
        </w:rPr>
      </w:pPr>
    </w:p>
    <w:p w14:paraId="2E52D071" w14:textId="4243BA45" w:rsidR="00A62FB7" w:rsidRPr="00DE4DDF" w:rsidRDefault="00A62FB7" w:rsidP="00A62FB7">
      <w:pPr>
        <w:pStyle w:val="ab"/>
        <w:jc w:val="center"/>
        <w:rPr>
          <w:rFonts w:ascii="Times New Roman" w:hAnsi="Times New Roman"/>
        </w:rPr>
      </w:pPr>
      <w:r w:rsidRPr="00DE4DDF">
        <w:rPr>
          <w:rFonts w:ascii="Times New Roman" w:hAnsi="Times New Roman"/>
        </w:rPr>
        <w:t xml:space="preserve">к </w:t>
      </w:r>
      <w:r>
        <w:rPr>
          <w:rFonts w:ascii="Times New Roman" w:hAnsi="Times New Roman"/>
        </w:rPr>
        <w:t>контракту</w:t>
      </w:r>
      <w:r w:rsidRPr="00DE4DDF">
        <w:rPr>
          <w:rFonts w:ascii="Times New Roman" w:hAnsi="Times New Roman"/>
        </w:rPr>
        <w:t xml:space="preserve"> № </w:t>
      </w:r>
      <w:r>
        <w:rPr>
          <w:rFonts w:ascii="Times New Roman" w:hAnsi="Times New Roman"/>
        </w:rPr>
        <w:t>_____</w:t>
      </w:r>
      <w:r w:rsidRPr="00DE4DDF">
        <w:rPr>
          <w:rFonts w:ascii="Times New Roman" w:hAnsi="Times New Roman"/>
        </w:rPr>
        <w:t xml:space="preserve"> от </w:t>
      </w:r>
      <w:r>
        <w:rPr>
          <w:rFonts w:ascii="Times New Roman" w:hAnsi="Times New Roman"/>
        </w:rPr>
        <w:t>_________ 202</w:t>
      </w:r>
      <w:r w:rsidR="008921F3">
        <w:rPr>
          <w:rFonts w:ascii="Times New Roman" w:hAnsi="Times New Roman"/>
        </w:rPr>
        <w:t>4</w:t>
      </w:r>
      <w:r>
        <w:rPr>
          <w:rFonts w:ascii="Times New Roman" w:hAnsi="Times New Roman"/>
        </w:rPr>
        <w:t xml:space="preserve"> г</w:t>
      </w:r>
      <w:r w:rsidRPr="00DE4DDF">
        <w:rPr>
          <w:rFonts w:ascii="Times New Roman" w:hAnsi="Times New Roman"/>
        </w:rPr>
        <w:t>.</w:t>
      </w:r>
    </w:p>
    <w:p w14:paraId="3A134E1A" w14:textId="77777777" w:rsidR="00A62FB7" w:rsidRPr="00863229" w:rsidRDefault="00A62FB7" w:rsidP="00A62FB7">
      <w:pPr>
        <w:spacing w:after="0" w:line="240" w:lineRule="auto"/>
        <w:jc w:val="center"/>
        <w:rPr>
          <w:rFonts w:ascii="Times New Roman" w:hAnsi="Times New Roman"/>
        </w:rPr>
      </w:pPr>
    </w:p>
    <w:p w14:paraId="11A80720" w14:textId="77777777" w:rsidR="00A62FB7" w:rsidRPr="00863229" w:rsidRDefault="00A62FB7" w:rsidP="00A62FB7">
      <w:pPr>
        <w:spacing w:after="0" w:line="240" w:lineRule="auto"/>
        <w:rPr>
          <w:rFonts w:ascii="Times New Roman" w:hAnsi="Times New Roman"/>
        </w:rPr>
      </w:pPr>
    </w:p>
    <w:p w14:paraId="76261BA2" w14:textId="75790B92" w:rsidR="00A62FB7" w:rsidRPr="00863229" w:rsidRDefault="00A62FB7" w:rsidP="00A62FB7">
      <w:pPr>
        <w:spacing w:after="0" w:line="240" w:lineRule="auto"/>
        <w:rPr>
          <w:rFonts w:ascii="Times New Roman" w:hAnsi="Times New Roman"/>
        </w:rPr>
      </w:pPr>
      <w:r w:rsidRPr="00863229">
        <w:rPr>
          <w:rFonts w:ascii="Times New Roman" w:hAnsi="Times New Roman"/>
        </w:rPr>
        <w:t>г. Тирасполь</w:t>
      </w:r>
      <w:r w:rsidRPr="00863229">
        <w:rPr>
          <w:rFonts w:ascii="Times New Roman" w:hAnsi="Times New Roman"/>
        </w:rPr>
        <w:tab/>
      </w:r>
      <w:r w:rsidRPr="00863229">
        <w:rPr>
          <w:rFonts w:ascii="Times New Roman" w:hAnsi="Times New Roman"/>
        </w:rPr>
        <w:tab/>
      </w:r>
      <w:r w:rsidRPr="00863229">
        <w:rPr>
          <w:rFonts w:ascii="Times New Roman" w:hAnsi="Times New Roman"/>
        </w:rPr>
        <w:tab/>
      </w:r>
      <w:r w:rsidRPr="00863229">
        <w:rPr>
          <w:rFonts w:ascii="Times New Roman" w:hAnsi="Times New Roman"/>
        </w:rPr>
        <w:tab/>
      </w:r>
      <w:r>
        <w:rPr>
          <w:rFonts w:ascii="Times New Roman" w:hAnsi="Times New Roman"/>
        </w:rPr>
        <w:t xml:space="preserve">                 </w:t>
      </w:r>
      <w:r w:rsidRPr="00863229">
        <w:rPr>
          <w:rFonts w:ascii="Times New Roman" w:hAnsi="Times New Roman"/>
        </w:rPr>
        <w:tab/>
      </w:r>
      <w:r>
        <w:rPr>
          <w:rFonts w:ascii="Times New Roman" w:hAnsi="Times New Roman"/>
        </w:rPr>
        <w:t xml:space="preserve">     </w:t>
      </w:r>
      <w:r w:rsidR="00FC6CF8">
        <w:rPr>
          <w:rFonts w:ascii="Times New Roman" w:hAnsi="Times New Roman"/>
        </w:rPr>
        <w:t xml:space="preserve">                </w:t>
      </w:r>
      <w:r w:rsidR="00FC6CF8">
        <w:rPr>
          <w:rFonts w:ascii="Times New Roman" w:hAnsi="Times New Roman"/>
        </w:rPr>
        <w:tab/>
      </w:r>
      <w:r w:rsidR="00FC6CF8">
        <w:rPr>
          <w:rFonts w:ascii="Times New Roman" w:hAnsi="Times New Roman"/>
        </w:rPr>
        <w:tab/>
        <w:t xml:space="preserve">    «____» __</w:t>
      </w:r>
      <w:r>
        <w:rPr>
          <w:rFonts w:ascii="Times New Roman" w:hAnsi="Times New Roman"/>
        </w:rPr>
        <w:t>_____ 202</w:t>
      </w:r>
      <w:r w:rsidR="008921F3">
        <w:rPr>
          <w:rFonts w:ascii="Times New Roman" w:hAnsi="Times New Roman"/>
        </w:rPr>
        <w:t>4</w:t>
      </w:r>
      <w:r>
        <w:rPr>
          <w:rFonts w:ascii="Times New Roman" w:hAnsi="Times New Roman"/>
        </w:rPr>
        <w:t xml:space="preserve"> </w:t>
      </w:r>
      <w:r w:rsidRPr="00863229">
        <w:rPr>
          <w:rFonts w:ascii="Times New Roman" w:hAnsi="Times New Roman"/>
        </w:rPr>
        <w:t>г.</w:t>
      </w:r>
    </w:p>
    <w:p w14:paraId="2EFEFADB" w14:textId="77777777" w:rsidR="00A62FB7" w:rsidRDefault="00A62FB7" w:rsidP="00A62FB7">
      <w:pPr>
        <w:spacing w:after="0" w:line="240" w:lineRule="auto"/>
        <w:rPr>
          <w:rFonts w:ascii="Times New Roman" w:hAnsi="Times New Roman"/>
        </w:rPr>
      </w:pPr>
    </w:p>
    <w:p w14:paraId="06EA77B5" w14:textId="77777777" w:rsidR="00A62FB7" w:rsidRPr="00863229" w:rsidRDefault="00A62FB7" w:rsidP="00A62FB7">
      <w:pPr>
        <w:spacing w:after="0" w:line="240" w:lineRule="auto"/>
        <w:rPr>
          <w:rFonts w:ascii="Times New Roman" w:hAnsi="Times New Roman"/>
        </w:rPr>
      </w:pPr>
    </w:p>
    <w:p w14:paraId="6BFF0D8E" w14:textId="77777777" w:rsidR="00A62FB7" w:rsidRPr="00863229" w:rsidRDefault="00A62FB7" w:rsidP="00A62FB7">
      <w:pPr>
        <w:spacing w:after="0" w:line="240" w:lineRule="auto"/>
        <w:rPr>
          <w:rFonts w:ascii="Times New Roman" w:hAnsi="Times New Roma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810"/>
        <w:gridCol w:w="850"/>
        <w:gridCol w:w="1418"/>
        <w:gridCol w:w="850"/>
        <w:gridCol w:w="1134"/>
      </w:tblGrid>
      <w:tr w:rsidR="00692FEC" w:rsidRPr="00F95565" w14:paraId="44C82B81" w14:textId="77777777" w:rsidTr="001006A6">
        <w:trPr>
          <w:trHeight w:val="477"/>
        </w:trPr>
        <w:tc>
          <w:tcPr>
            <w:tcW w:w="719" w:type="dxa"/>
            <w:shd w:val="clear" w:color="auto" w:fill="auto"/>
          </w:tcPr>
          <w:p w14:paraId="32B7E045"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 п/п</w:t>
            </w:r>
          </w:p>
        </w:tc>
        <w:tc>
          <w:tcPr>
            <w:tcW w:w="4810" w:type="dxa"/>
            <w:shd w:val="clear" w:color="auto" w:fill="auto"/>
          </w:tcPr>
          <w:p w14:paraId="53238F42"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Наименование товара</w:t>
            </w:r>
          </w:p>
        </w:tc>
        <w:tc>
          <w:tcPr>
            <w:tcW w:w="850" w:type="dxa"/>
            <w:shd w:val="clear" w:color="auto" w:fill="auto"/>
          </w:tcPr>
          <w:p w14:paraId="163BA8CD" w14:textId="77777777" w:rsidR="00692FEC" w:rsidRPr="00F95565" w:rsidRDefault="00692FEC" w:rsidP="00692FEC">
            <w:pPr>
              <w:spacing w:after="0" w:line="240" w:lineRule="auto"/>
              <w:jc w:val="center"/>
              <w:rPr>
                <w:rFonts w:ascii="Times New Roman" w:hAnsi="Times New Roman"/>
                <w:b/>
              </w:rPr>
            </w:pPr>
            <w:r>
              <w:rPr>
                <w:rFonts w:ascii="Times New Roman" w:hAnsi="Times New Roman"/>
                <w:b/>
              </w:rPr>
              <w:t>Ед.изм.</w:t>
            </w:r>
          </w:p>
        </w:tc>
        <w:tc>
          <w:tcPr>
            <w:tcW w:w="1418" w:type="dxa"/>
            <w:shd w:val="clear" w:color="auto" w:fill="auto"/>
          </w:tcPr>
          <w:p w14:paraId="09C78170" w14:textId="77777777" w:rsidR="00692FEC" w:rsidRPr="00F95565" w:rsidRDefault="00692FEC" w:rsidP="00F045A3">
            <w:pPr>
              <w:spacing w:after="0" w:line="240" w:lineRule="auto"/>
              <w:jc w:val="center"/>
              <w:rPr>
                <w:rFonts w:ascii="Times New Roman" w:hAnsi="Times New Roman"/>
                <w:b/>
              </w:rPr>
            </w:pPr>
            <w:r w:rsidRPr="00F95565">
              <w:rPr>
                <w:rFonts w:ascii="Times New Roman" w:hAnsi="Times New Roman"/>
                <w:b/>
              </w:rPr>
              <w:t xml:space="preserve">Количество </w:t>
            </w:r>
          </w:p>
        </w:tc>
        <w:tc>
          <w:tcPr>
            <w:tcW w:w="850" w:type="dxa"/>
            <w:shd w:val="clear" w:color="auto" w:fill="auto"/>
          </w:tcPr>
          <w:p w14:paraId="45BD6BAC" w14:textId="77777777" w:rsidR="00692FEC" w:rsidRPr="00F95565" w:rsidRDefault="00692FEC" w:rsidP="00090DFD">
            <w:pPr>
              <w:spacing w:after="0" w:line="240" w:lineRule="auto"/>
              <w:jc w:val="center"/>
              <w:rPr>
                <w:rFonts w:ascii="Times New Roman" w:hAnsi="Times New Roman"/>
                <w:b/>
              </w:rPr>
            </w:pPr>
            <w:r w:rsidRPr="00F95565">
              <w:rPr>
                <w:rFonts w:ascii="Times New Roman" w:hAnsi="Times New Roman"/>
                <w:b/>
              </w:rPr>
              <w:t xml:space="preserve">Цена </w:t>
            </w:r>
          </w:p>
        </w:tc>
        <w:tc>
          <w:tcPr>
            <w:tcW w:w="1134" w:type="dxa"/>
            <w:shd w:val="clear" w:color="auto" w:fill="auto"/>
          </w:tcPr>
          <w:p w14:paraId="0ED871FD" w14:textId="77777777" w:rsidR="00692FEC" w:rsidRPr="00F95565" w:rsidRDefault="00692FEC" w:rsidP="00090DFD">
            <w:pPr>
              <w:spacing w:after="0" w:line="240" w:lineRule="auto"/>
              <w:jc w:val="center"/>
              <w:rPr>
                <w:rFonts w:ascii="Times New Roman" w:hAnsi="Times New Roman"/>
                <w:b/>
              </w:rPr>
            </w:pPr>
            <w:r w:rsidRPr="00F95565">
              <w:rPr>
                <w:rFonts w:ascii="Times New Roman" w:hAnsi="Times New Roman"/>
                <w:b/>
              </w:rPr>
              <w:t>Сумма</w:t>
            </w:r>
          </w:p>
          <w:p w14:paraId="2099BBD9" w14:textId="77777777" w:rsidR="00692FEC" w:rsidRPr="00F95565" w:rsidRDefault="00692FEC" w:rsidP="00F045A3">
            <w:pPr>
              <w:spacing w:after="0" w:line="240" w:lineRule="auto"/>
              <w:jc w:val="center"/>
              <w:rPr>
                <w:rFonts w:ascii="Times New Roman" w:hAnsi="Times New Roman"/>
                <w:b/>
              </w:rPr>
            </w:pPr>
          </w:p>
        </w:tc>
      </w:tr>
      <w:tr w:rsidR="00601BCE" w:rsidRPr="00F95565" w14:paraId="7C6A9B94" w14:textId="77777777" w:rsidTr="00B40CA2">
        <w:trPr>
          <w:trHeight w:val="246"/>
        </w:trPr>
        <w:tc>
          <w:tcPr>
            <w:tcW w:w="719" w:type="dxa"/>
            <w:shd w:val="clear" w:color="auto" w:fill="auto"/>
          </w:tcPr>
          <w:p w14:paraId="4E39CC21" w14:textId="77777777" w:rsidR="00601BCE" w:rsidRPr="00F95565" w:rsidRDefault="00601BCE" w:rsidP="00601BCE">
            <w:pPr>
              <w:spacing w:after="0" w:line="240" w:lineRule="auto"/>
              <w:rPr>
                <w:rFonts w:ascii="Times New Roman" w:hAnsi="Times New Roman"/>
              </w:rPr>
            </w:pPr>
            <w:r w:rsidRPr="00F95565">
              <w:rPr>
                <w:rFonts w:ascii="Times New Roman" w:hAnsi="Times New Roman"/>
              </w:rPr>
              <w:t>1.</w:t>
            </w:r>
          </w:p>
        </w:tc>
        <w:tc>
          <w:tcPr>
            <w:tcW w:w="4810" w:type="dxa"/>
            <w:shd w:val="clear" w:color="auto" w:fill="auto"/>
            <w:vAlign w:val="bottom"/>
          </w:tcPr>
          <w:p w14:paraId="1A58E6C8" w14:textId="2F6F24A6" w:rsidR="00601BCE" w:rsidRPr="00601BCE" w:rsidRDefault="00601BCE"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5F9A437F" w14:textId="3B4DB6EB" w:rsidR="00601BCE" w:rsidRPr="00D30C96" w:rsidRDefault="00601BCE"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3C1C4BDC" w14:textId="76FE8424" w:rsidR="00601BCE" w:rsidRPr="00D30C96" w:rsidRDefault="00601BCE" w:rsidP="00601BCE">
            <w:pPr>
              <w:spacing w:after="0" w:line="240" w:lineRule="auto"/>
              <w:jc w:val="center"/>
              <w:rPr>
                <w:rFonts w:ascii="Times New Roman" w:hAnsi="Times New Roman" w:cs="Times New Roman"/>
              </w:rPr>
            </w:pPr>
          </w:p>
        </w:tc>
        <w:tc>
          <w:tcPr>
            <w:tcW w:w="850" w:type="dxa"/>
            <w:shd w:val="clear" w:color="auto" w:fill="auto"/>
          </w:tcPr>
          <w:p w14:paraId="2496FFE7" w14:textId="77777777" w:rsidR="00601BCE" w:rsidRPr="001006A6" w:rsidRDefault="00601BCE" w:rsidP="00601BCE">
            <w:pPr>
              <w:spacing w:after="0" w:line="240" w:lineRule="auto"/>
              <w:jc w:val="center"/>
              <w:rPr>
                <w:rFonts w:ascii="Times New Roman" w:hAnsi="Times New Roman" w:cs="Times New Roman"/>
              </w:rPr>
            </w:pPr>
          </w:p>
        </w:tc>
        <w:tc>
          <w:tcPr>
            <w:tcW w:w="1134" w:type="dxa"/>
            <w:shd w:val="clear" w:color="auto" w:fill="auto"/>
          </w:tcPr>
          <w:p w14:paraId="4FE4179C" w14:textId="77777777" w:rsidR="00601BCE" w:rsidRPr="00F95565" w:rsidRDefault="00601BCE" w:rsidP="00601BCE">
            <w:pPr>
              <w:spacing w:after="0" w:line="240" w:lineRule="auto"/>
              <w:jc w:val="center"/>
              <w:rPr>
                <w:rFonts w:ascii="Times New Roman" w:hAnsi="Times New Roman"/>
              </w:rPr>
            </w:pPr>
          </w:p>
        </w:tc>
      </w:tr>
      <w:tr w:rsidR="005668A9" w:rsidRPr="00F95565" w14:paraId="24C9278B" w14:textId="77777777" w:rsidTr="00B40CA2">
        <w:trPr>
          <w:trHeight w:val="246"/>
        </w:trPr>
        <w:tc>
          <w:tcPr>
            <w:tcW w:w="719" w:type="dxa"/>
            <w:shd w:val="clear" w:color="auto" w:fill="auto"/>
          </w:tcPr>
          <w:p w14:paraId="4258D9A5" w14:textId="704F67A8" w:rsidR="005668A9" w:rsidRPr="00F95565" w:rsidRDefault="005668A9" w:rsidP="00601BCE">
            <w:pPr>
              <w:spacing w:after="0" w:line="240" w:lineRule="auto"/>
              <w:rPr>
                <w:rFonts w:ascii="Times New Roman" w:hAnsi="Times New Roman"/>
              </w:rPr>
            </w:pPr>
            <w:r>
              <w:rPr>
                <w:rFonts w:ascii="Times New Roman" w:hAnsi="Times New Roman"/>
              </w:rPr>
              <w:t>2,</w:t>
            </w:r>
          </w:p>
        </w:tc>
        <w:tc>
          <w:tcPr>
            <w:tcW w:w="4810" w:type="dxa"/>
            <w:shd w:val="clear" w:color="auto" w:fill="auto"/>
            <w:vAlign w:val="bottom"/>
          </w:tcPr>
          <w:p w14:paraId="65A26AE0" w14:textId="77777777" w:rsidR="005668A9" w:rsidRPr="00601BCE" w:rsidRDefault="005668A9"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22EB0EB6" w14:textId="77777777" w:rsidR="005668A9" w:rsidRPr="00D30C96" w:rsidRDefault="005668A9"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2EA00ED8" w14:textId="77777777" w:rsidR="005668A9" w:rsidRPr="00D30C96" w:rsidRDefault="005668A9" w:rsidP="00601BCE">
            <w:pPr>
              <w:spacing w:after="0" w:line="240" w:lineRule="auto"/>
              <w:jc w:val="center"/>
              <w:rPr>
                <w:rFonts w:ascii="Times New Roman" w:hAnsi="Times New Roman" w:cs="Times New Roman"/>
              </w:rPr>
            </w:pPr>
          </w:p>
        </w:tc>
        <w:tc>
          <w:tcPr>
            <w:tcW w:w="850" w:type="dxa"/>
            <w:shd w:val="clear" w:color="auto" w:fill="auto"/>
          </w:tcPr>
          <w:p w14:paraId="4D664D2F" w14:textId="77777777" w:rsidR="005668A9" w:rsidRPr="001006A6" w:rsidRDefault="005668A9" w:rsidP="00601BCE">
            <w:pPr>
              <w:spacing w:after="0" w:line="240" w:lineRule="auto"/>
              <w:jc w:val="center"/>
              <w:rPr>
                <w:rFonts w:ascii="Times New Roman" w:hAnsi="Times New Roman" w:cs="Times New Roman"/>
              </w:rPr>
            </w:pPr>
          </w:p>
        </w:tc>
        <w:tc>
          <w:tcPr>
            <w:tcW w:w="1134" w:type="dxa"/>
            <w:shd w:val="clear" w:color="auto" w:fill="auto"/>
          </w:tcPr>
          <w:p w14:paraId="68ABE04F" w14:textId="77777777" w:rsidR="005668A9" w:rsidRPr="00F95565" w:rsidRDefault="005668A9" w:rsidP="00601BCE">
            <w:pPr>
              <w:spacing w:after="0" w:line="240" w:lineRule="auto"/>
              <w:jc w:val="center"/>
              <w:rPr>
                <w:rFonts w:ascii="Times New Roman" w:hAnsi="Times New Roman"/>
              </w:rPr>
            </w:pPr>
          </w:p>
        </w:tc>
      </w:tr>
      <w:tr w:rsidR="005668A9" w:rsidRPr="00F95565" w14:paraId="7D2A6BF3" w14:textId="77777777" w:rsidTr="00B40CA2">
        <w:trPr>
          <w:trHeight w:val="246"/>
        </w:trPr>
        <w:tc>
          <w:tcPr>
            <w:tcW w:w="719" w:type="dxa"/>
            <w:shd w:val="clear" w:color="auto" w:fill="auto"/>
          </w:tcPr>
          <w:p w14:paraId="52B0EFB1" w14:textId="50A1CE52" w:rsidR="005668A9" w:rsidRPr="00F95565" w:rsidRDefault="005668A9" w:rsidP="00601BCE">
            <w:pPr>
              <w:spacing w:after="0" w:line="240" w:lineRule="auto"/>
              <w:rPr>
                <w:rFonts w:ascii="Times New Roman" w:hAnsi="Times New Roman"/>
              </w:rPr>
            </w:pPr>
            <w:r>
              <w:rPr>
                <w:rFonts w:ascii="Times New Roman" w:hAnsi="Times New Roman"/>
              </w:rPr>
              <w:t>…</w:t>
            </w:r>
          </w:p>
        </w:tc>
        <w:tc>
          <w:tcPr>
            <w:tcW w:w="4810" w:type="dxa"/>
            <w:shd w:val="clear" w:color="auto" w:fill="auto"/>
            <w:vAlign w:val="bottom"/>
          </w:tcPr>
          <w:p w14:paraId="68E8310A" w14:textId="77777777" w:rsidR="005668A9" w:rsidRPr="00601BCE" w:rsidRDefault="005668A9" w:rsidP="00601BCE">
            <w:pPr>
              <w:spacing w:after="0" w:line="240" w:lineRule="auto"/>
              <w:rPr>
                <w:rFonts w:ascii="Times New Roman" w:hAnsi="Times New Roman" w:cs="Times New Roman"/>
                <w:sz w:val="20"/>
                <w:szCs w:val="20"/>
              </w:rPr>
            </w:pPr>
          </w:p>
        </w:tc>
        <w:tc>
          <w:tcPr>
            <w:tcW w:w="850" w:type="dxa"/>
            <w:shd w:val="clear" w:color="auto" w:fill="auto"/>
            <w:vAlign w:val="center"/>
          </w:tcPr>
          <w:p w14:paraId="2EAE415F" w14:textId="77777777" w:rsidR="005668A9" w:rsidRPr="00D30C96" w:rsidRDefault="005668A9" w:rsidP="00601BCE">
            <w:pPr>
              <w:spacing w:after="0" w:line="240" w:lineRule="auto"/>
              <w:jc w:val="center"/>
              <w:rPr>
                <w:rFonts w:ascii="Times New Roman" w:hAnsi="Times New Roman" w:cs="Times New Roman"/>
                <w:sz w:val="20"/>
                <w:szCs w:val="20"/>
              </w:rPr>
            </w:pPr>
          </w:p>
        </w:tc>
        <w:tc>
          <w:tcPr>
            <w:tcW w:w="1418" w:type="dxa"/>
            <w:shd w:val="clear" w:color="auto" w:fill="auto"/>
            <w:vAlign w:val="center"/>
          </w:tcPr>
          <w:p w14:paraId="6E0EB333" w14:textId="77777777" w:rsidR="005668A9" w:rsidRPr="00D30C96" w:rsidRDefault="005668A9" w:rsidP="00601BCE">
            <w:pPr>
              <w:spacing w:after="0" w:line="240" w:lineRule="auto"/>
              <w:jc w:val="center"/>
              <w:rPr>
                <w:rFonts w:ascii="Times New Roman" w:hAnsi="Times New Roman" w:cs="Times New Roman"/>
              </w:rPr>
            </w:pPr>
          </w:p>
        </w:tc>
        <w:tc>
          <w:tcPr>
            <w:tcW w:w="850" w:type="dxa"/>
            <w:shd w:val="clear" w:color="auto" w:fill="auto"/>
          </w:tcPr>
          <w:p w14:paraId="44FD95A0" w14:textId="77777777" w:rsidR="005668A9" w:rsidRPr="001006A6" w:rsidRDefault="005668A9" w:rsidP="00601BCE">
            <w:pPr>
              <w:spacing w:after="0" w:line="240" w:lineRule="auto"/>
              <w:jc w:val="center"/>
              <w:rPr>
                <w:rFonts w:ascii="Times New Roman" w:hAnsi="Times New Roman" w:cs="Times New Roman"/>
              </w:rPr>
            </w:pPr>
          </w:p>
        </w:tc>
        <w:tc>
          <w:tcPr>
            <w:tcW w:w="1134" w:type="dxa"/>
            <w:shd w:val="clear" w:color="auto" w:fill="auto"/>
          </w:tcPr>
          <w:p w14:paraId="4F61FCC2" w14:textId="77777777" w:rsidR="005668A9" w:rsidRPr="00F95565" w:rsidRDefault="005668A9" w:rsidP="00601BCE">
            <w:pPr>
              <w:spacing w:after="0" w:line="240" w:lineRule="auto"/>
              <w:jc w:val="center"/>
              <w:rPr>
                <w:rFonts w:ascii="Times New Roman" w:hAnsi="Times New Roman"/>
              </w:rPr>
            </w:pPr>
          </w:p>
        </w:tc>
      </w:tr>
      <w:tr w:rsidR="00AB13A2" w:rsidRPr="00F95565" w14:paraId="7EEAC8B0" w14:textId="77777777" w:rsidTr="001006A6">
        <w:trPr>
          <w:trHeight w:val="246"/>
        </w:trPr>
        <w:tc>
          <w:tcPr>
            <w:tcW w:w="719" w:type="dxa"/>
            <w:shd w:val="clear" w:color="auto" w:fill="auto"/>
          </w:tcPr>
          <w:p w14:paraId="6D801968" w14:textId="5D9F8932" w:rsidR="00AB13A2" w:rsidRPr="00F95565" w:rsidRDefault="00AB13A2" w:rsidP="00AB13A2">
            <w:pPr>
              <w:spacing w:after="0" w:line="240" w:lineRule="auto"/>
              <w:rPr>
                <w:rFonts w:ascii="Times New Roman" w:hAnsi="Times New Roman"/>
              </w:rPr>
            </w:pPr>
          </w:p>
        </w:tc>
        <w:tc>
          <w:tcPr>
            <w:tcW w:w="4810" w:type="dxa"/>
            <w:shd w:val="clear" w:color="auto" w:fill="auto"/>
          </w:tcPr>
          <w:p w14:paraId="665B90D5" w14:textId="77777777" w:rsidR="00AB13A2" w:rsidRPr="00F95565" w:rsidRDefault="00AB13A2" w:rsidP="00AB13A2">
            <w:pPr>
              <w:spacing w:after="0" w:line="240" w:lineRule="auto"/>
              <w:rPr>
                <w:rFonts w:ascii="Times New Roman" w:hAnsi="Times New Roman"/>
                <w:b/>
                <w:i/>
                <w:sz w:val="20"/>
                <w:szCs w:val="20"/>
              </w:rPr>
            </w:pPr>
            <w:r w:rsidRPr="00F95565">
              <w:rPr>
                <w:rFonts w:ascii="Times New Roman" w:hAnsi="Times New Roman"/>
                <w:b/>
                <w:i/>
                <w:sz w:val="20"/>
                <w:szCs w:val="20"/>
              </w:rPr>
              <w:t>Итого</w:t>
            </w:r>
          </w:p>
        </w:tc>
        <w:tc>
          <w:tcPr>
            <w:tcW w:w="850" w:type="dxa"/>
            <w:shd w:val="clear" w:color="auto" w:fill="auto"/>
          </w:tcPr>
          <w:p w14:paraId="61D02480" w14:textId="77777777" w:rsidR="00AB13A2" w:rsidRPr="00F95565" w:rsidRDefault="00AB13A2" w:rsidP="00AB13A2">
            <w:pPr>
              <w:spacing w:after="0" w:line="240" w:lineRule="auto"/>
              <w:rPr>
                <w:rFonts w:ascii="Times New Roman" w:hAnsi="Times New Roman"/>
                <w:b/>
                <w:i/>
                <w:sz w:val="20"/>
                <w:szCs w:val="20"/>
              </w:rPr>
            </w:pPr>
          </w:p>
        </w:tc>
        <w:tc>
          <w:tcPr>
            <w:tcW w:w="1418" w:type="dxa"/>
            <w:shd w:val="clear" w:color="auto" w:fill="auto"/>
          </w:tcPr>
          <w:p w14:paraId="09153CA3" w14:textId="77777777" w:rsidR="00AB13A2" w:rsidRPr="00F95565" w:rsidRDefault="00AB13A2" w:rsidP="00AB13A2">
            <w:pPr>
              <w:spacing w:after="0" w:line="240" w:lineRule="auto"/>
              <w:jc w:val="center"/>
              <w:rPr>
                <w:rFonts w:ascii="Times New Roman" w:hAnsi="Times New Roman"/>
                <w:b/>
                <w:i/>
              </w:rPr>
            </w:pPr>
          </w:p>
        </w:tc>
        <w:tc>
          <w:tcPr>
            <w:tcW w:w="850" w:type="dxa"/>
            <w:shd w:val="clear" w:color="auto" w:fill="auto"/>
          </w:tcPr>
          <w:p w14:paraId="0EC3EF8B" w14:textId="77777777" w:rsidR="00AB13A2" w:rsidRPr="00F95565" w:rsidRDefault="00AB13A2" w:rsidP="00AB13A2">
            <w:pPr>
              <w:spacing w:after="0" w:line="240" w:lineRule="auto"/>
              <w:jc w:val="center"/>
              <w:rPr>
                <w:rFonts w:ascii="Times New Roman" w:hAnsi="Times New Roman"/>
                <w:b/>
                <w:i/>
              </w:rPr>
            </w:pPr>
          </w:p>
        </w:tc>
        <w:tc>
          <w:tcPr>
            <w:tcW w:w="1134" w:type="dxa"/>
            <w:shd w:val="clear" w:color="auto" w:fill="auto"/>
          </w:tcPr>
          <w:p w14:paraId="0DC94F10" w14:textId="77777777" w:rsidR="00AB13A2" w:rsidRPr="00F95565" w:rsidRDefault="00AB13A2" w:rsidP="00AB13A2">
            <w:pPr>
              <w:spacing w:after="0" w:line="240" w:lineRule="auto"/>
              <w:jc w:val="center"/>
              <w:rPr>
                <w:rFonts w:ascii="Times New Roman" w:hAnsi="Times New Roman"/>
                <w:b/>
                <w:i/>
              </w:rPr>
            </w:pPr>
          </w:p>
        </w:tc>
      </w:tr>
    </w:tbl>
    <w:p w14:paraId="0503BA61" w14:textId="77777777" w:rsidR="00A62FB7" w:rsidRPr="00863229" w:rsidRDefault="00A62FB7" w:rsidP="00A62FB7">
      <w:pPr>
        <w:spacing w:after="0" w:line="240" w:lineRule="auto"/>
        <w:rPr>
          <w:rFonts w:ascii="Times New Roman" w:hAnsi="Times New Roman"/>
          <w:i/>
        </w:rPr>
      </w:pPr>
    </w:p>
    <w:p w14:paraId="7B11BF0D" w14:textId="77777777" w:rsidR="00A62FB7" w:rsidRPr="00863229" w:rsidRDefault="00A62FB7" w:rsidP="00A62FB7">
      <w:pPr>
        <w:spacing w:after="0" w:line="240" w:lineRule="auto"/>
        <w:rPr>
          <w:rFonts w:ascii="Times New Roman" w:hAnsi="Times New Roman"/>
        </w:rPr>
      </w:pPr>
    </w:p>
    <w:p w14:paraId="72DB4F2E" w14:textId="77777777" w:rsidR="00A62FB7" w:rsidRPr="00863229" w:rsidRDefault="00A62FB7" w:rsidP="00A62FB7">
      <w:pPr>
        <w:spacing w:after="0" w:line="240" w:lineRule="auto"/>
        <w:rPr>
          <w:rFonts w:ascii="Times New Roman" w:hAnsi="Times New Roman"/>
        </w:rPr>
      </w:pPr>
    </w:p>
    <w:p w14:paraId="6279827B" w14:textId="77777777" w:rsidR="00A62FB7" w:rsidRPr="00863229" w:rsidRDefault="00A62FB7" w:rsidP="00A62FB7">
      <w:pPr>
        <w:spacing w:after="0" w:line="240" w:lineRule="auto"/>
        <w:rPr>
          <w:rFonts w:ascii="Times New Roman" w:hAnsi="Times New Roman"/>
        </w:rPr>
      </w:pPr>
    </w:p>
    <w:p w14:paraId="6A8FA2BD" w14:textId="77777777" w:rsidR="00A62FB7" w:rsidRPr="00863229" w:rsidRDefault="00A62FB7" w:rsidP="00A62FB7">
      <w:pPr>
        <w:spacing w:after="0" w:line="240" w:lineRule="auto"/>
        <w:ind w:firstLine="708"/>
        <w:jc w:val="both"/>
        <w:rPr>
          <w:rFonts w:ascii="Times New Roman" w:hAnsi="Times New Roman"/>
          <w:b/>
          <w:u w:val="single"/>
        </w:rPr>
      </w:pPr>
      <w:r w:rsidRPr="00863229">
        <w:rPr>
          <w:rFonts w:ascii="Times New Roman" w:hAnsi="Times New Roman"/>
          <w:b/>
          <w:u w:val="single"/>
        </w:rPr>
        <w:t>Поставщик</w:t>
      </w:r>
      <w:r w:rsidRPr="00863229">
        <w:rPr>
          <w:rFonts w:ascii="Times New Roman" w:hAnsi="Times New Roman"/>
          <w:b/>
        </w:rPr>
        <w:tab/>
      </w:r>
      <w:r w:rsidRPr="00863229">
        <w:rPr>
          <w:rFonts w:ascii="Times New Roman" w:hAnsi="Times New Roman"/>
          <w:b/>
        </w:rPr>
        <w:tab/>
      </w:r>
      <w:r w:rsidRPr="00863229">
        <w:rPr>
          <w:rFonts w:ascii="Times New Roman" w:hAnsi="Times New Roman"/>
          <w:b/>
        </w:rPr>
        <w:tab/>
      </w:r>
      <w:r w:rsidRPr="00863229">
        <w:rPr>
          <w:rFonts w:ascii="Times New Roman" w:hAnsi="Times New Roman"/>
          <w:b/>
        </w:rPr>
        <w:tab/>
      </w:r>
      <w:r>
        <w:rPr>
          <w:rFonts w:ascii="Times New Roman" w:hAnsi="Times New Roman"/>
          <w:b/>
        </w:rPr>
        <w:tab/>
      </w:r>
      <w:r>
        <w:rPr>
          <w:rFonts w:ascii="Times New Roman" w:hAnsi="Times New Roman"/>
          <w:b/>
        </w:rPr>
        <w:tab/>
      </w:r>
      <w:r w:rsidRPr="00863229">
        <w:rPr>
          <w:rFonts w:ascii="Times New Roman" w:hAnsi="Times New Roman"/>
          <w:b/>
          <w:u w:val="single"/>
        </w:rPr>
        <w:t>Покупатель</w:t>
      </w:r>
    </w:p>
    <w:p w14:paraId="1C981B3A" w14:textId="55DDAE86" w:rsidR="00A62FB7" w:rsidRPr="00ED5001" w:rsidRDefault="00A62FB7" w:rsidP="00DE6FE5">
      <w:pPr>
        <w:spacing w:after="0" w:line="240" w:lineRule="auto"/>
        <w:rPr>
          <w:rFonts w:ascii="Times New Roman" w:hAnsi="Times New Roman"/>
        </w:rPr>
      </w:pP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r>
        <w:rPr>
          <w:rFonts w:ascii="Times New Roman" w:hAnsi="Times New Roman"/>
          <w:b/>
          <w:szCs w:val="20"/>
        </w:rPr>
        <w:tab/>
      </w:r>
    </w:p>
    <w:p w14:paraId="125937F9" w14:textId="77777777" w:rsidR="00A62FB7" w:rsidRPr="00ED5001" w:rsidRDefault="00A62FB7" w:rsidP="00A62FB7">
      <w:pPr>
        <w:spacing w:after="0" w:line="240" w:lineRule="auto"/>
        <w:jc w:val="both"/>
        <w:rPr>
          <w:rFonts w:ascii="Times New Roman" w:hAnsi="Times New Roman"/>
        </w:rPr>
      </w:pPr>
    </w:p>
    <w:p w14:paraId="03C502E8" w14:textId="77777777" w:rsidR="00A62FB7" w:rsidRPr="00B00AF0" w:rsidRDefault="00606794" w:rsidP="00A62FB7">
      <w:pPr>
        <w:spacing w:after="0" w:line="240" w:lineRule="auto"/>
        <w:jc w:val="both"/>
        <w:rPr>
          <w:rFonts w:ascii="Times New Roman" w:hAnsi="Times New Roman"/>
        </w:rPr>
      </w:pPr>
      <w:r>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r>
      <w:r w:rsidR="00A62FB7">
        <w:rPr>
          <w:rFonts w:ascii="Times New Roman" w:hAnsi="Times New Roman"/>
        </w:rPr>
        <w:tab/>
        <w:t xml:space="preserve">             </w:t>
      </w:r>
      <w:r w:rsidR="00A62FB7" w:rsidRPr="00CD396A">
        <w:rPr>
          <w:rFonts w:ascii="Times New Roman" w:hAnsi="Times New Roman"/>
        </w:rPr>
        <w:t>Генеральный директор</w:t>
      </w:r>
    </w:p>
    <w:p w14:paraId="380D41A5" w14:textId="77777777" w:rsidR="00A62FB7" w:rsidRPr="00B00AF0" w:rsidRDefault="00A62FB7" w:rsidP="00A62FB7">
      <w:pPr>
        <w:spacing w:after="0" w:line="240" w:lineRule="auto"/>
        <w:jc w:val="both"/>
        <w:rPr>
          <w:rFonts w:ascii="Times New Roman" w:hAnsi="Times New Roman"/>
        </w:rPr>
      </w:pPr>
      <w:r w:rsidRPr="00B00AF0">
        <w:rPr>
          <w:rFonts w:ascii="Times New Roman" w:hAnsi="Times New Roman"/>
        </w:rPr>
        <w:t xml:space="preserve">                                          </w:t>
      </w:r>
    </w:p>
    <w:p w14:paraId="6F9C15BB" w14:textId="347D29B1" w:rsidR="00A62FB7" w:rsidRPr="00B00AF0" w:rsidRDefault="00A62FB7" w:rsidP="00A62FB7">
      <w:pPr>
        <w:spacing w:after="0" w:line="240" w:lineRule="auto"/>
        <w:rPr>
          <w:rFonts w:ascii="Times New Roman" w:hAnsi="Times New Roman"/>
          <w:b/>
        </w:rPr>
      </w:pPr>
      <w:r>
        <w:rPr>
          <w:rFonts w:ascii="Times New Roman" w:hAnsi="Times New Roman"/>
        </w:rPr>
        <w:t xml:space="preserve">                 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00AF0">
        <w:rPr>
          <w:rFonts w:ascii="Times New Roman" w:hAnsi="Times New Roman"/>
        </w:rPr>
        <w:t xml:space="preserve">______________ </w:t>
      </w:r>
    </w:p>
    <w:p w14:paraId="7613D0BF"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AAA603F"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5DDE18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C4C38A4"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DED8AB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90E4232"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3846F0A"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C9B970E"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881A87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59C254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DCE0D3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1186F5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C01BD9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0193B26"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A2D45C3"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B304C0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376B4A7"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EDAF9A9"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77CAD7E"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DDE7C1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C48BDD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4E71CA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85FE14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84D254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3B6816C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AF71B59"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71A279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51EEF266" w14:textId="04E10219"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ПРОЕКТ по лоту № 2</w:t>
      </w:r>
    </w:p>
    <w:p w14:paraId="56D60699"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 ПОСТАВКИ ТОВАРА № ________</w:t>
      </w:r>
    </w:p>
    <w:p w14:paraId="6BC809B9"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p w14:paraId="7429FEDB"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0A23131E"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p>
    <w:p w14:paraId="7EA12D9A" w14:textId="77777777" w:rsidR="00304C9C" w:rsidRDefault="00304C9C" w:rsidP="00304C9C">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_________, с одной стороны, и </w:t>
      </w:r>
    </w:p>
    <w:p w14:paraId="085F66A2" w14:textId="77777777" w:rsidR="00304C9C" w:rsidRDefault="00304C9C" w:rsidP="00304C9C">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именуемое в дальнейшем «Покупатель», в лице _______________________(должность, Ф.И.О.), действующего на основании ___________________, с другой стороны, при совместном упоминании именуемые «Стороны», во исполнение Распоряжения Правительства Приднестровской Молдавской Республики «О проведении централизованной закупки для обеспечения государственных (муниципальных) и коммерческих нужд в 2024 году» от 1 апреля года № 211р, заключили настоящий Контракт поставки товара (далее – Контракт) о нижеследующем:</w:t>
      </w:r>
    </w:p>
    <w:p w14:paraId="4EF107BA"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14:paraId="0FC2513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кабель и провод в ассортименте, количестве, по ценам и на условиях настоящего Контракта,</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именуемый далее – Товар, а Покупатель обязуется принять Товар и оплатить его в порядке, на условиях и в сроки, предусмотренные настоящим Контрактом.</w:t>
      </w:r>
    </w:p>
    <w:p w14:paraId="2CB2CBB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623D83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6CEF2C5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2E844385"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31F175D"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ЦЕНА </w:t>
      </w:r>
      <w:r>
        <w:rPr>
          <w:rFonts w:ascii="Times New Roman" w:eastAsia="Times New Roman" w:hAnsi="Times New Roman" w:cs="Times New Roman"/>
          <w:b/>
          <w:sz w:val="24"/>
          <w:szCs w:val="24"/>
          <w:lang w:eastAsia="ru-RU"/>
        </w:rPr>
        <w:t>КОНТРАКТА</w:t>
      </w:r>
      <w:r>
        <w:rPr>
          <w:rFonts w:ascii="Times New Roman" w:eastAsia="Times New Roman" w:hAnsi="Times New Roman" w:cs="Times New Roman"/>
          <w:b/>
          <w:bCs/>
          <w:sz w:val="24"/>
          <w:szCs w:val="24"/>
          <w:lang w:eastAsia="ru-RU"/>
        </w:rPr>
        <w:t xml:space="preserve"> И ПОРЯДОК РАСЧЕТОВ</w:t>
      </w:r>
    </w:p>
    <w:p w14:paraId="7AD020A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1D8186A7"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D17825F"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w:t>
      </w:r>
    </w:p>
    <w:p w14:paraId="59F137D9"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Расчеты по контракту за каждую партию Товара производятся 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выставленного Поставщиком счета к оплате (дата поставки фиксируется в товаросопроводительной документации (ТТН). </w:t>
      </w:r>
    </w:p>
    <w:p w14:paraId="15F868A9"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75D3D34A"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5A5DAB0D" w14:textId="77777777" w:rsidR="00304C9C" w:rsidRDefault="00304C9C" w:rsidP="00304C9C">
      <w:pPr>
        <w:tabs>
          <w:tab w:val="left" w:pos="1080"/>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56780496" w14:textId="77777777" w:rsidR="00304C9C" w:rsidRDefault="00304C9C" w:rsidP="00304C9C">
      <w:pPr>
        <w:spacing w:after="0"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ПОРЯДОК ПРИЕМА-ПЕРЕДАЧИ ТОВАРА</w:t>
      </w:r>
    </w:p>
    <w:p w14:paraId="5554D9CA"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Поставка Товара осуществляется в течение общего срока выборки Товара путем передачи Покупателю Товара отдельными партиями по его письменной заявке в </w:t>
      </w:r>
      <w:r>
        <w:rPr>
          <w:rFonts w:ascii="Times New Roman" w:eastAsia="Times New Roman" w:hAnsi="Times New Roman" w:cs="Times New Roman"/>
          <w:sz w:val="24"/>
          <w:szCs w:val="24"/>
          <w:lang w:eastAsia="ru-RU"/>
        </w:rPr>
        <w:lastRenderedPageBreak/>
        <w:t>согласованные сроки, но не позднее 30 (тридцати) календарных дней с момента получения письменной заявки Покупателя. Общий срок выборки Товара устанавливается с момента вступления настоящего Контракта в силу и по 31 декабря 2024 года.</w:t>
      </w:r>
    </w:p>
    <w:p w14:paraId="3333F86B"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 согласовывается Сторонами посредством подачи письменной заявки.</w:t>
      </w:r>
    </w:p>
    <w:p w14:paraId="6BCDF922"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Датой поставки партии Товара является дата подписания уполномоченными представителями приемо-сдаточной документации.</w:t>
      </w:r>
    </w:p>
    <w:p w14:paraId="57DB8C81"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Товар передается представителю Покупателя, при наличии у него надлежащим образом оформленной доверенности на получение Товара.          </w:t>
      </w:r>
    </w:p>
    <w:p w14:paraId="1CAA1425"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3.5. </w:t>
      </w:r>
      <w:r>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w:t>
      </w:r>
      <w:r>
        <w:rPr>
          <w:rFonts w:ascii="Times New Roman" w:eastAsia="Calibri" w:hAnsi="Times New Roman" w:cs="Times New Roman"/>
          <w:bCs/>
          <w:sz w:val="24"/>
          <w:szCs w:val="24"/>
        </w:rPr>
        <w:t xml:space="preserve"> Покупателя</w:t>
      </w:r>
      <w:r>
        <w:rPr>
          <w:rFonts w:ascii="Times New Roman" w:eastAsia="Times New Roman" w:hAnsi="Times New Roman" w:cs="Times New Roman"/>
          <w:sz w:val="24"/>
          <w:szCs w:val="24"/>
          <w:lang w:eastAsia="ru-RU"/>
        </w:rPr>
        <w:t xml:space="preserve">. </w:t>
      </w:r>
    </w:p>
    <w:p w14:paraId="43D39CC4" w14:textId="77777777" w:rsidR="00304C9C" w:rsidRDefault="00304C9C" w:rsidP="00304C9C">
      <w:pPr>
        <w:tabs>
          <w:tab w:val="left" w:pos="1276"/>
          <w:tab w:val="left" w:pos="2977"/>
        </w:tabs>
        <w:spacing w:after="0" w:line="240" w:lineRule="atLeast"/>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 Доставка Товара осуществляется транспортом и за счет средств </w:t>
      </w:r>
      <w:r>
        <w:rPr>
          <w:rFonts w:ascii="Times New Roman" w:eastAsia="Times New Roman" w:hAnsi="Times New Roman" w:cs="Times New Roman"/>
          <w:sz w:val="24"/>
          <w:szCs w:val="24"/>
          <w:lang w:eastAsia="ru-RU"/>
        </w:rPr>
        <w:t xml:space="preserve">Поставщика на </w:t>
      </w:r>
      <w:r>
        <w:rPr>
          <w:rFonts w:ascii="Times New Roman" w:eastAsia="Times New Roman" w:hAnsi="Times New Roman" w:cs="Times New Roman"/>
          <w:bCs/>
          <w:sz w:val="24"/>
          <w:szCs w:val="24"/>
          <w:lang w:eastAsia="ru-RU"/>
        </w:rPr>
        <w:t>центральный склад Покупателя</w:t>
      </w:r>
      <w:r>
        <w:rPr>
          <w:rFonts w:ascii="Times New Roman" w:eastAsia="Calibri" w:hAnsi="Times New Roman" w:cs="Times New Roman"/>
          <w:bCs/>
          <w:sz w:val="24"/>
          <w:szCs w:val="24"/>
        </w:rPr>
        <w:t>.</w:t>
      </w:r>
    </w:p>
    <w:p w14:paraId="2831F66D"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FC78AAB"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Pr>
          <w:rFonts w:ascii="Times New Roman" w:eastAsia="Times New Roman" w:hAnsi="Times New Roman" w:cs="Times New Roman"/>
          <w:bCs/>
          <w:sz w:val="24"/>
          <w:szCs w:val="24"/>
          <w:lang w:eastAsia="ru-RU"/>
        </w:rPr>
        <w:t>.</w:t>
      </w:r>
    </w:p>
    <w:p w14:paraId="451F7825"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3.9. В случае обнаружения Покупателем скрытых недостатков после приемки Товара, а также в период гарантийного срока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6350FBDB"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rFonts w:ascii="Times New Roman" w:eastAsia="Times New Roman" w:hAnsi="Times New Roman" w:cs="Times New Roman"/>
          <w:bCs/>
          <w:sz w:val="24"/>
          <w:szCs w:val="24"/>
          <w:lang w:eastAsia="ru-RU"/>
        </w:rPr>
        <w:t>.</w:t>
      </w:r>
    </w:p>
    <w:p w14:paraId="34DAE749" w14:textId="77777777" w:rsidR="00304C9C" w:rsidRDefault="00304C9C" w:rsidP="00304C9C">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ПРАВА И ОБЯЗАННОСТИ СТОРОН</w:t>
      </w:r>
    </w:p>
    <w:p w14:paraId="4CE7B67B"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Поставщик обязан: </w:t>
      </w:r>
    </w:p>
    <w:p w14:paraId="70507A27"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В срок, установленный Контрактом, передать по приемо-сдаточной документации в собственность Покупателю Товар (его партию) надлежащего качества, в надлежащем количестве, ассортименте и по цене, согласно условиям Контракта.</w:t>
      </w:r>
    </w:p>
    <w:p w14:paraId="5A6B1278"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Передать вместе с Товаром (его партией) относящиеся к нему документы (приемо-сдаточная документация, сертификат соответствия (качества), паспорт качества и (или) иной документ о качестве и т.д.).</w:t>
      </w:r>
    </w:p>
    <w:p w14:paraId="58B05970" w14:textId="77777777" w:rsidR="00304C9C" w:rsidRDefault="00304C9C" w:rsidP="00304C9C">
      <w:pPr>
        <w:tabs>
          <w:tab w:val="left" w:pos="1276"/>
        </w:tabs>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4.1.3.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 </w:t>
      </w:r>
    </w:p>
    <w:p w14:paraId="0064015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179456C7"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14:paraId="30D1C08D"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14:paraId="79D4A22A" w14:textId="77777777" w:rsidR="00304C9C" w:rsidRDefault="00304C9C" w:rsidP="00304C9C">
      <w:pPr>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Поставщик имеет право:</w:t>
      </w:r>
    </w:p>
    <w:p w14:paraId="6D5E1978"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 xml:space="preserve">4.2.1. Требовать своевременной оплаты Товара </w:t>
      </w:r>
      <w:r>
        <w:rPr>
          <w:rFonts w:ascii="Times New Roman" w:eastAsia="Times New Roman" w:hAnsi="Times New Roman" w:cs="Times New Roman"/>
          <w:sz w:val="24"/>
          <w:szCs w:val="24"/>
          <w:lang w:eastAsia="ru-RU"/>
        </w:rPr>
        <w:t xml:space="preserve">(его партии) </w:t>
      </w:r>
      <w:r>
        <w:rPr>
          <w:rFonts w:ascii="Times New Roman" w:eastAsia="TimesNewRomanPSMT" w:hAnsi="Times New Roman" w:cs="Times New Roman"/>
          <w:sz w:val="24"/>
          <w:szCs w:val="24"/>
          <w:lang w:eastAsia="ru-RU"/>
        </w:rPr>
        <w:t xml:space="preserve">на условиях,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4E04064E" w14:textId="77777777" w:rsidR="00304C9C" w:rsidRDefault="00304C9C" w:rsidP="00304C9C">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 New Roman" w:hAnsi="Times New Roman" w:cs="Times New Roman"/>
          <w:sz w:val="24"/>
          <w:szCs w:val="24"/>
          <w:lang w:eastAsia="ru-RU"/>
        </w:rPr>
        <w:t>приемо-сдаточной документации</w:t>
      </w:r>
      <w:r>
        <w:rPr>
          <w:rFonts w:ascii="Times New Roman" w:eastAsia="TimesNewRomanPSMT" w:hAnsi="Times New Roman" w:cs="Times New Roman"/>
          <w:sz w:val="24"/>
          <w:szCs w:val="24"/>
          <w:lang w:eastAsia="ru-RU"/>
        </w:rPr>
        <w:t xml:space="preserve"> при поставке Поставщиком Товара </w:t>
      </w:r>
      <w:r>
        <w:rPr>
          <w:rFonts w:ascii="Times New Roman" w:eastAsia="Times New Roman" w:hAnsi="Times New Roman" w:cs="Times New Roman"/>
          <w:sz w:val="24"/>
          <w:szCs w:val="24"/>
          <w:lang w:eastAsia="ru-RU"/>
        </w:rPr>
        <w:t>(его партии) надлежащего качества, в надлежащем количестве и ассортименте.</w:t>
      </w:r>
    </w:p>
    <w:p w14:paraId="0B72C5F7"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4D215039"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Покупатель обязан:</w:t>
      </w:r>
    </w:p>
    <w:p w14:paraId="120F7D17"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Оплатить поставленный Товар (его партию) в порядке и на условиях, предусмотренных настоящим Контрактом. </w:t>
      </w:r>
    </w:p>
    <w:p w14:paraId="773EA1C9"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 Совершить все действия, обеспечивающие принятие Товара (его партии) при поставке Товара надлежащего качества в надлежащем количестве, ассортименте и по цене, согласно условиям Контракта.</w:t>
      </w:r>
    </w:p>
    <w:p w14:paraId="38D19255"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5AE79986" w14:textId="77777777" w:rsidR="00304C9C" w:rsidRDefault="00304C9C" w:rsidP="00304C9C">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 Покупатель имеет право:</w:t>
      </w:r>
    </w:p>
    <w:p w14:paraId="01F990EF"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5E39DFD6" w14:textId="77777777" w:rsidR="00304C9C" w:rsidRDefault="00304C9C" w:rsidP="00304C9C">
      <w:pPr>
        <w:spacing w:after="0" w:line="240" w:lineRule="atLeast"/>
        <w:contextualSpacing/>
        <w:jc w:val="both"/>
        <w:rPr>
          <w:rFonts w:ascii="Times New Roman" w:eastAsia="Times New Roman" w:hAnsi="Times New Roman" w:cs="Times New Roman"/>
          <w:sz w:val="24"/>
          <w:szCs w:val="24"/>
          <w:shd w:val="clear" w:color="auto" w:fill="FFFFFF"/>
          <w:lang w:eastAsia="ru-RU"/>
        </w:rPr>
      </w:pPr>
      <w:r>
        <w:rPr>
          <w:rFonts w:ascii="Times New Roman" w:eastAsia="TimesNewRomanPSMT" w:hAnsi="Times New Roman" w:cs="Times New Roman"/>
          <w:sz w:val="24"/>
          <w:szCs w:val="24"/>
          <w:lang w:eastAsia="ru-RU"/>
        </w:rPr>
        <w:t xml:space="preserve">4.4.2. </w:t>
      </w:r>
      <w:r>
        <w:rPr>
          <w:rFonts w:ascii="Times New Roman" w:eastAsia="Times New Roman" w:hAnsi="Times New Roman" w:cs="Times New Roman"/>
          <w:sz w:val="24"/>
          <w:szCs w:val="24"/>
          <w:shd w:val="clear" w:color="auto" w:fill="FFFFFF"/>
          <w:lang w:eastAsia="ru-RU"/>
        </w:rPr>
        <w:t xml:space="preserve">Требовать от Поставщика своевременного устранения выявленных недостатков Товара </w:t>
      </w:r>
      <w:r>
        <w:rPr>
          <w:rFonts w:ascii="Times New Roman" w:eastAsia="Times New Roman" w:hAnsi="Times New Roman" w:cs="Times New Roman"/>
          <w:sz w:val="24"/>
          <w:szCs w:val="24"/>
          <w:lang w:eastAsia="ru-RU"/>
        </w:rPr>
        <w:t>(его партии)</w:t>
      </w:r>
      <w:r>
        <w:rPr>
          <w:rFonts w:ascii="Times New Roman" w:eastAsia="Times New Roman" w:hAnsi="Times New Roman" w:cs="Times New Roman"/>
          <w:sz w:val="24"/>
          <w:szCs w:val="24"/>
          <w:shd w:val="clear" w:color="auto" w:fill="FFFFFF"/>
          <w:lang w:eastAsia="ru-RU"/>
        </w:rPr>
        <w:t>.</w:t>
      </w:r>
    </w:p>
    <w:p w14:paraId="6D4D0BBA"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FC7E07F"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71FC40C6"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ОТВЕТСТВЕННОСТЬ СТОРОН</w:t>
      </w:r>
    </w:p>
    <w:p w14:paraId="754DE78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8B94E1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07F4920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C93FF8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4BF7D3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5.5. </w:t>
      </w:r>
      <w:r>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Pr>
          <w:rFonts w:ascii="Times New Roman" w:eastAsia="Times New Roman" w:hAnsi="Times New Roman" w:cs="Times New Roman"/>
          <w:sz w:val="24"/>
          <w:szCs w:val="24"/>
          <w:lang w:eastAsia="ru-RU"/>
        </w:rPr>
        <w:t xml:space="preserve">субпоставки (соисполнения) </w:t>
      </w:r>
      <w:r>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2134962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Непредставление Поставщиком информации </w:t>
      </w:r>
      <w:r>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79704B5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406991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C2C4E4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AC4508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8528816"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ТОВАРА</w:t>
      </w:r>
    </w:p>
    <w:p w14:paraId="713B98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66.1. Товар поставляется в порядке, обеспечивающем его сохранность при надлежащем хранении и транспортировке. Упаковка Товара должна соответствовать требованиям, указанным </w:t>
      </w:r>
      <w:r>
        <w:rPr>
          <w:rFonts w:ascii="Times New Roman" w:eastAsia="Calibri" w:hAnsi="Times New Roman" w:cs="Times New Roman"/>
          <w:sz w:val="24"/>
          <w:szCs w:val="24"/>
        </w:rPr>
        <w:t>производителем Товара</w:t>
      </w:r>
      <w:r>
        <w:rPr>
          <w:rFonts w:ascii="Times New Roman" w:eastAsia="Times New Roman" w:hAnsi="Times New Roman" w:cs="Times New Roman"/>
          <w:sz w:val="24"/>
          <w:szCs w:val="24"/>
          <w:lang w:eastAsia="ru-RU"/>
        </w:rPr>
        <w:t>.</w:t>
      </w:r>
    </w:p>
    <w:p w14:paraId="165AE36E" w14:textId="77777777" w:rsidR="00304C9C" w:rsidRDefault="00304C9C" w:rsidP="00304C9C">
      <w:pPr>
        <w:tabs>
          <w:tab w:val="left" w:pos="1276"/>
        </w:tabs>
        <w:spacing w:after="0" w:line="240" w:lineRule="atLeast"/>
        <w:ind w:right="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6.2. </w:t>
      </w:r>
      <w:r>
        <w:rPr>
          <w:rFonts w:ascii="Times New Roman" w:eastAsia="Calibri" w:hAnsi="Times New Roman" w:cs="Times New Roman"/>
          <w:sz w:val="24"/>
          <w:szCs w:val="24"/>
        </w:rPr>
        <w:t>Качество и комплектность Товара должны соответствовать назначению Товара, нормативным требованиям к качеству и безопасности, функциональным и качественным характеристикам для Товара данного рода, международным стандартам, техническим условиям.</w:t>
      </w:r>
    </w:p>
    <w:p w14:paraId="37D3BA85"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6.3. Поставляемый Товар должен сопровождаться сертификатом соответствия и (или) декларацией о соответствии (в случае если в отношении данной группы Товаров установлено требование об обязательном подтверждении); протоколом испытаний и технического описания Товара (при наличии); добровольным сертификатом качества Товара (при наличии); сертификатом пожарной безопасности (при необходимости); экспертным заключением, паспортом безопасности, обязательным для данного вида Товара и (или) иным документом о качестве Товара.</w:t>
      </w:r>
    </w:p>
    <w:p w14:paraId="50A745B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Поставщик гарантирует, что Товар новый, оригинальный, не прошедший восстановление потребительских свойств, ранее не использованный, не имеющий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3C29C58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Гарантийный срок на поставляемый Товар – </w:t>
      </w:r>
      <w:r>
        <w:rPr>
          <w:rFonts w:ascii="Times New Roman" w:eastAsia="Times New Roman" w:hAnsi="Times New Roman" w:cs="Times New Roman"/>
          <w:bCs/>
          <w:iCs/>
          <w:sz w:val="24"/>
          <w:szCs w:val="24"/>
          <w:lang w:eastAsia="ru-RU"/>
        </w:rPr>
        <w:t>в соответствии с требованиями, указанными заводом изготовителем, но не менее 12 месяцев.</w:t>
      </w:r>
    </w:p>
    <w:p w14:paraId="298AF221"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ФОРС-МАЖОР (ДЕЙСТВИЕ НЕПРЕОДОЛИМОЙ СИЛЫ)</w:t>
      </w:r>
    </w:p>
    <w:p w14:paraId="5277B70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5B5559E"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28A2729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B126BFB"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CC582A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3328D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eastAsia="Times New Roman" w:hAnsi="Times New Roman" w:cs="Times New Roman"/>
          <w:sz w:val="24"/>
          <w:szCs w:val="24"/>
          <w:lang w:eastAsia="ru-RU"/>
        </w:rPr>
        <w:tab/>
      </w:r>
    </w:p>
    <w:p w14:paraId="15B2EC4B"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14:paraId="0C1FBC7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88DABB9"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2E019C2B"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СРОК ДЕЙСТВИЯ КОНТРАКТА</w:t>
      </w:r>
    </w:p>
    <w:p w14:paraId="0ED0EDC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eastAsia="Times New Roman" w:hAnsi="Times New Roman" w:cs="Times New Roman"/>
          <w:bCs/>
          <w:sz w:val="24"/>
          <w:szCs w:val="24"/>
          <w:lang w:eastAsia="ru-RU"/>
        </w:rPr>
        <w:t>осуществления</w:t>
      </w:r>
      <w:r>
        <w:rPr>
          <w:rFonts w:ascii="Times New Roman" w:eastAsia="Times New Roman" w:hAnsi="Times New Roman" w:cs="Times New Roman"/>
          <w:sz w:val="24"/>
          <w:szCs w:val="24"/>
          <w:lang w:eastAsia="ru-RU"/>
        </w:rPr>
        <w:t xml:space="preserve"> всех необходимых платежей и взаиморасчетов.</w:t>
      </w:r>
    </w:p>
    <w:p w14:paraId="003F6C3A"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ЗАКЛЮЧИТЕЛЬНЫЕ ПОЛОЖЕНИЯ</w:t>
      </w:r>
    </w:p>
    <w:p w14:paraId="1C279AA1"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663D6C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2F3257D2" w14:textId="77777777" w:rsidR="00304C9C" w:rsidRDefault="00304C9C" w:rsidP="00304C9C">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he-IL"/>
        </w:rPr>
        <w:t xml:space="preserve">10.3. Изменение условий настоящего </w:t>
      </w:r>
      <w:r>
        <w:rPr>
          <w:rFonts w:ascii="Times New Roman" w:eastAsia="Times New Roman" w:hAnsi="Times New Roman" w:cs="Times New Roman"/>
          <w:sz w:val="24"/>
          <w:szCs w:val="24"/>
          <w:lang w:eastAsia="ru-RU"/>
        </w:rPr>
        <w:t>Контракта</w:t>
      </w:r>
      <w:r>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5FE57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EF3A9D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4C7E7EF"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1419B091"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304C9C" w14:paraId="522FA933" w14:textId="77777777" w:rsidTr="00770B7F">
        <w:trPr>
          <w:trHeight w:val="400"/>
        </w:trPr>
        <w:tc>
          <w:tcPr>
            <w:tcW w:w="4332" w:type="dxa"/>
          </w:tcPr>
          <w:p w14:paraId="38975E01"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21FE101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2ABC70B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1A3CE9F5"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2DE82ECD"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F583D4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73469BF"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0C995C2"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0083175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023DCD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ADC1BB1"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291F36B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2D829CB1"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tc>
        <w:tc>
          <w:tcPr>
            <w:tcW w:w="4788" w:type="dxa"/>
          </w:tcPr>
          <w:p w14:paraId="06C1EB1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5864EBC8"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32B63F5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14A96EE3"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430FB25D"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4C3A609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769873A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5199654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04CEEA4D"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10FF447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2BF287C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p w14:paraId="124FFBD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217D4E6F"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p w14:paraId="5F36BE4E"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tc>
      </w:tr>
    </w:tbl>
    <w:p w14:paraId="097AF4D4"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4D0F20B0"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Контракту поставки товара </w:t>
      </w:r>
    </w:p>
    <w:p w14:paraId="5865D834"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2024г.  № ______</w:t>
      </w:r>
    </w:p>
    <w:p w14:paraId="56241BAE"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p>
    <w:p w14:paraId="4246C56B"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СПЕЦИФИКАЦИЯ</w:t>
      </w:r>
    </w:p>
    <w:p w14:paraId="3010603B"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p>
    <w:p w14:paraId="7F488069"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1B733934" w14:textId="77777777" w:rsidR="00304C9C" w:rsidRDefault="00304C9C" w:rsidP="00304C9C">
      <w:pPr>
        <w:spacing w:after="0" w:line="240" w:lineRule="atLeast"/>
        <w:contextualSpacing/>
        <w:jc w:val="both"/>
        <w:rPr>
          <w:rFonts w:ascii="Times New Roman" w:eastAsia="Calibri" w:hAnsi="Times New Roman" w:cs="Times New Roman"/>
          <w:sz w:val="24"/>
          <w:szCs w:val="24"/>
        </w:rPr>
      </w:pPr>
    </w:p>
    <w:tbl>
      <w:tblPr>
        <w:tblStyle w:val="a7"/>
        <w:tblW w:w="10734" w:type="dxa"/>
        <w:tblInd w:w="-856" w:type="dxa"/>
        <w:tblLayout w:type="fixed"/>
        <w:tblLook w:val="04A0" w:firstRow="1" w:lastRow="0" w:firstColumn="1" w:lastColumn="0" w:noHBand="0" w:noVBand="1"/>
      </w:tblPr>
      <w:tblGrid>
        <w:gridCol w:w="561"/>
        <w:gridCol w:w="3812"/>
        <w:gridCol w:w="2405"/>
        <w:gridCol w:w="989"/>
        <w:gridCol w:w="848"/>
        <w:gridCol w:w="1123"/>
        <w:gridCol w:w="996"/>
      </w:tblGrid>
      <w:tr w:rsidR="00304C9C" w14:paraId="6317FDF6" w14:textId="77777777" w:rsidTr="00770B7F">
        <w:trPr>
          <w:trHeight w:val="1238"/>
        </w:trPr>
        <w:tc>
          <w:tcPr>
            <w:tcW w:w="561" w:type="dxa"/>
            <w:shd w:val="clear" w:color="auto" w:fill="D9D9D9"/>
          </w:tcPr>
          <w:p w14:paraId="2E663983"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3812" w:type="dxa"/>
            <w:shd w:val="clear" w:color="auto" w:fill="D9D9D9"/>
          </w:tcPr>
          <w:p w14:paraId="22B92438"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Наименование и основные характеристики </w:t>
            </w:r>
            <w:r>
              <w:rPr>
                <w:rFonts w:ascii="Times New Roman" w:eastAsia="Times New Roman" w:hAnsi="Times New Roman" w:cs="Times New Roman"/>
                <w:b/>
                <w:bCs/>
                <w:sz w:val="24"/>
                <w:szCs w:val="24"/>
              </w:rPr>
              <w:t>товара</w:t>
            </w:r>
            <w:r>
              <w:rPr>
                <w:rFonts w:ascii="Times New Roman" w:eastAsia="Calibri" w:hAnsi="Times New Roman" w:cs="Times New Roman"/>
                <w:b/>
                <w:sz w:val="24"/>
                <w:szCs w:val="24"/>
              </w:rPr>
              <w:t xml:space="preserve"> </w:t>
            </w:r>
          </w:p>
        </w:tc>
        <w:tc>
          <w:tcPr>
            <w:tcW w:w="2405" w:type="dxa"/>
            <w:shd w:val="clear" w:color="auto" w:fill="D9D9D9"/>
          </w:tcPr>
          <w:p w14:paraId="33AF32B7" w14:textId="77777777" w:rsidR="00304C9C" w:rsidRDefault="00304C9C" w:rsidP="00770B7F">
            <w:pPr>
              <w:spacing w:line="240" w:lineRule="atLeast"/>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требования к товару</w:t>
            </w:r>
          </w:p>
          <w:p w14:paraId="63395D10"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(при наличии)</w:t>
            </w:r>
          </w:p>
        </w:tc>
        <w:tc>
          <w:tcPr>
            <w:tcW w:w="989" w:type="dxa"/>
            <w:shd w:val="clear" w:color="auto" w:fill="D9D9D9"/>
          </w:tcPr>
          <w:p w14:paraId="2AB40CB3"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Ед. изм.</w:t>
            </w:r>
          </w:p>
        </w:tc>
        <w:tc>
          <w:tcPr>
            <w:tcW w:w="848" w:type="dxa"/>
            <w:shd w:val="clear" w:color="auto" w:fill="D9D9D9"/>
          </w:tcPr>
          <w:p w14:paraId="5857F95B"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w:t>
            </w:r>
          </w:p>
        </w:tc>
        <w:tc>
          <w:tcPr>
            <w:tcW w:w="1123" w:type="dxa"/>
            <w:shd w:val="clear" w:color="auto" w:fill="D9D9D9"/>
          </w:tcPr>
          <w:p w14:paraId="4205F917"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Цена за ед. руб. ПМР</w:t>
            </w:r>
          </w:p>
        </w:tc>
        <w:tc>
          <w:tcPr>
            <w:tcW w:w="996" w:type="dxa"/>
            <w:shd w:val="clear" w:color="auto" w:fill="D9D9D9"/>
          </w:tcPr>
          <w:p w14:paraId="7A31C9CF"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Общая цена руб. ПМР</w:t>
            </w:r>
          </w:p>
        </w:tc>
      </w:tr>
      <w:tr w:rsidR="00304C9C" w14:paraId="1E91E1B0" w14:textId="77777777" w:rsidTr="00770B7F">
        <w:trPr>
          <w:trHeight w:val="294"/>
        </w:trPr>
        <w:tc>
          <w:tcPr>
            <w:tcW w:w="561" w:type="dxa"/>
            <w:tcBorders>
              <w:top w:val="single" w:sz="4" w:space="0" w:color="auto"/>
              <w:bottom w:val="single" w:sz="4" w:space="0" w:color="auto"/>
            </w:tcBorders>
            <w:shd w:val="clear" w:color="auto" w:fill="D9D9D9"/>
            <w:vAlign w:val="center"/>
          </w:tcPr>
          <w:p w14:paraId="2A76B8A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3812" w:type="dxa"/>
            <w:tcBorders>
              <w:top w:val="single" w:sz="4" w:space="0" w:color="auto"/>
              <w:left w:val="single" w:sz="4" w:space="0" w:color="auto"/>
              <w:bottom w:val="single" w:sz="4" w:space="0" w:color="auto"/>
              <w:right w:val="single" w:sz="4" w:space="0" w:color="auto"/>
            </w:tcBorders>
            <w:shd w:val="clear" w:color="auto" w:fill="D9D9D9"/>
            <w:vAlign w:val="bottom"/>
          </w:tcPr>
          <w:p w14:paraId="2795F8C4"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Кабель и провод</w:t>
            </w:r>
          </w:p>
        </w:tc>
        <w:tc>
          <w:tcPr>
            <w:tcW w:w="2405" w:type="dxa"/>
            <w:tcBorders>
              <w:top w:val="single" w:sz="4" w:space="0" w:color="auto"/>
              <w:bottom w:val="single" w:sz="4" w:space="0" w:color="auto"/>
            </w:tcBorders>
            <w:shd w:val="clear" w:color="auto" w:fill="D9D9D9"/>
            <w:vAlign w:val="center"/>
          </w:tcPr>
          <w:p w14:paraId="3F754FD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D9D9D9"/>
            <w:vAlign w:val="bottom"/>
          </w:tcPr>
          <w:p w14:paraId="1284E6BE"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848" w:type="dxa"/>
            <w:tcBorders>
              <w:top w:val="single" w:sz="4" w:space="0" w:color="auto"/>
              <w:left w:val="nil"/>
              <w:bottom w:val="single" w:sz="4" w:space="0" w:color="auto"/>
              <w:right w:val="single" w:sz="4" w:space="0" w:color="auto"/>
            </w:tcBorders>
            <w:shd w:val="clear" w:color="auto" w:fill="D9D9D9"/>
            <w:vAlign w:val="bottom"/>
          </w:tcPr>
          <w:p w14:paraId="0F94AF43"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1123" w:type="dxa"/>
            <w:tcBorders>
              <w:top w:val="single" w:sz="4" w:space="0" w:color="auto"/>
              <w:left w:val="nil"/>
              <w:bottom w:val="single" w:sz="4" w:space="0" w:color="auto"/>
              <w:right w:val="single" w:sz="4" w:space="0" w:color="auto"/>
            </w:tcBorders>
            <w:shd w:val="clear" w:color="auto" w:fill="D9D9D9"/>
            <w:vAlign w:val="bottom"/>
          </w:tcPr>
          <w:p w14:paraId="56146592"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bottom"/>
          </w:tcPr>
          <w:p w14:paraId="67896FC6"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r>
      <w:tr w:rsidR="00304C9C" w14:paraId="41562256" w14:textId="77777777" w:rsidTr="00770B7F">
        <w:trPr>
          <w:trHeight w:val="575"/>
        </w:trPr>
        <w:tc>
          <w:tcPr>
            <w:tcW w:w="561" w:type="dxa"/>
            <w:tcBorders>
              <w:top w:val="single" w:sz="4" w:space="0" w:color="auto"/>
              <w:bottom w:val="single" w:sz="4" w:space="0" w:color="auto"/>
            </w:tcBorders>
            <w:vAlign w:val="center"/>
          </w:tcPr>
          <w:p w14:paraId="5D8BDFD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812" w:type="dxa"/>
            <w:tcBorders>
              <w:top w:val="single" w:sz="4" w:space="0" w:color="auto"/>
              <w:left w:val="single" w:sz="4" w:space="0" w:color="auto"/>
              <w:bottom w:val="single" w:sz="4" w:space="0" w:color="auto"/>
              <w:right w:val="single" w:sz="4" w:space="0" w:color="auto"/>
            </w:tcBorders>
            <w:shd w:val="clear" w:color="000000" w:fill="FFFFFF"/>
            <w:vAlign w:val="center"/>
          </w:tcPr>
          <w:p w14:paraId="5A17698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4х2,5(ож)-0,66 (ГОСТ 16442-80)</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38A794"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14:paraId="4B81A77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single" w:sz="4" w:space="0" w:color="auto"/>
              <w:left w:val="single" w:sz="4" w:space="0" w:color="auto"/>
              <w:bottom w:val="single" w:sz="4" w:space="0" w:color="auto"/>
              <w:right w:val="single" w:sz="4" w:space="0" w:color="auto"/>
            </w:tcBorders>
            <w:shd w:val="clear" w:color="000000" w:fill="FFFFFF"/>
            <w:vAlign w:val="center"/>
          </w:tcPr>
          <w:p w14:paraId="4801694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92F95D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95226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E0A8A0C" w14:textId="77777777" w:rsidTr="00770B7F">
        <w:trPr>
          <w:trHeight w:val="589"/>
        </w:trPr>
        <w:tc>
          <w:tcPr>
            <w:tcW w:w="561" w:type="dxa"/>
            <w:tcBorders>
              <w:top w:val="single" w:sz="4" w:space="0" w:color="auto"/>
              <w:bottom w:val="single" w:sz="4" w:space="0" w:color="auto"/>
            </w:tcBorders>
            <w:vAlign w:val="center"/>
          </w:tcPr>
          <w:p w14:paraId="2070115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812" w:type="dxa"/>
            <w:tcBorders>
              <w:top w:val="nil"/>
              <w:left w:val="single" w:sz="4" w:space="0" w:color="auto"/>
              <w:bottom w:val="single" w:sz="4" w:space="0" w:color="auto"/>
              <w:right w:val="single" w:sz="4" w:space="0" w:color="auto"/>
            </w:tcBorders>
            <w:shd w:val="clear" w:color="000000" w:fill="FFFFFF"/>
            <w:vAlign w:val="center"/>
          </w:tcPr>
          <w:p w14:paraId="0654FC4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3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055E53C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000000" w:fill="FFFFFF"/>
            <w:vAlign w:val="center"/>
          </w:tcPr>
          <w:p w14:paraId="0EC0F76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000000" w:fill="FFFFFF"/>
            <w:vAlign w:val="center"/>
          </w:tcPr>
          <w:p w14:paraId="1BDFD26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nil"/>
              <w:left w:val="nil"/>
              <w:bottom w:val="single" w:sz="4" w:space="0" w:color="auto"/>
              <w:right w:val="single" w:sz="4" w:space="0" w:color="auto"/>
            </w:tcBorders>
            <w:shd w:val="clear" w:color="auto" w:fill="auto"/>
            <w:vAlign w:val="bottom"/>
          </w:tcPr>
          <w:p w14:paraId="74989FA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E318D6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26B38B6B" w14:textId="77777777" w:rsidTr="00770B7F">
        <w:trPr>
          <w:trHeight w:val="589"/>
        </w:trPr>
        <w:tc>
          <w:tcPr>
            <w:tcW w:w="561" w:type="dxa"/>
            <w:tcBorders>
              <w:top w:val="single" w:sz="4" w:space="0" w:color="auto"/>
              <w:bottom w:val="single" w:sz="4" w:space="0" w:color="auto"/>
            </w:tcBorders>
            <w:vAlign w:val="center"/>
          </w:tcPr>
          <w:p w14:paraId="255EE23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812" w:type="dxa"/>
            <w:tcBorders>
              <w:top w:val="nil"/>
              <w:left w:val="single" w:sz="4" w:space="0" w:color="auto"/>
              <w:bottom w:val="single" w:sz="4" w:space="0" w:color="auto"/>
              <w:right w:val="single" w:sz="4" w:space="0" w:color="auto"/>
            </w:tcBorders>
            <w:shd w:val="clear" w:color="auto" w:fill="auto"/>
            <w:vAlign w:val="center"/>
          </w:tcPr>
          <w:p w14:paraId="4418917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D91ABB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87586B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FBED2D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500</w:t>
            </w:r>
          </w:p>
        </w:tc>
        <w:tc>
          <w:tcPr>
            <w:tcW w:w="1123" w:type="dxa"/>
            <w:tcBorders>
              <w:top w:val="nil"/>
              <w:left w:val="nil"/>
              <w:bottom w:val="single" w:sz="4" w:space="0" w:color="auto"/>
              <w:right w:val="single" w:sz="4" w:space="0" w:color="auto"/>
            </w:tcBorders>
            <w:shd w:val="clear" w:color="auto" w:fill="auto"/>
            <w:vAlign w:val="bottom"/>
          </w:tcPr>
          <w:p w14:paraId="46ABFF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4F706A8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2CA79CA" w14:textId="77777777" w:rsidTr="00770B7F">
        <w:trPr>
          <w:trHeight w:val="589"/>
        </w:trPr>
        <w:tc>
          <w:tcPr>
            <w:tcW w:w="561" w:type="dxa"/>
            <w:tcBorders>
              <w:top w:val="single" w:sz="4" w:space="0" w:color="auto"/>
              <w:bottom w:val="single" w:sz="4" w:space="0" w:color="auto"/>
            </w:tcBorders>
            <w:vAlign w:val="center"/>
          </w:tcPr>
          <w:p w14:paraId="50F8618F"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812" w:type="dxa"/>
            <w:tcBorders>
              <w:top w:val="nil"/>
              <w:left w:val="single" w:sz="4" w:space="0" w:color="auto"/>
              <w:bottom w:val="single" w:sz="4" w:space="0" w:color="auto"/>
              <w:right w:val="single" w:sz="4" w:space="0" w:color="auto"/>
            </w:tcBorders>
            <w:shd w:val="clear" w:color="auto" w:fill="auto"/>
            <w:vAlign w:val="center"/>
          </w:tcPr>
          <w:p w14:paraId="63C3950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6139CEF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1C6B3C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EEA9F8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240</w:t>
            </w:r>
          </w:p>
        </w:tc>
        <w:tc>
          <w:tcPr>
            <w:tcW w:w="1123" w:type="dxa"/>
            <w:tcBorders>
              <w:top w:val="nil"/>
              <w:left w:val="nil"/>
              <w:bottom w:val="single" w:sz="4" w:space="0" w:color="auto"/>
              <w:right w:val="single" w:sz="4" w:space="0" w:color="auto"/>
            </w:tcBorders>
            <w:shd w:val="clear" w:color="auto" w:fill="auto"/>
            <w:vAlign w:val="bottom"/>
          </w:tcPr>
          <w:p w14:paraId="49F78CB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38DD09B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5F7C937" w14:textId="77777777" w:rsidTr="00770B7F">
        <w:trPr>
          <w:trHeight w:val="589"/>
        </w:trPr>
        <w:tc>
          <w:tcPr>
            <w:tcW w:w="561" w:type="dxa"/>
            <w:tcBorders>
              <w:top w:val="single" w:sz="4" w:space="0" w:color="auto"/>
              <w:bottom w:val="single" w:sz="4" w:space="0" w:color="auto"/>
            </w:tcBorders>
            <w:vAlign w:val="center"/>
          </w:tcPr>
          <w:p w14:paraId="7CAEF8B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812" w:type="dxa"/>
            <w:tcBorders>
              <w:top w:val="nil"/>
              <w:left w:val="single" w:sz="4" w:space="0" w:color="auto"/>
              <w:bottom w:val="single" w:sz="4" w:space="0" w:color="auto"/>
              <w:right w:val="single" w:sz="4" w:space="0" w:color="auto"/>
            </w:tcBorders>
            <w:shd w:val="clear" w:color="auto" w:fill="auto"/>
            <w:vAlign w:val="center"/>
          </w:tcPr>
          <w:p w14:paraId="5F88AFD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50мм.2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19CEB4D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29FC0E2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5B869B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EBBEF5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AD8B07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B85BC4D" w14:textId="77777777" w:rsidTr="00770B7F">
        <w:trPr>
          <w:trHeight w:val="589"/>
        </w:trPr>
        <w:tc>
          <w:tcPr>
            <w:tcW w:w="561" w:type="dxa"/>
            <w:tcBorders>
              <w:top w:val="single" w:sz="4" w:space="0" w:color="auto"/>
              <w:bottom w:val="single" w:sz="4" w:space="0" w:color="auto"/>
            </w:tcBorders>
            <w:vAlign w:val="center"/>
          </w:tcPr>
          <w:p w14:paraId="0DEEE4A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812" w:type="dxa"/>
            <w:tcBorders>
              <w:top w:val="nil"/>
              <w:left w:val="single" w:sz="4" w:space="0" w:color="auto"/>
              <w:bottom w:val="single" w:sz="4" w:space="0" w:color="auto"/>
              <w:right w:val="single" w:sz="4" w:space="0" w:color="auto"/>
            </w:tcBorders>
            <w:shd w:val="clear" w:color="auto" w:fill="auto"/>
            <w:vAlign w:val="center"/>
          </w:tcPr>
          <w:p w14:paraId="20C596F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16мм.2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573CFDC2"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9DFE3A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D2C5D6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A07D79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9E684E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0D10232" w14:textId="77777777" w:rsidTr="00770B7F">
        <w:trPr>
          <w:trHeight w:val="589"/>
        </w:trPr>
        <w:tc>
          <w:tcPr>
            <w:tcW w:w="561" w:type="dxa"/>
            <w:tcBorders>
              <w:top w:val="single" w:sz="4" w:space="0" w:color="auto"/>
              <w:bottom w:val="single" w:sz="4" w:space="0" w:color="auto"/>
            </w:tcBorders>
            <w:vAlign w:val="center"/>
          </w:tcPr>
          <w:p w14:paraId="0495D821"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812" w:type="dxa"/>
            <w:tcBorders>
              <w:top w:val="nil"/>
              <w:left w:val="single" w:sz="4" w:space="0" w:color="auto"/>
              <w:bottom w:val="single" w:sz="4" w:space="0" w:color="auto"/>
              <w:right w:val="single" w:sz="4" w:space="0" w:color="auto"/>
            </w:tcBorders>
            <w:shd w:val="clear" w:color="auto" w:fill="auto"/>
            <w:vAlign w:val="center"/>
          </w:tcPr>
          <w:p w14:paraId="03910AB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35мм.2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6E55903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38B21A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6B96744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5F8CB7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4A2B39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20725CCB" w14:textId="77777777" w:rsidTr="00770B7F">
        <w:trPr>
          <w:trHeight w:val="589"/>
        </w:trPr>
        <w:tc>
          <w:tcPr>
            <w:tcW w:w="561" w:type="dxa"/>
            <w:tcBorders>
              <w:top w:val="single" w:sz="4" w:space="0" w:color="auto"/>
              <w:bottom w:val="single" w:sz="4" w:space="0" w:color="auto"/>
            </w:tcBorders>
            <w:vAlign w:val="center"/>
          </w:tcPr>
          <w:p w14:paraId="4D4E1D8B"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812" w:type="dxa"/>
            <w:tcBorders>
              <w:top w:val="nil"/>
              <w:left w:val="single" w:sz="4" w:space="0" w:color="auto"/>
              <w:bottom w:val="single" w:sz="4" w:space="0" w:color="auto"/>
              <w:right w:val="single" w:sz="4" w:space="0" w:color="auto"/>
            </w:tcBorders>
            <w:shd w:val="clear" w:color="auto" w:fill="auto"/>
            <w:vAlign w:val="center"/>
          </w:tcPr>
          <w:p w14:paraId="48D02E1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70мм.2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5861FD1"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57F9CD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BB0F77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F135B4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4A1061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790814F" w14:textId="77777777" w:rsidTr="00770B7F">
        <w:trPr>
          <w:trHeight w:val="589"/>
        </w:trPr>
        <w:tc>
          <w:tcPr>
            <w:tcW w:w="561" w:type="dxa"/>
            <w:tcBorders>
              <w:top w:val="single" w:sz="4" w:space="0" w:color="auto"/>
              <w:bottom w:val="single" w:sz="4" w:space="0" w:color="auto"/>
            </w:tcBorders>
            <w:vAlign w:val="center"/>
          </w:tcPr>
          <w:p w14:paraId="5E5EAE70"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812" w:type="dxa"/>
            <w:tcBorders>
              <w:top w:val="nil"/>
              <w:left w:val="single" w:sz="4" w:space="0" w:color="auto"/>
              <w:bottom w:val="single" w:sz="4" w:space="0" w:color="auto"/>
              <w:right w:val="single" w:sz="4" w:space="0" w:color="auto"/>
            </w:tcBorders>
            <w:shd w:val="clear" w:color="auto" w:fill="auto"/>
            <w:vAlign w:val="center"/>
          </w:tcPr>
          <w:p w14:paraId="7156DE9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АВВГ 4 х 120мм.2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2CA65A3E"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4E0BB1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C762E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CE3F4B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02F099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0D1B5E2" w14:textId="77777777" w:rsidTr="00770B7F">
        <w:trPr>
          <w:trHeight w:val="589"/>
        </w:trPr>
        <w:tc>
          <w:tcPr>
            <w:tcW w:w="561" w:type="dxa"/>
            <w:tcBorders>
              <w:top w:val="single" w:sz="4" w:space="0" w:color="auto"/>
              <w:bottom w:val="single" w:sz="4" w:space="0" w:color="auto"/>
            </w:tcBorders>
            <w:vAlign w:val="center"/>
          </w:tcPr>
          <w:p w14:paraId="5DBD933B"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812" w:type="dxa"/>
            <w:tcBorders>
              <w:top w:val="nil"/>
              <w:left w:val="single" w:sz="4" w:space="0" w:color="auto"/>
              <w:bottom w:val="single" w:sz="4" w:space="0" w:color="auto"/>
              <w:right w:val="single" w:sz="4" w:space="0" w:color="auto"/>
            </w:tcBorders>
            <w:shd w:val="clear" w:color="auto" w:fill="auto"/>
            <w:vAlign w:val="center"/>
          </w:tcPr>
          <w:p w14:paraId="4CC62EF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2 х 1,5мм.2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6A04FFE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5CDA9EB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A07526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5F132A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131067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8D30A4C" w14:textId="77777777" w:rsidTr="00770B7F">
        <w:trPr>
          <w:trHeight w:val="589"/>
        </w:trPr>
        <w:tc>
          <w:tcPr>
            <w:tcW w:w="561" w:type="dxa"/>
            <w:tcBorders>
              <w:top w:val="single" w:sz="4" w:space="0" w:color="auto"/>
              <w:bottom w:val="single" w:sz="4" w:space="0" w:color="auto"/>
            </w:tcBorders>
            <w:vAlign w:val="center"/>
          </w:tcPr>
          <w:p w14:paraId="783B70D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812" w:type="dxa"/>
            <w:tcBorders>
              <w:top w:val="nil"/>
              <w:left w:val="single" w:sz="4" w:space="0" w:color="auto"/>
              <w:bottom w:val="single" w:sz="4" w:space="0" w:color="auto"/>
              <w:right w:val="single" w:sz="4" w:space="0" w:color="auto"/>
            </w:tcBorders>
            <w:shd w:val="clear" w:color="auto" w:fill="auto"/>
            <w:vAlign w:val="center"/>
          </w:tcPr>
          <w:p w14:paraId="1B65153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2 х 2,5мм.2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0FEAC30F"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3C49CA2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5DCFA6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97E4EA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D9B45D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50E9B22" w14:textId="77777777" w:rsidTr="00770B7F">
        <w:trPr>
          <w:trHeight w:val="589"/>
        </w:trPr>
        <w:tc>
          <w:tcPr>
            <w:tcW w:w="561" w:type="dxa"/>
            <w:tcBorders>
              <w:top w:val="single" w:sz="4" w:space="0" w:color="auto"/>
              <w:bottom w:val="single" w:sz="4" w:space="0" w:color="auto"/>
            </w:tcBorders>
            <w:vAlign w:val="center"/>
          </w:tcPr>
          <w:p w14:paraId="233EBA2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812" w:type="dxa"/>
            <w:tcBorders>
              <w:top w:val="nil"/>
              <w:left w:val="single" w:sz="4" w:space="0" w:color="auto"/>
              <w:bottom w:val="single" w:sz="4" w:space="0" w:color="auto"/>
              <w:right w:val="single" w:sz="4" w:space="0" w:color="auto"/>
            </w:tcBorders>
            <w:shd w:val="clear" w:color="auto" w:fill="auto"/>
            <w:vAlign w:val="center"/>
          </w:tcPr>
          <w:p w14:paraId="387790DB"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3 х 1,5мм.2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5DFCE79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A4E6BD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D8D0AD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700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6E51F0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EE57D8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2EC51BD" w14:textId="77777777" w:rsidTr="00770B7F">
        <w:trPr>
          <w:trHeight w:val="589"/>
        </w:trPr>
        <w:tc>
          <w:tcPr>
            <w:tcW w:w="561" w:type="dxa"/>
            <w:tcBorders>
              <w:top w:val="single" w:sz="4" w:space="0" w:color="auto"/>
              <w:bottom w:val="single" w:sz="4" w:space="0" w:color="auto"/>
            </w:tcBorders>
            <w:vAlign w:val="center"/>
          </w:tcPr>
          <w:p w14:paraId="5C624C9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812" w:type="dxa"/>
            <w:tcBorders>
              <w:top w:val="nil"/>
              <w:left w:val="single" w:sz="4" w:space="0" w:color="auto"/>
              <w:bottom w:val="single" w:sz="4" w:space="0" w:color="auto"/>
              <w:right w:val="single" w:sz="4" w:space="0" w:color="auto"/>
            </w:tcBorders>
            <w:shd w:val="clear" w:color="auto" w:fill="auto"/>
            <w:vAlign w:val="center"/>
          </w:tcPr>
          <w:p w14:paraId="4220B2D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3 х 2,5мм.2 (ГОСТ 16442-80)</w:t>
            </w:r>
          </w:p>
        </w:tc>
        <w:tc>
          <w:tcPr>
            <w:tcW w:w="2405" w:type="dxa"/>
            <w:tcBorders>
              <w:top w:val="nil"/>
              <w:left w:val="single" w:sz="4" w:space="0" w:color="auto"/>
              <w:bottom w:val="single" w:sz="4" w:space="0" w:color="auto"/>
              <w:right w:val="single" w:sz="4" w:space="0" w:color="auto"/>
            </w:tcBorders>
            <w:shd w:val="clear" w:color="auto" w:fill="auto"/>
          </w:tcPr>
          <w:p w14:paraId="7B78C8B9"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3B9686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AE61EC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1370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938052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52A4D8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24D00C9" w14:textId="77777777" w:rsidTr="00770B7F">
        <w:trPr>
          <w:trHeight w:val="589"/>
        </w:trPr>
        <w:tc>
          <w:tcPr>
            <w:tcW w:w="561" w:type="dxa"/>
            <w:tcBorders>
              <w:top w:val="single" w:sz="4" w:space="0" w:color="auto"/>
              <w:bottom w:val="single" w:sz="4" w:space="0" w:color="auto"/>
            </w:tcBorders>
            <w:vAlign w:val="center"/>
          </w:tcPr>
          <w:p w14:paraId="7F088D8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812" w:type="dxa"/>
            <w:tcBorders>
              <w:top w:val="nil"/>
              <w:left w:val="single" w:sz="4" w:space="0" w:color="auto"/>
              <w:bottom w:val="single" w:sz="4" w:space="0" w:color="auto"/>
              <w:right w:val="single" w:sz="4" w:space="0" w:color="auto"/>
            </w:tcBorders>
            <w:shd w:val="clear" w:color="auto" w:fill="auto"/>
            <w:vAlign w:val="center"/>
          </w:tcPr>
          <w:p w14:paraId="0629A9D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ВВГнг LS 4 х 6мм.2 (ГОСТ 16442-80)</w:t>
            </w:r>
          </w:p>
        </w:tc>
        <w:tc>
          <w:tcPr>
            <w:tcW w:w="2405" w:type="dxa"/>
            <w:tcBorders>
              <w:top w:val="nil"/>
              <w:left w:val="single" w:sz="4" w:space="0" w:color="auto"/>
              <w:bottom w:val="single" w:sz="4" w:space="0" w:color="auto"/>
              <w:right w:val="single" w:sz="4" w:space="0" w:color="auto"/>
            </w:tcBorders>
            <w:shd w:val="clear" w:color="auto" w:fill="auto"/>
            <w:vAlign w:val="center"/>
          </w:tcPr>
          <w:p w14:paraId="0766640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E17DA6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42258F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4BADFF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02E7BB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6759410" w14:textId="77777777" w:rsidTr="00770B7F">
        <w:trPr>
          <w:trHeight w:val="589"/>
        </w:trPr>
        <w:tc>
          <w:tcPr>
            <w:tcW w:w="561" w:type="dxa"/>
            <w:tcBorders>
              <w:top w:val="single" w:sz="4" w:space="0" w:color="auto"/>
              <w:bottom w:val="single" w:sz="4" w:space="0" w:color="auto"/>
            </w:tcBorders>
            <w:vAlign w:val="center"/>
          </w:tcPr>
          <w:p w14:paraId="1F23E8A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812" w:type="dxa"/>
            <w:tcBorders>
              <w:top w:val="nil"/>
              <w:left w:val="single" w:sz="4" w:space="0" w:color="auto"/>
              <w:bottom w:val="single" w:sz="4" w:space="0" w:color="auto"/>
              <w:right w:val="single" w:sz="4" w:space="0" w:color="auto"/>
            </w:tcBorders>
            <w:shd w:val="clear" w:color="auto" w:fill="auto"/>
            <w:vAlign w:val="center"/>
          </w:tcPr>
          <w:p w14:paraId="3FA1FD87"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10мм.2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4488053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13D4C1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79D469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1440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7AA74E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52F45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1F8BA26" w14:textId="77777777" w:rsidTr="00770B7F">
        <w:trPr>
          <w:trHeight w:val="589"/>
        </w:trPr>
        <w:tc>
          <w:tcPr>
            <w:tcW w:w="561" w:type="dxa"/>
            <w:tcBorders>
              <w:top w:val="single" w:sz="4" w:space="0" w:color="auto"/>
              <w:bottom w:val="single" w:sz="4" w:space="0" w:color="auto"/>
            </w:tcBorders>
            <w:vAlign w:val="center"/>
          </w:tcPr>
          <w:p w14:paraId="77BE027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812" w:type="dxa"/>
            <w:tcBorders>
              <w:top w:val="nil"/>
              <w:left w:val="single" w:sz="4" w:space="0" w:color="auto"/>
              <w:bottom w:val="single" w:sz="4" w:space="0" w:color="auto"/>
              <w:right w:val="single" w:sz="4" w:space="0" w:color="auto"/>
            </w:tcBorders>
            <w:shd w:val="clear" w:color="auto" w:fill="auto"/>
            <w:vAlign w:val="center"/>
          </w:tcPr>
          <w:p w14:paraId="4F70F16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16мм.2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3AEA17E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1A3825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8CCD8E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699</w:t>
            </w:r>
          </w:p>
        </w:tc>
        <w:tc>
          <w:tcPr>
            <w:tcW w:w="1123" w:type="dxa"/>
            <w:tcBorders>
              <w:top w:val="single" w:sz="4" w:space="0" w:color="auto"/>
              <w:left w:val="nil"/>
              <w:bottom w:val="single" w:sz="4" w:space="0" w:color="auto"/>
              <w:right w:val="single" w:sz="4" w:space="0" w:color="auto"/>
            </w:tcBorders>
            <w:shd w:val="clear" w:color="auto" w:fill="auto"/>
            <w:vAlign w:val="bottom"/>
          </w:tcPr>
          <w:p w14:paraId="25AA6C8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611BFD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C11AAA3" w14:textId="77777777" w:rsidTr="00770B7F">
        <w:trPr>
          <w:trHeight w:val="589"/>
        </w:trPr>
        <w:tc>
          <w:tcPr>
            <w:tcW w:w="561" w:type="dxa"/>
            <w:tcBorders>
              <w:top w:val="single" w:sz="4" w:space="0" w:color="auto"/>
              <w:bottom w:val="single" w:sz="4" w:space="0" w:color="auto"/>
            </w:tcBorders>
            <w:vAlign w:val="center"/>
          </w:tcPr>
          <w:p w14:paraId="7E0A1BF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812" w:type="dxa"/>
            <w:tcBorders>
              <w:top w:val="nil"/>
              <w:left w:val="single" w:sz="4" w:space="0" w:color="auto"/>
              <w:bottom w:val="single" w:sz="4" w:space="0" w:color="auto"/>
              <w:right w:val="single" w:sz="4" w:space="0" w:color="auto"/>
            </w:tcBorders>
            <w:shd w:val="clear" w:color="auto" w:fill="auto"/>
            <w:vAlign w:val="center"/>
          </w:tcPr>
          <w:p w14:paraId="64E0D77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25мм.2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20B68AD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5F8D35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5D1634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1290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CDAD2D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01D679F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8D20C38" w14:textId="77777777" w:rsidTr="00770B7F">
        <w:trPr>
          <w:trHeight w:val="589"/>
        </w:trPr>
        <w:tc>
          <w:tcPr>
            <w:tcW w:w="561" w:type="dxa"/>
            <w:tcBorders>
              <w:top w:val="single" w:sz="4" w:space="0" w:color="auto"/>
              <w:bottom w:val="single" w:sz="4" w:space="0" w:color="auto"/>
            </w:tcBorders>
            <w:vAlign w:val="center"/>
          </w:tcPr>
          <w:p w14:paraId="6CCBE1A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18</w:t>
            </w:r>
          </w:p>
        </w:tc>
        <w:tc>
          <w:tcPr>
            <w:tcW w:w="3812" w:type="dxa"/>
            <w:tcBorders>
              <w:top w:val="nil"/>
              <w:left w:val="single" w:sz="4" w:space="0" w:color="auto"/>
              <w:bottom w:val="single" w:sz="4" w:space="0" w:color="auto"/>
              <w:right w:val="single" w:sz="4" w:space="0" w:color="auto"/>
            </w:tcBorders>
            <w:shd w:val="clear" w:color="auto" w:fill="auto"/>
            <w:vAlign w:val="center"/>
          </w:tcPr>
          <w:p w14:paraId="649C4AC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35мм.2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5AEDE4BF"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36D6A8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79C692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154</w:t>
            </w:r>
          </w:p>
        </w:tc>
        <w:tc>
          <w:tcPr>
            <w:tcW w:w="1123" w:type="dxa"/>
            <w:tcBorders>
              <w:top w:val="single" w:sz="4" w:space="0" w:color="auto"/>
              <w:left w:val="nil"/>
              <w:bottom w:val="single" w:sz="4" w:space="0" w:color="auto"/>
              <w:right w:val="single" w:sz="4" w:space="0" w:color="auto"/>
            </w:tcBorders>
            <w:shd w:val="clear" w:color="auto" w:fill="auto"/>
            <w:vAlign w:val="bottom"/>
          </w:tcPr>
          <w:p w14:paraId="567BBCB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4046CE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3445D7E" w14:textId="77777777" w:rsidTr="00770B7F">
        <w:trPr>
          <w:trHeight w:val="575"/>
        </w:trPr>
        <w:tc>
          <w:tcPr>
            <w:tcW w:w="561" w:type="dxa"/>
            <w:tcBorders>
              <w:top w:val="single" w:sz="4" w:space="0" w:color="auto"/>
              <w:bottom w:val="single" w:sz="4" w:space="0" w:color="auto"/>
            </w:tcBorders>
            <w:vAlign w:val="center"/>
          </w:tcPr>
          <w:p w14:paraId="4D2B8C5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3812" w:type="dxa"/>
            <w:tcBorders>
              <w:top w:val="nil"/>
              <w:left w:val="single" w:sz="4" w:space="0" w:color="auto"/>
              <w:bottom w:val="single" w:sz="4" w:space="0" w:color="auto"/>
              <w:right w:val="single" w:sz="4" w:space="0" w:color="auto"/>
            </w:tcBorders>
            <w:shd w:val="clear" w:color="auto" w:fill="auto"/>
            <w:vAlign w:val="center"/>
          </w:tcPr>
          <w:p w14:paraId="1AB306AD"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ВПП 1 х 6мм.2 (ТУ 16-705.077-79)</w:t>
            </w:r>
          </w:p>
        </w:tc>
        <w:tc>
          <w:tcPr>
            <w:tcW w:w="2405" w:type="dxa"/>
            <w:tcBorders>
              <w:top w:val="nil"/>
              <w:left w:val="single" w:sz="4" w:space="0" w:color="auto"/>
              <w:bottom w:val="single" w:sz="4" w:space="0" w:color="auto"/>
              <w:right w:val="single" w:sz="4" w:space="0" w:color="auto"/>
            </w:tcBorders>
            <w:shd w:val="clear" w:color="auto" w:fill="auto"/>
          </w:tcPr>
          <w:p w14:paraId="6113C90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F13010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71A74C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CFFDCD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EC76A4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1145CFA" w14:textId="77777777" w:rsidTr="00770B7F">
        <w:trPr>
          <w:trHeight w:val="589"/>
        </w:trPr>
        <w:tc>
          <w:tcPr>
            <w:tcW w:w="561" w:type="dxa"/>
            <w:tcBorders>
              <w:top w:val="single" w:sz="4" w:space="0" w:color="auto"/>
              <w:bottom w:val="single" w:sz="4" w:space="0" w:color="auto"/>
            </w:tcBorders>
            <w:vAlign w:val="center"/>
          </w:tcPr>
          <w:p w14:paraId="70C3536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3812" w:type="dxa"/>
            <w:tcBorders>
              <w:top w:val="nil"/>
              <w:left w:val="single" w:sz="4" w:space="0" w:color="auto"/>
              <w:bottom w:val="single" w:sz="4" w:space="0" w:color="auto"/>
              <w:right w:val="single" w:sz="4" w:space="0" w:color="auto"/>
            </w:tcBorders>
            <w:shd w:val="clear" w:color="auto" w:fill="auto"/>
            <w:vAlign w:val="center"/>
          </w:tcPr>
          <w:p w14:paraId="1062C1A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1  0,75мм.2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37ACE9FB"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F991DB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301700E1"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nil"/>
              <w:left w:val="nil"/>
              <w:bottom w:val="single" w:sz="4" w:space="0" w:color="auto"/>
              <w:right w:val="single" w:sz="4" w:space="0" w:color="auto"/>
            </w:tcBorders>
            <w:shd w:val="clear" w:color="auto" w:fill="auto"/>
            <w:vAlign w:val="bottom"/>
          </w:tcPr>
          <w:p w14:paraId="7D897F2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EDF8C4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A176A97" w14:textId="77777777" w:rsidTr="00770B7F">
        <w:trPr>
          <w:trHeight w:val="589"/>
        </w:trPr>
        <w:tc>
          <w:tcPr>
            <w:tcW w:w="561" w:type="dxa"/>
            <w:tcBorders>
              <w:top w:val="single" w:sz="4" w:space="0" w:color="auto"/>
              <w:bottom w:val="single" w:sz="4" w:space="0" w:color="auto"/>
            </w:tcBorders>
            <w:vAlign w:val="center"/>
          </w:tcPr>
          <w:p w14:paraId="053FA19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3812" w:type="dxa"/>
            <w:tcBorders>
              <w:top w:val="nil"/>
              <w:left w:val="single" w:sz="4" w:space="0" w:color="auto"/>
              <w:bottom w:val="single" w:sz="4" w:space="0" w:color="auto"/>
              <w:right w:val="single" w:sz="4" w:space="0" w:color="auto"/>
            </w:tcBorders>
            <w:shd w:val="clear" w:color="auto" w:fill="auto"/>
            <w:vAlign w:val="center"/>
          </w:tcPr>
          <w:p w14:paraId="7527BFC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1  0,75мм2 (желто-зеленый) (ГОСТ 6323-79)</w:t>
            </w:r>
          </w:p>
        </w:tc>
        <w:tc>
          <w:tcPr>
            <w:tcW w:w="2405" w:type="dxa"/>
            <w:tcBorders>
              <w:top w:val="nil"/>
              <w:left w:val="single" w:sz="4" w:space="0" w:color="auto"/>
              <w:bottom w:val="single" w:sz="4" w:space="0" w:color="auto"/>
              <w:right w:val="single" w:sz="4" w:space="0" w:color="auto"/>
            </w:tcBorders>
            <w:shd w:val="clear" w:color="auto" w:fill="auto"/>
          </w:tcPr>
          <w:p w14:paraId="10F42B8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236E7E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F6A9D0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nil"/>
              <w:left w:val="nil"/>
              <w:bottom w:val="single" w:sz="4" w:space="0" w:color="auto"/>
              <w:right w:val="single" w:sz="4" w:space="0" w:color="auto"/>
            </w:tcBorders>
            <w:shd w:val="clear" w:color="auto" w:fill="auto"/>
            <w:vAlign w:val="bottom"/>
          </w:tcPr>
          <w:p w14:paraId="0816B37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69EED2B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F7DD04C" w14:textId="77777777" w:rsidTr="00770B7F">
        <w:trPr>
          <w:trHeight w:val="589"/>
        </w:trPr>
        <w:tc>
          <w:tcPr>
            <w:tcW w:w="561" w:type="dxa"/>
            <w:tcBorders>
              <w:top w:val="single" w:sz="4" w:space="0" w:color="auto"/>
              <w:bottom w:val="single" w:sz="4" w:space="0" w:color="auto"/>
            </w:tcBorders>
            <w:vAlign w:val="center"/>
          </w:tcPr>
          <w:p w14:paraId="3F60D2BC"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3812" w:type="dxa"/>
            <w:tcBorders>
              <w:top w:val="nil"/>
              <w:left w:val="single" w:sz="4" w:space="0" w:color="auto"/>
              <w:bottom w:val="single" w:sz="4" w:space="0" w:color="auto"/>
              <w:right w:val="single" w:sz="4" w:space="0" w:color="auto"/>
            </w:tcBorders>
            <w:shd w:val="clear" w:color="auto" w:fill="auto"/>
            <w:vAlign w:val="center"/>
          </w:tcPr>
          <w:p w14:paraId="008152C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0,5мм.2 (зелено-желтый) (ГОСТ 6323-79)</w:t>
            </w:r>
          </w:p>
        </w:tc>
        <w:tc>
          <w:tcPr>
            <w:tcW w:w="2405" w:type="dxa"/>
            <w:tcBorders>
              <w:top w:val="nil"/>
              <w:left w:val="single" w:sz="4" w:space="0" w:color="auto"/>
              <w:bottom w:val="single" w:sz="4" w:space="0" w:color="auto"/>
              <w:right w:val="single" w:sz="4" w:space="0" w:color="auto"/>
            </w:tcBorders>
            <w:shd w:val="clear" w:color="auto" w:fill="auto"/>
          </w:tcPr>
          <w:p w14:paraId="7C50BBD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4043C98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39726E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500</w:t>
            </w:r>
          </w:p>
        </w:tc>
        <w:tc>
          <w:tcPr>
            <w:tcW w:w="1123" w:type="dxa"/>
            <w:tcBorders>
              <w:top w:val="nil"/>
              <w:left w:val="nil"/>
              <w:bottom w:val="single" w:sz="4" w:space="0" w:color="auto"/>
              <w:right w:val="single" w:sz="4" w:space="0" w:color="auto"/>
            </w:tcBorders>
            <w:shd w:val="clear" w:color="auto" w:fill="auto"/>
            <w:vAlign w:val="bottom"/>
          </w:tcPr>
          <w:p w14:paraId="58BCEE4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630DB24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83B0683" w14:textId="77777777" w:rsidTr="00770B7F">
        <w:trPr>
          <w:trHeight w:val="589"/>
        </w:trPr>
        <w:tc>
          <w:tcPr>
            <w:tcW w:w="561" w:type="dxa"/>
            <w:tcBorders>
              <w:top w:val="single" w:sz="4" w:space="0" w:color="auto"/>
              <w:bottom w:val="single" w:sz="4" w:space="0" w:color="auto"/>
            </w:tcBorders>
            <w:vAlign w:val="center"/>
          </w:tcPr>
          <w:p w14:paraId="38ACC06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3812" w:type="dxa"/>
            <w:tcBorders>
              <w:top w:val="nil"/>
              <w:left w:val="single" w:sz="4" w:space="0" w:color="auto"/>
              <w:bottom w:val="single" w:sz="4" w:space="0" w:color="auto"/>
              <w:right w:val="single" w:sz="4" w:space="0" w:color="auto"/>
            </w:tcBorders>
            <w:shd w:val="clear" w:color="000000" w:fill="FFFFFF"/>
            <w:vAlign w:val="center"/>
          </w:tcPr>
          <w:p w14:paraId="565E5CF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0,50мм.2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7D20CA30"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6DF9939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A9EEC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DE4E29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0D4A14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C95DB42" w14:textId="77777777" w:rsidTr="00770B7F">
        <w:trPr>
          <w:trHeight w:val="589"/>
        </w:trPr>
        <w:tc>
          <w:tcPr>
            <w:tcW w:w="561" w:type="dxa"/>
            <w:tcBorders>
              <w:top w:val="single" w:sz="4" w:space="0" w:color="auto"/>
              <w:bottom w:val="single" w:sz="4" w:space="0" w:color="auto"/>
            </w:tcBorders>
            <w:vAlign w:val="center"/>
          </w:tcPr>
          <w:p w14:paraId="3B75CFD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3812" w:type="dxa"/>
            <w:tcBorders>
              <w:top w:val="nil"/>
              <w:left w:val="single" w:sz="4" w:space="0" w:color="auto"/>
              <w:bottom w:val="single" w:sz="4" w:space="0" w:color="auto"/>
              <w:right w:val="single" w:sz="4" w:space="0" w:color="auto"/>
            </w:tcBorders>
            <w:shd w:val="clear" w:color="auto" w:fill="auto"/>
            <w:vAlign w:val="center"/>
          </w:tcPr>
          <w:p w14:paraId="31B4504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0,75мм.2 (белый) (ГОСТ 6323-79)</w:t>
            </w:r>
          </w:p>
        </w:tc>
        <w:tc>
          <w:tcPr>
            <w:tcW w:w="2405" w:type="dxa"/>
            <w:tcBorders>
              <w:top w:val="nil"/>
              <w:left w:val="single" w:sz="4" w:space="0" w:color="auto"/>
              <w:bottom w:val="single" w:sz="4" w:space="0" w:color="auto"/>
              <w:right w:val="single" w:sz="4" w:space="0" w:color="auto"/>
            </w:tcBorders>
            <w:shd w:val="clear" w:color="auto" w:fill="auto"/>
          </w:tcPr>
          <w:p w14:paraId="6D78FC2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56E32C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F9E77D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D698AB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4FB6D1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D26F8F0" w14:textId="77777777" w:rsidTr="00770B7F">
        <w:trPr>
          <w:trHeight w:val="589"/>
        </w:trPr>
        <w:tc>
          <w:tcPr>
            <w:tcW w:w="561" w:type="dxa"/>
            <w:tcBorders>
              <w:top w:val="single" w:sz="4" w:space="0" w:color="auto"/>
              <w:bottom w:val="single" w:sz="4" w:space="0" w:color="auto"/>
            </w:tcBorders>
            <w:vAlign w:val="center"/>
          </w:tcPr>
          <w:p w14:paraId="2C09582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3812" w:type="dxa"/>
            <w:tcBorders>
              <w:top w:val="nil"/>
              <w:left w:val="single" w:sz="4" w:space="0" w:color="auto"/>
              <w:bottom w:val="single" w:sz="4" w:space="0" w:color="auto"/>
              <w:right w:val="single" w:sz="4" w:space="0" w:color="auto"/>
            </w:tcBorders>
            <w:shd w:val="clear" w:color="auto" w:fill="auto"/>
            <w:vAlign w:val="center"/>
          </w:tcPr>
          <w:p w14:paraId="7D86CC1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1,5мм.2 (ГОСТ 6323-79)</w:t>
            </w:r>
          </w:p>
        </w:tc>
        <w:tc>
          <w:tcPr>
            <w:tcW w:w="2405" w:type="dxa"/>
            <w:tcBorders>
              <w:top w:val="nil"/>
              <w:left w:val="single" w:sz="4" w:space="0" w:color="auto"/>
              <w:bottom w:val="single" w:sz="4" w:space="0" w:color="auto"/>
              <w:right w:val="single" w:sz="4" w:space="0" w:color="auto"/>
            </w:tcBorders>
            <w:shd w:val="clear" w:color="auto" w:fill="auto"/>
            <w:vAlign w:val="center"/>
          </w:tcPr>
          <w:p w14:paraId="374F9F7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4A5524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553250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1C105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4F7AFF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D8FF89B" w14:textId="77777777" w:rsidTr="00770B7F">
        <w:trPr>
          <w:trHeight w:val="589"/>
        </w:trPr>
        <w:tc>
          <w:tcPr>
            <w:tcW w:w="561" w:type="dxa"/>
            <w:tcBorders>
              <w:top w:val="single" w:sz="4" w:space="0" w:color="auto"/>
              <w:bottom w:val="single" w:sz="4" w:space="0" w:color="auto"/>
            </w:tcBorders>
            <w:vAlign w:val="center"/>
          </w:tcPr>
          <w:p w14:paraId="5B28F756"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c>
          <w:tcPr>
            <w:tcW w:w="3812" w:type="dxa"/>
            <w:tcBorders>
              <w:top w:val="nil"/>
              <w:left w:val="single" w:sz="4" w:space="0" w:color="auto"/>
              <w:bottom w:val="single" w:sz="4" w:space="0" w:color="auto"/>
              <w:right w:val="single" w:sz="4" w:space="0" w:color="auto"/>
            </w:tcBorders>
            <w:shd w:val="clear" w:color="auto" w:fill="auto"/>
            <w:vAlign w:val="center"/>
          </w:tcPr>
          <w:p w14:paraId="4DA58AA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 3  16мм.2 (ГОСТ 6323-79)</w:t>
            </w:r>
          </w:p>
        </w:tc>
        <w:tc>
          <w:tcPr>
            <w:tcW w:w="2405" w:type="dxa"/>
            <w:tcBorders>
              <w:top w:val="nil"/>
              <w:left w:val="single" w:sz="4" w:space="0" w:color="auto"/>
              <w:bottom w:val="single" w:sz="4" w:space="0" w:color="auto"/>
              <w:right w:val="single" w:sz="4" w:space="0" w:color="auto"/>
            </w:tcBorders>
            <w:shd w:val="clear" w:color="auto" w:fill="auto"/>
            <w:vAlign w:val="center"/>
          </w:tcPr>
          <w:p w14:paraId="62C56F3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4B48EB3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775AE4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8AC6E5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A125D3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7E579DD" w14:textId="77777777" w:rsidTr="00770B7F">
        <w:trPr>
          <w:trHeight w:val="589"/>
        </w:trPr>
        <w:tc>
          <w:tcPr>
            <w:tcW w:w="561" w:type="dxa"/>
            <w:tcBorders>
              <w:top w:val="single" w:sz="4" w:space="0" w:color="auto"/>
              <w:bottom w:val="single" w:sz="4" w:space="0" w:color="auto"/>
            </w:tcBorders>
            <w:vAlign w:val="center"/>
          </w:tcPr>
          <w:p w14:paraId="6741070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3812" w:type="dxa"/>
            <w:tcBorders>
              <w:top w:val="nil"/>
              <w:left w:val="single" w:sz="4" w:space="0" w:color="auto"/>
              <w:bottom w:val="single" w:sz="4" w:space="0" w:color="auto"/>
              <w:right w:val="single" w:sz="4" w:space="0" w:color="auto"/>
            </w:tcBorders>
            <w:shd w:val="clear" w:color="auto" w:fill="auto"/>
            <w:vAlign w:val="center"/>
          </w:tcPr>
          <w:p w14:paraId="44B89F7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2 х 1,5мм.2 (ГОСТ 7399-97)</w:t>
            </w:r>
          </w:p>
        </w:tc>
        <w:tc>
          <w:tcPr>
            <w:tcW w:w="2405" w:type="dxa"/>
            <w:tcBorders>
              <w:top w:val="nil"/>
              <w:left w:val="single" w:sz="4" w:space="0" w:color="auto"/>
              <w:bottom w:val="single" w:sz="4" w:space="0" w:color="auto"/>
              <w:right w:val="single" w:sz="4" w:space="0" w:color="auto"/>
            </w:tcBorders>
            <w:shd w:val="clear" w:color="auto" w:fill="auto"/>
            <w:vAlign w:val="center"/>
          </w:tcPr>
          <w:p w14:paraId="79CB84D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0FB3B3F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C0C342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B393D5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DF4156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816AF5E" w14:textId="77777777" w:rsidTr="00770B7F">
        <w:trPr>
          <w:trHeight w:val="589"/>
        </w:trPr>
        <w:tc>
          <w:tcPr>
            <w:tcW w:w="561" w:type="dxa"/>
            <w:tcBorders>
              <w:top w:val="single" w:sz="4" w:space="0" w:color="auto"/>
              <w:bottom w:val="single" w:sz="4" w:space="0" w:color="auto"/>
            </w:tcBorders>
            <w:vAlign w:val="center"/>
          </w:tcPr>
          <w:p w14:paraId="3980F9A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p>
        </w:tc>
        <w:tc>
          <w:tcPr>
            <w:tcW w:w="3812" w:type="dxa"/>
            <w:tcBorders>
              <w:top w:val="nil"/>
              <w:left w:val="single" w:sz="4" w:space="0" w:color="auto"/>
              <w:bottom w:val="single" w:sz="4" w:space="0" w:color="auto"/>
              <w:right w:val="single" w:sz="4" w:space="0" w:color="auto"/>
            </w:tcBorders>
            <w:shd w:val="clear" w:color="auto" w:fill="auto"/>
            <w:vAlign w:val="center"/>
          </w:tcPr>
          <w:p w14:paraId="23F5C0D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2 х 2,5мм.2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5F42E7C"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23A802D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F82E4D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160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B924FB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0A100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496CA65" w14:textId="77777777" w:rsidTr="00770B7F">
        <w:trPr>
          <w:trHeight w:val="589"/>
        </w:trPr>
        <w:tc>
          <w:tcPr>
            <w:tcW w:w="561" w:type="dxa"/>
            <w:tcBorders>
              <w:top w:val="single" w:sz="4" w:space="0" w:color="auto"/>
              <w:bottom w:val="single" w:sz="4" w:space="0" w:color="auto"/>
            </w:tcBorders>
            <w:vAlign w:val="center"/>
          </w:tcPr>
          <w:p w14:paraId="19529187"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812" w:type="dxa"/>
            <w:tcBorders>
              <w:top w:val="nil"/>
              <w:left w:val="single" w:sz="4" w:space="0" w:color="auto"/>
              <w:bottom w:val="single" w:sz="4" w:space="0" w:color="auto"/>
              <w:right w:val="single" w:sz="4" w:space="0" w:color="auto"/>
            </w:tcBorders>
            <w:shd w:val="clear" w:color="auto" w:fill="auto"/>
            <w:vAlign w:val="center"/>
          </w:tcPr>
          <w:p w14:paraId="0FA59C92"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3 х 1,5мм.2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5F744D2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BC1A3C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EB4900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006907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66E043D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03188C5" w14:textId="77777777" w:rsidTr="00770B7F">
        <w:trPr>
          <w:trHeight w:val="589"/>
        </w:trPr>
        <w:tc>
          <w:tcPr>
            <w:tcW w:w="561" w:type="dxa"/>
            <w:tcBorders>
              <w:top w:val="single" w:sz="4" w:space="0" w:color="auto"/>
              <w:bottom w:val="single" w:sz="4" w:space="0" w:color="auto"/>
            </w:tcBorders>
            <w:vAlign w:val="center"/>
          </w:tcPr>
          <w:p w14:paraId="67DF6F3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812" w:type="dxa"/>
            <w:tcBorders>
              <w:top w:val="nil"/>
              <w:left w:val="single" w:sz="4" w:space="0" w:color="auto"/>
              <w:bottom w:val="single" w:sz="4" w:space="0" w:color="auto"/>
              <w:right w:val="single" w:sz="4" w:space="0" w:color="auto"/>
            </w:tcBorders>
            <w:shd w:val="clear" w:color="auto" w:fill="auto"/>
            <w:vAlign w:val="center"/>
          </w:tcPr>
          <w:p w14:paraId="01BB5C3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3 х 2,5мм.2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0BCE6B47"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08F6317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67D4E60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555</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88BD5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1D5552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893318F" w14:textId="77777777" w:rsidTr="00770B7F">
        <w:trPr>
          <w:trHeight w:val="589"/>
        </w:trPr>
        <w:tc>
          <w:tcPr>
            <w:tcW w:w="561" w:type="dxa"/>
            <w:tcBorders>
              <w:top w:val="single" w:sz="4" w:space="0" w:color="auto"/>
              <w:bottom w:val="single" w:sz="4" w:space="0" w:color="auto"/>
            </w:tcBorders>
            <w:vAlign w:val="center"/>
          </w:tcPr>
          <w:p w14:paraId="6758DD35"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3812" w:type="dxa"/>
            <w:tcBorders>
              <w:top w:val="nil"/>
              <w:left w:val="single" w:sz="4" w:space="0" w:color="auto"/>
              <w:bottom w:val="single" w:sz="4" w:space="0" w:color="auto"/>
              <w:right w:val="single" w:sz="4" w:space="0" w:color="auto"/>
            </w:tcBorders>
            <w:shd w:val="clear" w:color="auto" w:fill="auto"/>
            <w:vAlign w:val="center"/>
          </w:tcPr>
          <w:p w14:paraId="572B2CD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1,5мм.2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E6343B7"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31298BA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1DEC2F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79EAFE0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47216E59"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3A59A59" w14:textId="77777777" w:rsidTr="00770B7F">
        <w:trPr>
          <w:trHeight w:val="589"/>
        </w:trPr>
        <w:tc>
          <w:tcPr>
            <w:tcW w:w="561" w:type="dxa"/>
            <w:tcBorders>
              <w:top w:val="single" w:sz="4" w:space="0" w:color="auto"/>
              <w:bottom w:val="single" w:sz="4" w:space="0" w:color="auto"/>
            </w:tcBorders>
            <w:vAlign w:val="center"/>
          </w:tcPr>
          <w:p w14:paraId="71E123FF"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812" w:type="dxa"/>
            <w:tcBorders>
              <w:top w:val="nil"/>
              <w:left w:val="single" w:sz="4" w:space="0" w:color="auto"/>
              <w:bottom w:val="single" w:sz="4" w:space="0" w:color="auto"/>
              <w:right w:val="single" w:sz="4" w:space="0" w:color="auto"/>
            </w:tcBorders>
            <w:shd w:val="clear" w:color="auto" w:fill="auto"/>
            <w:vAlign w:val="center"/>
          </w:tcPr>
          <w:p w14:paraId="652EE0CD"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2,5мм.2  (ГОСТ 7399-97)</w:t>
            </w:r>
          </w:p>
        </w:tc>
        <w:tc>
          <w:tcPr>
            <w:tcW w:w="2405" w:type="dxa"/>
            <w:tcBorders>
              <w:top w:val="nil"/>
              <w:left w:val="single" w:sz="4" w:space="0" w:color="auto"/>
              <w:bottom w:val="single" w:sz="4" w:space="0" w:color="auto"/>
              <w:right w:val="single" w:sz="4" w:space="0" w:color="auto"/>
            </w:tcBorders>
            <w:shd w:val="clear" w:color="auto" w:fill="auto"/>
            <w:vAlign w:val="center"/>
          </w:tcPr>
          <w:p w14:paraId="5272F95B"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1FD4EC9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4684BF6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AFEA3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0B966B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30748B1" w14:textId="77777777" w:rsidTr="00770B7F">
        <w:trPr>
          <w:trHeight w:val="589"/>
        </w:trPr>
        <w:tc>
          <w:tcPr>
            <w:tcW w:w="561" w:type="dxa"/>
            <w:tcBorders>
              <w:top w:val="single" w:sz="4" w:space="0" w:color="auto"/>
              <w:bottom w:val="single" w:sz="4" w:space="0" w:color="auto"/>
            </w:tcBorders>
            <w:vAlign w:val="center"/>
          </w:tcPr>
          <w:p w14:paraId="731F207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812" w:type="dxa"/>
            <w:tcBorders>
              <w:top w:val="nil"/>
              <w:left w:val="single" w:sz="4" w:space="0" w:color="auto"/>
              <w:bottom w:val="single" w:sz="4" w:space="0" w:color="auto"/>
              <w:right w:val="single" w:sz="4" w:space="0" w:color="auto"/>
            </w:tcBorders>
            <w:shd w:val="clear" w:color="auto" w:fill="auto"/>
            <w:vAlign w:val="center"/>
          </w:tcPr>
          <w:p w14:paraId="0C2CA6A2"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ПВС 4 х 6мм.2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28015A03"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56E6F1A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4D1F90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180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64B351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E40B25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01A7BBD" w14:textId="77777777" w:rsidTr="00770B7F">
        <w:trPr>
          <w:trHeight w:val="589"/>
        </w:trPr>
        <w:tc>
          <w:tcPr>
            <w:tcW w:w="561" w:type="dxa"/>
            <w:tcBorders>
              <w:top w:val="single" w:sz="4" w:space="0" w:color="auto"/>
              <w:bottom w:val="single" w:sz="4" w:space="0" w:color="auto"/>
            </w:tcBorders>
            <w:vAlign w:val="center"/>
          </w:tcPr>
          <w:p w14:paraId="197C7D0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3812" w:type="dxa"/>
            <w:tcBorders>
              <w:top w:val="nil"/>
              <w:left w:val="single" w:sz="4" w:space="0" w:color="auto"/>
              <w:bottom w:val="single" w:sz="4" w:space="0" w:color="auto"/>
              <w:right w:val="single" w:sz="4" w:space="0" w:color="auto"/>
            </w:tcBorders>
            <w:shd w:val="clear" w:color="auto" w:fill="auto"/>
            <w:vAlign w:val="center"/>
          </w:tcPr>
          <w:p w14:paraId="57D631E4"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СИП-4  4 х 16мм.2 (ТУ 3553-015-05755714-2002)</w:t>
            </w:r>
          </w:p>
        </w:tc>
        <w:tc>
          <w:tcPr>
            <w:tcW w:w="2405" w:type="dxa"/>
            <w:tcBorders>
              <w:top w:val="nil"/>
              <w:left w:val="single" w:sz="4" w:space="0" w:color="auto"/>
              <w:bottom w:val="single" w:sz="4" w:space="0" w:color="auto"/>
              <w:right w:val="single" w:sz="4" w:space="0" w:color="auto"/>
            </w:tcBorders>
            <w:shd w:val="clear" w:color="auto" w:fill="auto"/>
          </w:tcPr>
          <w:p w14:paraId="4F44CD52"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D85A64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2B496D7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548</w:t>
            </w:r>
          </w:p>
        </w:tc>
        <w:tc>
          <w:tcPr>
            <w:tcW w:w="1123" w:type="dxa"/>
            <w:tcBorders>
              <w:top w:val="single" w:sz="4" w:space="0" w:color="auto"/>
              <w:left w:val="nil"/>
              <w:bottom w:val="single" w:sz="4" w:space="0" w:color="auto"/>
              <w:right w:val="single" w:sz="4" w:space="0" w:color="auto"/>
            </w:tcBorders>
            <w:shd w:val="clear" w:color="auto" w:fill="auto"/>
            <w:vAlign w:val="bottom"/>
          </w:tcPr>
          <w:p w14:paraId="3AF9C02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A4E7CE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9C7AEF5" w14:textId="77777777" w:rsidTr="00770B7F">
        <w:trPr>
          <w:trHeight w:val="589"/>
        </w:trPr>
        <w:tc>
          <w:tcPr>
            <w:tcW w:w="561" w:type="dxa"/>
            <w:tcBorders>
              <w:top w:val="single" w:sz="4" w:space="0" w:color="auto"/>
              <w:bottom w:val="single" w:sz="4" w:space="0" w:color="auto"/>
            </w:tcBorders>
            <w:vAlign w:val="center"/>
          </w:tcPr>
          <w:p w14:paraId="2309E8F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812" w:type="dxa"/>
            <w:tcBorders>
              <w:top w:val="nil"/>
              <w:left w:val="single" w:sz="4" w:space="0" w:color="auto"/>
              <w:bottom w:val="single" w:sz="4" w:space="0" w:color="auto"/>
              <w:right w:val="single" w:sz="4" w:space="0" w:color="auto"/>
            </w:tcBorders>
            <w:shd w:val="clear" w:color="auto" w:fill="auto"/>
            <w:vAlign w:val="center"/>
          </w:tcPr>
          <w:p w14:paraId="4E3BF7E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ШВВП 2 х 0,50мм2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6DA1D8B1"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7502E99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0BC8709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180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39535B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E3B736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CBC9478" w14:textId="77777777" w:rsidTr="00770B7F">
        <w:trPr>
          <w:trHeight w:val="589"/>
        </w:trPr>
        <w:tc>
          <w:tcPr>
            <w:tcW w:w="561" w:type="dxa"/>
            <w:tcBorders>
              <w:top w:val="single" w:sz="4" w:space="0" w:color="auto"/>
              <w:bottom w:val="single" w:sz="4" w:space="0" w:color="auto"/>
            </w:tcBorders>
            <w:vAlign w:val="center"/>
          </w:tcPr>
          <w:p w14:paraId="3C8FB3B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812" w:type="dxa"/>
            <w:tcBorders>
              <w:top w:val="nil"/>
              <w:left w:val="single" w:sz="4" w:space="0" w:color="auto"/>
              <w:bottom w:val="single" w:sz="4" w:space="0" w:color="auto"/>
              <w:right w:val="single" w:sz="4" w:space="0" w:color="auto"/>
            </w:tcBorders>
            <w:shd w:val="clear" w:color="auto" w:fill="auto"/>
            <w:vAlign w:val="center"/>
          </w:tcPr>
          <w:p w14:paraId="6FEF1F1E"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ШВВП 2 х 0,75мм.2  (ГОСТ 7399-97)</w:t>
            </w:r>
          </w:p>
        </w:tc>
        <w:tc>
          <w:tcPr>
            <w:tcW w:w="2405" w:type="dxa"/>
            <w:tcBorders>
              <w:top w:val="nil"/>
              <w:left w:val="single" w:sz="4" w:space="0" w:color="auto"/>
              <w:bottom w:val="single" w:sz="4" w:space="0" w:color="auto"/>
              <w:right w:val="single" w:sz="4" w:space="0" w:color="auto"/>
            </w:tcBorders>
            <w:shd w:val="clear" w:color="auto" w:fill="auto"/>
          </w:tcPr>
          <w:p w14:paraId="4389AA59"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при длине выше 100м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center"/>
          </w:tcPr>
          <w:p w14:paraId="1358FA44"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5785C5B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1FDD99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42922C5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44192DA" w14:textId="77777777" w:rsidTr="00770B7F">
        <w:trPr>
          <w:trHeight w:val="589"/>
        </w:trPr>
        <w:tc>
          <w:tcPr>
            <w:tcW w:w="561" w:type="dxa"/>
            <w:tcBorders>
              <w:top w:val="single" w:sz="4" w:space="0" w:color="auto"/>
              <w:bottom w:val="single" w:sz="4" w:space="0" w:color="auto"/>
            </w:tcBorders>
            <w:vAlign w:val="center"/>
          </w:tcPr>
          <w:p w14:paraId="6998B1A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812" w:type="dxa"/>
            <w:tcBorders>
              <w:top w:val="nil"/>
              <w:left w:val="single" w:sz="4" w:space="0" w:color="auto"/>
              <w:bottom w:val="single" w:sz="4" w:space="0" w:color="auto"/>
              <w:right w:val="single" w:sz="4" w:space="0" w:color="auto"/>
            </w:tcBorders>
            <w:shd w:val="clear" w:color="auto" w:fill="auto"/>
            <w:vAlign w:val="center"/>
          </w:tcPr>
          <w:p w14:paraId="21E37F6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1,06мм2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2F9A527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4E59F80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6C8D97E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F099E4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7F0A2BD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4663BEA9" w14:textId="77777777" w:rsidTr="00770B7F">
        <w:trPr>
          <w:trHeight w:val="589"/>
        </w:trPr>
        <w:tc>
          <w:tcPr>
            <w:tcW w:w="561" w:type="dxa"/>
            <w:tcBorders>
              <w:top w:val="single" w:sz="4" w:space="0" w:color="auto"/>
              <w:bottom w:val="single" w:sz="4" w:space="0" w:color="auto"/>
            </w:tcBorders>
            <w:vAlign w:val="center"/>
          </w:tcPr>
          <w:p w14:paraId="22AB9FD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38</w:t>
            </w:r>
          </w:p>
        </w:tc>
        <w:tc>
          <w:tcPr>
            <w:tcW w:w="3812" w:type="dxa"/>
            <w:tcBorders>
              <w:top w:val="nil"/>
              <w:left w:val="single" w:sz="4" w:space="0" w:color="auto"/>
              <w:bottom w:val="single" w:sz="4" w:space="0" w:color="auto"/>
              <w:right w:val="single" w:sz="4" w:space="0" w:color="auto"/>
            </w:tcBorders>
            <w:shd w:val="clear" w:color="auto" w:fill="auto"/>
            <w:vAlign w:val="center"/>
          </w:tcPr>
          <w:p w14:paraId="2D1F00F9"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1,4мм2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19752774"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E773C3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7F4D26B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4DD2876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0A072E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29F12DF" w14:textId="77777777" w:rsidTr="00770B7F">
        <w:trPr>
          <w:trHeight w:val="589"/>
        </w:trPr>
        <w:tc>
          <w:tcPr>
            <w:tcW w:w="561" w:type="dxa"/>
            <w:tcBorders>
              <w:top w:val="single" w:sz="4" w:space="0" w:color="auto"/>
              <w:bottom w:val="single" w:sz="4" w:space="0" w:color="auto"/>
            </w:tcBorders>
            <w:vAlign w:val="center"/>
          </w:tcPr>
          <w:p w14:paraId="7B963793"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812" w:type="dxa"/>
            <w:tcBorders>
              <w:top w:val="nil"/>
              <w:left w:val="single" w:sz="4" w:space="0" w:color="auto"/>
              <w:bottom w:val="single" w:sz="4" w:space="0" w:color="auto"/>
              <w:right w:val="single" w:sz="4" w:space="0" w:color="auto"/>
            </w:tcBorders>
            <w:shd w:val="clear" w:color="auto" w:fill="auto"/>
            <w:vAlign w:val="center"/>
          </w:tcPr>
          <w:p w14:paraId="4CDF0EF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1,6мм2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244E10A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61E14788"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1A821216"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190</w:t>
            </w:r>
          </w:p>
        </w:tc>
        <w:tc>
          <w:tcPr>
            <w:tcW w:w="1123" w:type="dxa"/>
            <w:tcBorders>
              <w:top w:val="single" w:sz="4" w:space="0" w:color="auto"/>
              <w:left w:val="nil"/>
              <w:bottom w:val="single" w:sz="4" w:space="0" w:color="auto"/>
              <w:right w:val="single" w:sz="4" w:space="0" w:color="auto"/>
            </w:tcBorders>
            <w:shd w:val="clear" w:color="auto" w:fill="auto"/>
            <w:vAlign w:val="bottom"/>
          </w:tcPr>
          <w:p w14:paraId="0AFC9C2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FE5211"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1CE627A9" w14:textId="77777777" w:rsidTr="00770B7F">
        <w:trPr>
          <w:trHeight w:val="589"/>
        </w:trPr>
        <w:tc>
          <w:tcPr>
            <w:tcW w:w="561" w:type="dxa"/>
            <w:tcBorders>
              <w:top w:val="single" w:sz="4" w:space="0" w:color="auto"/>
              <w:bottom w:val="single" w:sz="4" w:space="0" w:color="auto"/>
            </w:tcBorders>
            <w:vAlign w:val="center"/>
          </w:tcPr>
          <w:p w14:paraId="7BA3AD6E"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812" w:type="dxa"/>
            <w:tcBorders>
              <w:top w:val="nil"/>
              <w:left w:val="single" w:sz="4" w:space="0" w:color="auto"/>
              <w:bottom w:val="single" w:sz="4" w:space="0" w:color="auto"/>
              <w:right w:val="single" w:sz="4" w:space="0" w:color="auto"/>
            </w:tcBorders>
            <w:shd w:val="clear" w:color="auto" w:fill="auto"/>
            <w:vAlign w:val="center"/>
          </w:tcPr>
          <w:p w14:paraId="51414C8C"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1,8мм2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51226CCD"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0B4DB6D"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2552AE1B"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155</w:t>
            </w:r>
          </w:p>
        </w:tc>
        <w:tc>
          <w:tcPr>
            <w:tcW w:w="1123" w:type="dxa"/>
            <w:tcBorders>
              <w:top w:val="single" w:sz="4" w:space="0" w:color="auto"/>
              <w:left w:val="nil"/>
              <w:bottom w:val="single" w:sz="4" w:space="0" w:color="auto"/>
              <w:right w:val="single" w:sz="4" w:space="0" w:color="auto"/>
            </w:tcBorders>
            <w:shd w:val="clear" w:color="auto" w:fill="auto"/>
            <w:vAlign w:val="bottom"/>
          </w:tcPr>
          <w:p w14:paraId="6FEDFC8D"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17FE96A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D872072" w14:textId="77777777" w:rsidTr="00770B7F">
        <w:trPr>
          <w:trHeight w:val="589"/>
        </w:trPr>
        <w:tc>
          <w:tcPr>
            <w:tcW w:w="561" w:type="dxa"/>
            <w:tcBorders>
              <w:top w:val="single" w:sz="4" w:space="0" w:color="auto"/>
              <w:bottom w:val="single" w:sz="4" w:space="0" w:color="auto"/>
            </w:tcBorders>
            <w:vAlign w:val="center"/>
          </w:tcPr>
          <w:p w14:paraId="448C5191"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812" w:type="dxa"/>
            <w:tcBorders>
              <w:top w:val="nil"/>
              <w:left w:val="single" w:sz="4" w:space="0" w:color="auto"/>
              <w:bottom w:val="single" w:sz="4" w:space="0" w:color="auto"/>
              <w:right w:val="single" w:sz="4" w:space="0" w:color="auto"/>
            </w:tcBorders>
            <w:shd w:val="clear" w:color="auto" w:fill="auto"/>
            <w:vAlign w:val="center"/>
          </w:tcPr>
          <w:p w14:paraId="5621F2F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2,0мм2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6F734FB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35C5F2B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05FD9BE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D5351B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0740240"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5461180" w14:textId="77777777" w:rsidTr="00770B7F">
        <w:trPr>
          <w:trHeight w:val="589"/>
        </w:trPr>
        <w:tc>
          <w:tcPr>
            <w:tcW w:w="561" w:type="dxa"/>
            <w:tcBorders>
              <w:top w:val="single" w:sz="4" w:space="0" w:color="auto"/>
              <w:bottom w:val="single" w:sz="4" w:space="0" w:color="auto"/>
            </w:tcBorders>
            <w:vAlign w:val="center"/>
          </w:tcPr>
          <w:p w14:paraId="73F4B56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3812" w:type="dxa"/>
            <w:tcBorders>
              <w:top w:val="nil"/>
              <w:left w:val="single" w:sz="4" w:space="0" w:color="auto"/>
              <w:bottom w:val="single" w:sz="4" w:space="0" w:color="auto"/>
              <w:right w:val="single" w:sz="4" w:space="0" w:color="auto"/>
            </w:tcBorders>
            <w:shd w:val="clear" w:color="auto" w:fill="auto"/>
            <w:vAlign w:val="center"/>
          </w:tcPr>
          <w:p w14:paraId="0DDFA076"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3,18мм2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571B8E55"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573026F3"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6D530A7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5C5A7C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AC1BB9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246E553" w14:textId="77777777" w:rsidTr="00770B7F">
        <w:trPr>
          <w:trHeight w:val="589"/>
        </w:trPr>
        <w:tc>
          <w:tcPr>
            <w:tcW w:w="561" w:type="dxa"/>
            <w:tcBorders>
              <w:top w:val="single" w:sz="4" w:space="0" w:color="auto"/>
              <w:bottom w:val="single" w:sz="4" w:space="0" w:color="auto"/>
            </w:tcBorders>
            <w:vAlign w:val="center"/>
          </w:tcPr>
          <w:p w14:paraId="4C1A5B8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3812" w:type="dxa"/>
            <w:tcBorders>
              <w:top w:val="nil"/>
              <w:left w:val="single" w:sz="4" w:space="0" w:color="auto"/>
              <w:bottom w:val="single" w:sz="4" w:space="0" w:color="auto"/>
              <w:right w:val="single" w:sz="4" w:space="0" w:color="auto"/>
            </w:tcBorders>
            <w:shd w:val="clear" w:color="auto" w:fill="auto"/>
            <w:vAlign w:val="center"/>
          </w:tcPr>
          <w:p w14:paraId="2A371A5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3,54мм2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1EF99D6C"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691905B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7FFCE9E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50</w:t>
            </w:r>
          </w:p>
        </w:tc>
        <w:tc>
          <w:tcPr>
            <w:tcW w:w="1123" w:type="dxa"/>
            <w:tcBorders>
              <w:top w:val="single" w:sz="4" w:space="0" w:color="auto"/>
              <w:left w:val="nil"/>
              <w:bottom w:val="single" w:sz="4" w:space="0" w:color="auto"/>
              <w:right w:val="single" w:sz="4" w:space="0" w:color="auto"/>
            </w:tcBorders>
            <w:shd w:val="clear" w:color="auto" w:fill="auto"/>
            <w:vAlign w:val="bottom"/>
          </w:tcPr>
          <w:p w14:paraId="24A684D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342BC8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D7718F5" w14:textId="77777777" w:rsidTr="00770B7F">
        <w:trPr>
          <w:trHeight w:val="589"/>
        </w:trPr>
        <w:tc>
          <w:tcPr>
            <w:tcW w:w="561" w:type="dxa"/>
            <w:tcBorders>
              <w:top w:val="single" w:sz="4" w:space="0" w:color="auto"/>
              <w:bottom w:val="single" w:sz="4" w:space="0" w:color="auto"/>
            </w:tcBorders>
            <w:vAlign w:val="center"/>
          </w:tcPr>
          <w:p w14:paraId="04D88509"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3812" w:type="dxa"/>
            <w:tcBorders>
              <w:top w:val="nil"/>
              <w:left w:val="single" w:sz="4" w:space="0" w:color="auto"/>
              <w:bottom w:val="single" w:sz="4" w:space="0" w:color="auto"/>
              <w:right w:val="single" w:sz="4" w:space="0" w:color="auto"/>
            </w:tcBorders>
            <w:shd w:val="clear" w:color="auto" w:fill="auto"/>
            <w:vAlign w:val="center"/>
          </w:tcPr>
          <w:p w14:paraId="0174629F"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Провод ПВДП 1 х 4,5мм2 (ТУ 16-505.733-78)</w:t>
            </w:r>
          </w:p>
        </w:tc>
        <w:tc>
          <w:tcPr>
            <w:tcW w:w="2405" w:type="dxa"/>
            <w:tcBorders>
              <w:top w:val="nil"/>
              <w:left w:val="single" w:sz="4" w:space="0" w:color="auto"/>
              <w:bottom w:val="single" w:sz="4" w:space="0" w:color="auto"/>
              <w:right w:val="single" w:sz="4" w:space="0" w:color="auto"/>
            </w:tcBorders>
            <w:shd w:val="clear" w:color="auto" w:fill="auto"/>
            <w:vAlign w:val="center"/>
          </w:tcPr>
          <w:p w14:paraId="68F811A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sz w:val="24"/>
                <w:szCs w:val="24"/>
              </w:rPr>
            </w:pPr>
            <w:r>
              <w:rPr>
                <w:rFonts w:ascii="Times New Roman" w:eastAsia="Times New Roman" w:hAnsi="Times New Roman" w:cs="Times New Roman"/>
                <w:bCs/>
                <w:color w:val="000000"/>
              </w:rPr>
              <w:t xml:space="preserve">в бухтах </w:t>
            </w:r>
          </w:p>
        </w:tc>
        <w:tc>
          <w:tcPr>
            <w:tcW w:w="989" w:type="dxa"/>
            <w:tcBorders>
              <w:top w:val="nil"/>
              <w:left w:val="single" w:sz="4" w:space="0" w:color="auto"/>
              <w:bottom w:val="single" w:sz="4" w:space="0" w:color="auto"/>
              <w:right w:val="single" w:sz="4" w:space="0" w:color="auto"/>
            </w:tcBorders>
            <w:shd w:val="clear" w:color="auto" w:fill="auto"/>
            <w:vAlign w:val="center"/>
          </w:tcPr>
          <w:p w14:paraId="0FCA0DBC"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кг.</w:t>
            </w:r>
          </w:p>
        </w:tc>
        <w:tc>
          <w:tcPr>
            <w:tcW w:w="848" w:type="dxa"/>
            <w:tcBorders>
              <w:top w:val="nil"/>
              <w:left w:val="single" w:sz="4" w:space="0" w:color="auto"/>
              <w:bottom w:val="single" w:sz="4" w:space="0" w:color="auto"/>
              <w:right w:val="single" w:sz="4" w:space="0" w:color="auto"/>
            </w:tcBorders>
            <w:shd w:val="clear" w:color="auto" w:fill="auto"/>
            <w:vAlign w:val="center"/>
          </w:tcPr>
          <w:p w14:paraId="557DB0F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1FB2BD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2BCD4905"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34A0537" w14:textId="77777777" w:rsidTr="00770B7F">
        <w:trPr>
          <w:trHeight w:val="589"/>
        </w:trPr>
        <w:tc>
          <w:tcPr>
            <w:tcW w:w="9738" w:type="dxa"/>
            <w:gridSpan w:val="6"/>
            <w:tcBorders>
              <w:top w:val="single" w:sz="4" w:space="0" w:color="auto"/>
              <w:bottom w:val="single" w:sz="4" w:space="0" w:color="auto"/>
              <w:right w:val="single" w:sz="4" w:space="0" w:color="auto"/>
            </w:tcBorders>
            <w:vAlign w:val="center"/>
          </w:tcPr>
          <w:p w14:paraId="5D056E88"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996" w:type="dxa"/>
            <w:tcBorders>
              <w:top w:val="single" w:sz="4" w:space="0" w:color="auto"/>
              <w:left w:val="nil"/>
              <w:bottom w:val="single" w:sz="4" w:space="0" w:color="auto"/>
              <w:right w:val="single" w:sz="4" w:space="0" w:color="auto"/>
            </w:tcBorders>
            <w:shd w:val="clear" w:color="auto" w:fill="auto"/>
            <w:vAlign w:val="bottom"/>
          </w:tcPr>
          <w:p w14:paraId="346E373E"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bl>
    <w:p w14:paraId="49B6D197" w14:textId="77777777" w:rsidR="00304C9C" w:rsidRDefault="00304C9C" w:rsidP="00304C9C">
      <w:pPr>
        <w:snapToGrid w:val="0"/>
        <w:spacing w:after="0" w:line="240" w:lineRule="atLeast"/>
        <w:contextualSpacing/>
        <w:jc w:val="both"/>
        <w:rPr>
          <w:rFonts w:ascii="Times New Roman" w:eastAsia="Calibri" w:hAnsi="Times New Roman" w:cs="Times New Roman"/>
          <w:b/>
          <w:sz w:val="24"/>
          <w:szCs w:val="24"/>
        </w:rPr>
      </w:pPr>
    </w:p>
    <w:p w14:paraId="05937A0F" w14:textId="77777777" w:rsidR="00304C9C" w:rsidRDefault="00304C9C" w:rsidP="00304C9C">
      <w:pPr>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ИТОГО:  </w:t>
      </w:r>
      <w:r>
        <w:rPr>
          <w:rFonts w:ascii="Times New Roman" w:eastAsia="Calibri" w:hAnsi="Times New Roman" w:cs="Times New Roman"/>
          <w:bCs/>
          <w:sz w:val="24"/>
          <w:szCs w:val="24"/>
        </w:rPr>
        <w:t>_______</w:t>
      </w:r>
      <w:r>
        <w:rPr>
          <w:rFonts w:ascii="Times New Roman" w:eastAsia="Times New Roman" w:hAnsi="Times New Roman" w:cs="Times New Roman"/>
          <w:sz w:val="24"/>
          <w:szCs w:val="24"/>
          <w:lang w:eastAsia="ru-RU"/>
        </w:rPr>
        <w:t xml:space="preserve"> (сумма прописью) рублей Приднестровской Молдавской Республики</w:t>
      </w:r>
    </w:p>
    <w:p w14:paraId="05BE40A8"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p>
    <w:p w14:paraId="6EC33123"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ЮРИДИЧЕСКИЕ АДРЕСА, БАНКОВСКИЕ РЕКВИЗИТЫ И ПОДПИСИ СТОРОН</w:t>
      </w:r>
    </w:p>
    <w:tbl>
      <w:tblPr>
        <w:tblW w:w="0" w:type="auto"/>
        <w:tblInd w:w="-176" w:type="dxa"/>
        <w:tblLook w:val="04A0" w:firstRow="1" w:lastRow="0" w:firstColumn="1" w:lastColumn="0" w:noHBand="0" w:noVBand="1"/>
      </w:tblPr>
      <w:tblGrid>
        <w:gridCol w:w="4332"/>
        <w:gridCol w:w="4788"/>
      </w:tblGrid>
      <w:tr w:rsidR="00304C9C" w14:paraId="737DAC3E" w14:textId="77777777" w:rsidTr="00770B7F">
        <w:trPr>
          <w:trHeight w:val="400"/>
        </w:trPr>
        <w:tc>
          <w:tcPr>
            <w:tcW w:w="4332" w:type="dxa"/>
          </w:tcPr>
          <w:p w14:paraId="51411030"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4816E0A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30B5FB2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5070EABF"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16EA8A9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ED3773B"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5191EB00"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65F12D4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063B5B1"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3C3E3585"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c>
          <w:tcPr>
            <w:tcW w:w="4788" w:type="dxa"/>
          </w:tcPr>
          <w:p w14:paraId="399810A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19C38846"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7D4FA25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7313FDA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60F70141"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7EF7F1C0"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09025C7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3AA23C0A"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7CE61A4E"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228C17E7"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r>
    </w:tbl>
    <w:p w14:paraId="3745B09F" w14:textId="77777777" w:rsidR="00304C9C" w:rsidRDefault="00304C9C" w:rsidP="00304C9C">
      <w:pPr>
        <w:spacing w:after="0" w:line="240" w:lineRule="atLeast"/>
        <w:contextualSpacing/>
        <w:jc w:val="both"/>
        <w:rPr>
          <w:rFonts w:ascii="Times New Roman" w:eastAsia="Calibri" w:hAnsi="Times New Roman" w:cs="Times New Roman"/>
          <w:sz w:val="24"/>
          <w:szCs w:val="24"/>
        </w:rPr>
      </w:pPr>
    </w:p>
    <w:p w14:paraId="0795A566" w14:textId="77777777" w:rsidR="00304C9C" w:rsidRDefault="00304C9C" w:rsidP="00304C9C">
      <w:pPr>
        <w:spacing w:after="0"/>
        <w:ind w:firstLine="709"/>
        <w:jc w:val="both"/>
        <w:rPr>
          <w:rFonts w:ascii="Calibri" w:eastAsia="Calibri" w:hAnsi="Calibri" w:cs="Times New Roman"/>
        </w:rPr>
      </w:pPr>
    </w:p>
    <w:p w14:paraId="12F6E12C" w14:textId="77777777" w:rsidR="00304C9C" w:rsidRDefault="00304C9C" w:rsidP="00304C9C">
      <w:pPr>
        <w:spacing w:after="0"/>
        <w:ind w:firstLine="709"/>
        <w:jc w:val="both"/>
        <w:rPr>
          <w:rFonts w:ascii="Calibri" w:eastAsia="Calibri" w:hAnsi="Calibri" w:cs="Times New Roman"/>
        </w:rPr>
      </w:pPr>
    </w:p>
    <w:p w14:paraId="2429016B" w14:textId="77777777" w:rsidR="00304C9C" w:rsidRDefault="00304C9C" w:rsidP="00304C9C">
      <w:pPr>
        <w:spacing w:after="0"/>
        <w:ind w:firstLine="709"/>
        <w:jc w:val="both"/>
        <w:rPr>
          <w:rFonts w:ascii="Calibri" w:eastAsia="Calibri" w:hAnsi="Calibri" w:cs="Times New Roman"/>
        </w:rPr>
      </w:pPr>
    </w:p>
    <w:p w14:paraId="542834B2"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257A6DCD"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64D322D8"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2EC9C5A"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A36E10B"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46642D40"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C28CA51"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3E645A4"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040A719C"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p>
    <w:p w14:paraId="1FB516A9" w14:textId="77777777" w:rsidR="00304C9C" w:rsidRDefault="00304C9C" w:rsidP="00304C9C">
      <w:pPr>
        <w:spacing w:after="0" w:line="240" w:lineRule="atLeast"/>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 по лоту № 4</w:t>
      </w:r>
    </w:p>
    <w:p w14:paraId="01331296"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 ПОСТАВКИ ТОВАРА № ________</w:t>
      </w:r>
    </w:p>
    <w:p w14:paraId="1F5CB905"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p w14:paraId="4332B4F5"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0B54EC91"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p>
    <w:p w14:paraId="54043278" w14:textId="77777777" w:rsidR="00304C9C" w:rsidRDefault="00304C9C" w:rsidP="00304C9C">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_________, с одной стороны, и </w:t>
      </w:r>
    </w:p>
    <w:p w14:paraId="4010FD7C" w14:textId="77777777" w:rsidR="00304C9C" w:rsidRDefault="00304C9C" w:rsidP="00304C9C">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ГУП «Водоснабжение и водоотведение»,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именуемое в дальнейшем «Покупатель», в лице _______________________(должность, Ф.И.О.), действующего на основании ___________________, с другой стороны, при совместном упоминании именуемые «Стороны», во исполнение Распоряжения Правительства Приднестровской Молдавской Республики «О проведении централизованной закупки для обеспечения государственных (муниципальных) и коммерческих нужд в 2024 году» от 1 апреля года № 211р, заключили настоящий Контракт поставки товара (далее – Контракт) о нижеследующем:</w:t>
      </w:r>
    </w:p>
    <w:p w14:paraId="66D95A5B"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14:paraId="3B6C4CD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 кабель в ассортименте, количестве, по ценам и на условиях настоящего Контракта,</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именуемый далее – Товар, а Покупатель обязуется принять Товар и оплатить его в порядке, на условиях и в сроки, предусмотренные настоящим Контрактом.</w:t>
      </w:r>
    </w:p>
    <w:p w14:paraId="44CDCB7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2604A1B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1ABD273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6595A611"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3910D283"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ЦЕНА </w:t>
      </w:r>
      <w:r>
        <w:rPr>
          <w:rFonts w:ascii="Times New Roman" w:eastAsia="Times New Roman" w:hAnsi="Times New Roman" w:cs="Times New Roman"/>
          <w:b/>
          <w:sz w:val="24"/>
          <w:szCs w:val="24"/>
          <w:lang w:eastAsia="ru-RU"/>
        </w:rPr>
        <w:t>КОНТРАКТА</w:t>
      </w:r>
      <w:r>
        <w:rPr>
          <w:rFonts w:ascii="Times New Roman" w:eastAsia="Times New Roman" w:hAnsi="Times New Roman" w:cs="Times New Roman"/>
          <w:b/>
          <w:bCs/>
          <w:sz w:val="24"/>
          <w:szCs w:val="24"/>
          <w:lang w:eastAsia="ru-RU"/>
        </w:rPr>
        <w:t xml:space="preserve"> И ПОРЯДОК РАСЧЕТОВ</w:t>
      </w:r>
    </w:p>
    <w:p w14:paraId="5568BA7D"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2DC73184"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DC36234"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w:t>
      </w:r>
    </w:p>
    <w:p w14:paraId="5B9B4925"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Расчеты по контракту за каждую партию Товара производятся 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выставленного Поставщиком счета к оплате (дата поставки фиксируется в товаросопроводительной документации (ТТН). </w:t>
      </w:r>
    </w:p>
    <w:p w14:paraId="6F51EBA0"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34C95B80"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Источник финансирования – собственные средства Покупателя.</w:t>
      </w:r>
    </w:p>
    <w:p w14:paraId="2BC81970" w14:textId="77777777" w:rsidR="00304C9C" w:rsidRDefault="00304C9C" w:rsidP="00304C9C">
      <w:pPr>
        <w:tabs>
          <w:tab w:val="left" w:pos="1080"/>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3684B2A8" w14:textId="77777777" w:rsidR="00304C9C" w:rsidRDefault="00304C9C" w:rsidP="00304C9C">
      <w:pPr>
        <w:spacing w:after="0"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ПОРЯДОК ПРИЕМА-ПЕРЕДАЧИ ТОВАРА</w:t>
      </w:r>
    </w:p>
    <w:p w14:paraId="1BC6B020" w14:textId="77777777" w:rsidR="00304C9C" w:rsidRDefault="00304C9C" w:rsidP="00304C9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Поставка Товара осуществляется в течение общего срока выборки Товара путем передачи Покупателю Товара отдельными партиями по его письменной заявке в согласованные сроки, но не позднее 30 (тридцати) календарных дней с момента получения письменной заявки Покупателя. Общий срок выборки Товара устанавливается с момента вступления настоящего Контракта в силу и по 31 декабря 2024 года.</w:t>
      </w:r>
    </w:p>
    <w:p w14:paraId="305F6DFA"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 согласовывается Сторонами посредством подачи письменной заявки.</w:t>
      </w:r>
    </w:p>
    <w:p w14:paraId="580AEC0E"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Датой поставки партии Товара является дата подписания уполномоченными </w:t>
      </w:r>
      <w:r>
        <w:rPr>
          <w:rFonts w:ascii="Times New Roman" w:eastAsia="Times New Roman" w:hAnsi="Times New Roman" w:cs="Times New Roman"/>
          <w:sz w:val="24"/>
          <w:szCs w:val="24"/>
          <w:lang w:eastAsia="ru-RU"/>
        </w:rPr>
        <w:lastRenderedPageBreak/>
        <w:t>представителями приемо-сдаточной документации.</w:t>
      </w:r>
    </w:p>
    <w:p w14:paraId="360EC5EE" w14:textId="77777777" w:rsidR="00304C9C" w:rsidRDefault="00304C9C" w:rsidP="00304C9C">
      <w:pPr>
        <w:tabs>
          <w:tab w:val="left" w:pos="1276"/>
          <w:tab w:val="left" w:pos="2977"/>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Товар передается представителю Покупателя, при наличии у него надлежащим образом оформленной доверенности на получение Товара.          </w:t>
      </w:r>
    </w:p>
    <w:p w14:paraId="6FCC0410" w14:textId="77777777" w:rsidR="00304C9C" w:rsidRDefault="00304C9C" w:rsidP="00304C9C">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3.5. </w:t>
      </w:r>
      <w:r>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w:t>
      </w:r>
      <w:r>
        <w:rPr>
          <w:rFonts w:ascii="Times New Roman" w:eastAsia="Calibri" w:hAnsi="Times New Roman" w:cs="Times New Roman"/>
          <w:bCs/>
          <w:sz w:val="24"/>
          <w:szCs w:val="24"/>
        </w:rPr>
        <w:t xml:space="preserve"> Покупателя</w:t>
      </w:r>
      <w:r>
        <w:rPr>
          <w:rFonts w:ascii="Times New Roman" w:eastAsia="Times New Roman" w:hAnsi="Times New Roman" w:cs="Times New Roman"/>
          <w:sz w:val="24"/>
          <w:szCs w:val="24"/>
          <w:lang w:eastAsia="ru-RU"/>
        </w:rPr>
        <w:t xml:space="preserve">. </w:t>
      </w:r>
    </w:p>
    <w:p w14:paraId="00C4DA65" w14:textId="77777777" w:rsidR="00304C9C" w:rsidRDefault="00304C9C" w:rsidP="00304C9C">
      <w:pPr>
        <w:tabs>
          <w:tab w:val="left" w:pos="1276"/>
          <w:tab w:val="left" w:pos="2977"/>
        </w:tabs>
        <w:spacing w:after="0" w:line="240" w:lineRule="atLeast"/>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3.6. Доставка Товара осуществляется транспортом и за счет средств </w:t>
      </w:r>
      <w:r>
        <w:rPr>
          <w:rFonts w:ascii="Times New Roman" w:eastAsia="Times New Roman" w:hAnsi="Times New Roman" w:cs="Times New Roman"/>
          <w:sz w:val="24"/>
          <w:szCs w:val="24"/>
          <w:lang w:eastAsia="ru-RU"/>
        </w:rPr>
        <w:t xml:space="preserve">Поставщика на </w:t>
      </w:r>
      <w:r>
        <w:rPr>
          <w:rFonts w:ascii="Times New Roman" w:eastAsia="Times New Roman" w:hAnsi="Times New Roman" w:cs="Times New Roman"/>
          <w:bCs/>
          <w:sz w:val="24"/>
          <w:szCs w:val="24"/>
          <w:lang w:eastAsia="ru-RU"/>
        </w:rPr>
        <w:t>центральный склад Покупателя</w:t>
      </w:r>
      <w:r>
        <w:rPr>
          <w:rFonts w:ascii="Times New Roman" w:eastAsia="Calibri" w:hAnsi="Times New Roman" w:cs="Times New Roman"/>
          <w:bCs/>
          <w:sz w:val="24"/>
          <w:szCs w:val="24"/>
        </w:rPr>
        <w:t>.</w:t>
      </w:r>
    </w:p>
    <w:p w14:paraId="1AFAFC7B"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29B4BF78"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Pr>
          <w:rFonts w:ascii="Times New Roman" w:eastAsia="Times New Roman" w:hAnsi="Times New Roman" w:cs="Times New Roman"/>
          <w:bCs/>
          <w:sz w:val="24"/>
          <w:szCs w:val="24"/>
          <w:lang w:eastAsia="ru-RU"/>
        </w:rPr>
        <w:t>.</w:t>
      </w:r>
    </w:p>
    <w:p w14:paraId="16223A32"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3.9. В случае обнаружения Покупателем скрытых недостатков после приемки Товара, а также в период гарантийного срока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3A1F58F5" w14:textId="77777777" w:rsidR="00304C9C" w:rsidRDefault="00304C9C" w:rsidP="00304C9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Pr>
          <w:rFonts w:ascii="Times New Roman" w:eastAsia="Times New Roman" w:hAnsi="Times New Roman" w:cs="Times New Roman"/>
          <w:bCs/>
          <w:sz w:val="24"/>
          <w:szCs w:val="24"/>
          <w:lang w:eastAsia="ru-RU"/>
        </w:rPr>
        <w:t>.</w:t>
      </w:r>
    </w:p>
    <w:p w14:paraId="5FA48775" w14:textId="77777777" w:rsidR="00304C9C" w:rsidRDefault="00304C9C" w:rsidP="00304C9C">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ПРАВА И ОБЯЗАННОСТИ СТОРОН</w:t>
      </w:r>
    </w:p>
    <w:p w14:paraId="45ED6A92"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Поставщик обязан: </w:t>
      </w:r>
    </w:p>
    <w:p w14:paraId="401E3F6D"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В срок, установленный Контрактом, передать по приемо-сдаточной документации в собственность Покупателю Товар (его партию) надлежащего качества, в надлежащем количестве, ассортименте и по цене, согласно условиям Контракта.</w:t>
      </w:r>
    </w:p>
    <w:p w14:paraId="63741103"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Передать вместе с Товаром (его партией) относящиеся к нему документы (приемо-сдаточная документация, сертификат соответствия (качества), паспорт качества и (или) иной документ о качестве и т.д.).</w:t>
      </w:r>
    </w:p>
    <w:p w14:paraId="76BD86D0" w14:textId="77777777" w:rsidR="00304C9C" w:rsidRDefault="00304C9C" w:rsidP="00304C9C">
      <w:pPr>
        <w:tabs>
          <w:tab w:val="left" w:pos="1276"/>
        </w:tabs>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4.1.3.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 </w:t>
      </w:r>
    </w:p>
    <w:p w14:paraId="5FE9DAE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297F241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14:paraId="0D982FDF"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14:paraId="22712341" w14:textId="77777777" w:rsidR="00304C9C" w:rsidRDefault="00304C9C" w:rsidP="00304C9C">
      <w:pPr>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 Поставщик имеет право:</w:t>
      </w:r>
    </w:p>
    <w:p w14:paraId="696232A7"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4.2.1. Требовать своевременной оплаты Товара </w:t>
      </w:r>
      <w:r>
        <w:rPr>
          <w:rFonts w:ascii="Times New Roman" w:eastAsia="Times New Roman" w:hAnsi="Times New Roman" w:cs="Times New Roman"/>
          <w:sz w:val="24"/>
          <w:szCs w:val="24"/>
          <w:lang w:eastAsia="ru-RU"/>
        </w:rPr>
        <w:t xml:space="preserve">(его партии) </w:t>
      </w:r>
      <w:r>
        <w:rPr>
          <w:rFonts w:ascii="Times New Roman" w:eastAsia="TimesNewRomanPSMT" w:hAnsi="Times New Roman" w:cs="Times New Roman"/>
          <w:sz w:val="24"/>
          <w:szCs w:val="24"/>
          <w:lang w:eastAsia="ru-RU"/>
        </w:rPr>
        <w:t xml:space="preserve">на условиях,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773E19CA" w14:textId="77777777" w:rsidR="00304C9C" w:rsidRDefault="00304C9C" w:rsidP="00304C9C">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 New Roman" w:hAnsi="Times New Roman" w:cs="Times New Roman"/>
          <w:sz w:val="24"/>
          <w:szCs w:val="24"/>
          <w:lang w:eastAsia="ru-RU"/>
        </w:rPr>
        <w:t>приемо-сдаточной документации</w:t>
      </w:r>
      <w:r>
        <w:rPr>
          <w:rFonts w:ascii="Times New Roman" w:eastAsia="TimesNewRomanPSMT" w:hAnsi="Times New Roman" w:cs="Times New Roman"/>
          <w:sz w:val="24"/>
          <w:szCs w:val="24"/>
          <w:lang w:eastAsia="ru-RU"/>
        </w:rPr>
        <w:t xml:space="preserve"> при поставке Поставщиком Товара </w:t>
      </w:r>
      <w:r>
        <w:rPr>
          <w:rFonts w:ascii="Times New Roman" w:eastAsia="Times New Roman" w:hAnsi="Times New Roman" w:cs="Times New Roman"/>
          <w:sz w:val="24"/>
          <w:szCs w:val="24"/>
          <w:lang w:eastAsia="ru-RU"/>
        </w:rPr>
        <w:t>(его партии) надлежащего качества, в надлежащем количестве и ассортименте.</w:t>
      </w:r>
    </w:p>
    <w:p w14:paraId="24705485" w14:textId="77777777" w:rsidR="00304C9C" w:rsidRDefault="00304C9C" w:rsidP="00304C9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046728CB"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 Покупатель обязан:</w:t>
      </w:r>
    </w:p>
    <w:p w14:paraId="0494A940"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4.3.1. Оплатить поставленный Товар (его партию) в порядке и на условиях, предусмотренных настоящим Контрактом. </w:t>
      </w:r>
    </w:p>
    <w:p w14:paraId="562DA3E3"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 Совершить все действия, обеспечивающие принятие Товара (его партии) при поставке Товара надлежащего качества в надлежащем количестве, ассортименте и по цене, согласно условиям Контракта.</w:t>
      </w:r>
    </w:p>
    <w:p w14:paraId="2FF518AD" w14:textId="77777777" w:rsidR="00304C9C" w:rsidRDefault="00304C9C" w:rsidP="00304C9C">
      <w:pPr>
        <w:tabs>
          <w:tab w:val="left" w:pos="1418"/>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68C07D30" w14:textId="77777777" w:rsidR="00304C9C" w:rsidRDefault="00304C9C" w:rsidP="00304C9C">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 Покупатель имеет право:</w:t>
      </w:r>
    </w:p>
    <w:p w14:paraId="3B8F7A32"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14:paraId="0A4FAF40" w14:textId="77777777" w:rsidR="00304C9C" w:rsidRDefault="00304C9C" w:rsidP="00304C9C">
      <w:pPr>
        <w:spacing w:after="0" w:line="240" w:lineRule="atLeast"/>
        <w:contextualSpacing/>
        <w:jc w:val="both"/>
        <w:rPr>
          <w:rFonts w:ascii="Times New Roman" w:eastAsia="Times New Roman" w:hAnsi="Times New Roman" w:cs="Times New Roman"/>
          <w:sz w:val="24"/>
          <w:szCs w:val="24"/>
          <w:shd w:val="clear" w:color="auto" w:fill="FFFFFF"/>
          <w:lang w:eastAsia="ru-RU"/>
        </w:rPr>
      </w:pPr>
      <w:r>
        <w:rPr>
          <w:rFonts w:ascii="Times New Roman" w:eastAsia="TimesNewRomanPSMT" w:hAnsi="Times New Roman" w:cs="Times New Roman"/>
          <w:sz w:val="24"/>
          <w:szCs w:val="24"/>
          <w:lang w:eastAsia="ru-RU"/>
        </w:rPr>
        <w:t xml:space="preserve">4.4.2. </w:t>
      </w:r>
      <w:r>
        <w:rPr>
          <w:rFonts w:ascii="Times New Roman" w:eastAsia="Times New Roman" w:hAnsi="Times New Roman" w:cs="Times New Roman"/>
          <w:sz w:val="24"/>
          <w:szCs w:val="24"/>
          <w:shd w:val="clear" w:color="auto" w:fill="FFFFFF"/>
          <w:lang w:eastAsia="ru-RU"/>
        </w:rPr>
        <w:t xml:space="preserve">Требовать от Поставщика своевременного устранения выявленных недостатков Товара </w:t>
      </w:r>
      <w:r>
        <w:rPr>
          <w:rFonts w:ascii="Times New Roman" w:eastAsia="Times New Roman" w:hAnsi="Times New Roman" w:cs="Times New Roman"/>
          <w:sz w:val="24"/>
          <w:szCs w:val="24"/>
          <w:lang w:eastAsia="ru-RU"/>
        </w:rPr>
        <w:t>(его партии)</w:t>
      </w:r>
      <w:r>
        <w:rPr>
          <w:rFonts w:ascii="Times New Roman" w:eastAsia="Times New Roman" w:hAnsi="Times New Roman" w:cs="Times New Roman"/>
          <w:sz w:val="24"/>
          <w:szCs w:val="24"/>
          <w:shd w:val="clear" w:color="auto" w:fill="FFFFFF"/>
          <w:lang w:eastAsia="ru-RU"/>
        </w:rPr>
        <w:t>.</w:t>
      </w:r>
    </w:p>
    <w:p w14:paraId="2E02F0FC"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1E3B901" w14:textId="77777777" w:rsidR="00304C9C" w:rsidRDefault="00304C9C" w:rsidP="00304C9C">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583D43D0"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ОТВЕТСТВЕННОСТЬ СТОРОН</w:t>
      </w:r>
    </w:p>
    <w:p w14:paraId="415F645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03995F6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14:paraId="2DECFD2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7B8B71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4555CE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5.5. </w:t>
      </w:r>
      <w:r>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Pr>
          <w:rFonts w:ascii="Times New Roman" w:eastAsia="Times New Roman" w:hAnsi="Times New Roman" w:cs="Times New Roman"/>
          <w:sz w:val="24"/>
          <w:szCs w:val="24"/>
          <w:lang w:eastAsia="ru-RU"/>
        </w:rPr>
        <w:t xml:space="preserve">субпоставки (соисполнения) </w:t>
      </w:r>
      <w:r>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9D9D88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Непредставление Поставщиком информации </w:t>
      </w:r>
      <w:r>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15542E8D"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98A8E9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338D3FF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4CDC1CBB"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34713A4"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ТОВАРА</w:t>
      </w:r>
    </w:p>
    <w:p w14:paraId="48C94F0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66.1. Товар поставляется в порядке, обеспечивающем его сохранность при надлежащем хранении и транспортировке. Упаковка Товара должна соответствовать требованиям, указанным </w:t>
      </w:r>
      <w:r>
        <w:rPr>
          <w:rFonts w:ascii="Times New Roman" w:eastAsia="Calibri" w:hAnsi="Times New Roman" w:cs="Times New Roman"/>
          <w:sz w:val="24"/>
          <w:szCs w:val="24"/>
        </w:rPr>
        <w:t>производителем Товара</w:t>
      </w:r>
      <w:r>
        <w:rPr>
          <w:rFonts w:ascii="Times New Roman" w:eastAsia="Times New Roman" w:hAnsi="Times New Roman" w:cs="Times New Roman"/>
          <w:sz w:val="24"/>
          <w:szCs w:val="24"/>
          <w:lang w:eastAsia="ru-RU"/>
        </w:rPr>
        <w:t>.</w:t>
      </w:r>
    </w:p>
    <w:p w14:paraId="6DE967DA" w14:textId="77777777" w:rsidR="00304C9C" w:rsidRDefault="00304C9C" w:rsidP="00304C9C">
      <w:pPr>
        <w:tabs>
          <w:tab w:val="left" w:pos="1276"/>
        </w:tabs>
        <w:spacing w:after="0" w:line="240" w:lineRule="atLeast"/>
        <w:ind w:right="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6.2. </w:t>
      </w:r>
      <w:r>
        <w:rPr>
          <w:rFonts w:ascii="Times New Roman" w:eastAsia="Calibri" w:hAnsi="Times New Roman" w:cs="Times New Roman"/>
          <w:sz w:val="24"/>
          <w:szCs w:val="24"/>
        </w:rPr>
        <w:t>Качество и комплектность Товара должны соответствовать назначению Товара, нормативным требованиям к качеству и безопасности, функциональным и качественным характеристикам для Товара данного рода, международным стандартам, техническим условиям.</w:t>
      </w:r>
    </w:p>
    <w:p w14:paraId="2E420BC2"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6.3. Поставляемый Товар должен сопровождаться сертификатом соответствия и (или) декларацией о соответствии (в случае если в отношении данной группы Товаров установлено требование об обязательном подтверждении); протоколом испытаний и технического описания Товара (при наличии); добровольным сертификатом качества Товара (при наличии); сертификатом пожарной безопасности (при необходимости); экспертным заключением, паспортом безопасности, обязательным для данного вида Товара и (или) иным документом о качестве Товара.</w:t>
      </w:r>
    </w:p>
    <w:p w14:paraId="36C9EB2B"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Поставщик гарантирует, что Товар новый, оригинальный, не прошедший восстановление потребительских свойств, ранее не использованный, не имеющий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7B4F945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Гарантийный срок на поставляемый Товар – </w:t>
      </w:r>
      <w:r>
        <w:rPr>
          <w:rFonts w:ascii="Times New Roman" w:eastAsia="Times New Roman" w:hAnsi="Times New Roman" w:cs="Times New Roman"/>
          <w:bCs/>
          <w:iCs/>
          <w:sz w:val="24"/>
          <w:szCs w:val="24"/>
          <w:lang w:eastAsia="ru-RU"/>
        </w:rPr>
        <w:t>в соответствии с требованиями, указанными заводом изготовителем, но не менее 12 месяцев.</w:t>
      </w:r>
    </w:p>
    <w:p w14:paraId="36FB48B1"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ФОРС-МАЖОР (ДЕЙСТВИЕ НЕПРЕОДОЛИМОЙ СИЛЫ)</w:t>
      </w:r>
    </w:p>
    <w:p w14:paraId="61207BDA"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63C33F6"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EA22F1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EF4A30C"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A1FF793"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76991C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r>
        <w:rPr>
          <w:rFonts w:ascii="Times New Roman" w:eastAsia="Times New Roman" w:hAnsi="Times New Roman" w:cs="Times New Roman"/>
          <w:sz w:val="24"/>
          <w:szCs w:val="24"/>
          <w:lang w:eastAsia="ru-RU"/>
        </w:rPr>
        <w:lastRenderedPageBreak/>
        <w:t>мажорными, заключением компетентного органа Приднестровской Молдавской Республики.</w:t>
      </w:r>
      <w:r>
        <w:rPr>
          <w:rFonts w:ascii="Times New Roman" w:eastAsia="Times New Roman" w:hAnsi="Times New Roman" w:cs="Times New Roman"/>
          <w:sz w:val="24"/>
          <w:szCs w:val="24"/>
          <w:lang w:eastAsia="ru-RU"/>
        </w:rPr>
        <w:tab/>
      </w:r>
    </w:p>
    <w:p w14:paraId="28095A4D"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14:paraId="09DA1704"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EB19C2B"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4EC0DB70"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СРОК ДЕЙСТВИЯ КОНТРАКТА</w:t>
      </w:r>
    </w:p>
    <w:p w14:paraId="57AF2BE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eastAsia="Times New Roman" w:hAnsi="Times New Roman" w:cs="Times New Roman"/>
          <w:bCs/>
          <w:sz w:val="24"/>
          <w:szCs w:val="24"/>
          <w:lang w:eastAsia="ru-RU"/>
        </w:rPr>
        <w:t>осуществления</w:t>
      </w:r>
      <w:r>
        <w:rPr>
          <w:rFonts w:ascii="Times New Roman" w:eastAsia="Times New Roman" w:hAnsi="Times New Roman" w:cs="Times New Roman"/>
          <w:sz w:val="24"/>
          <w:szCs w:val="24"/>
          <w:lang w:eastAsia="ru-RU"/>
        </w:rPr>
        <w:t xml:space="preserve"> всех необходимых платежей и взаиморасчетов.</w:t>
      </w:r>
    </w:p>
    <w:p w14:paraId="76344369" w14:textId="77777777" w:rsidR="00304C9C" w:rsidRDefault="00304C9C" w:rsidP="00304C9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ЗАКЛЮЧИТЕЛЬНЫЕ ПОЛОЖЕНИЯ</w:t>
      </w:r>
    </w:p>
    <w:p w14:paraId="4E0B1512"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1A342C2F"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Настоящий Контракт составлен в 2 (двух) экземплярах, имеющих одинаковую юридическую силу, по одному экземпляру для каждой из Сторон. </w:t>
      </w:r>
    </w:p>
    <w:p w14:paraId="5E8FB5FA" w14:textId="77777777" w:rsidR="00304C9C" w:rsidRDefault="00304C9C" w:rsidP="00304C9C">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he-IL"/>
        </w:rPr>
        <w:t xml:space="preserve">10.3. Изменение условий настоящего </w:t>
      </w:r>
      <w:r>
        <w:rPr>
          <w:rFonts w:ascii="Times New Roman" w:eastAsia="Times New Roman" w:hAnsi="Times New Roman" w:cs="Times New Roman"/>
          <w:sz w:val="24"/>
          <w:szCs w:val="24"/>
          <w:lang w:eastAsia="ru-RU"/>
        </w:rPr>
        <w:t>Контракта</w:t>
      </w:r>
      <w:r>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A452CC8"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5AD3E340" w14:textId="77777777" w:rsidR="00304C9C" w:rsidRDefault="00304C9C" w:rsidP="00304C9C">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0DC1EBFD"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6387054D" w14:textId="77777777" w:rsidR="00304C9C" w:rsidRDefault="00304C9C" w:rsidP="00304C9C">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304C9C" w14:paraId="194AC888" w14:textId="77777777" w:rsidTr="00770B7F">
        <w:trPr>
          <w:trHeight w:val="400"/>
        </w:trPr>
        <w:tc>
          <w:tcPr>
            <w:tcW w:w="4332" w:type="dxa"/>
          </w:tcPr>
          <w:p w14:paraId="4DE3443F"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22BE0698"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6F0FC9A9"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BB84D6F"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87F6AAC"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B2C3009"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93BA44E"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001B38C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2F5DE843"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0A40E22"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70BF14A0"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6D873C01"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7815D232"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tc>
        <w:tc>
          <w:tcPr>
            <w:tcW w:w="4788" w:type="dxa"/>
          </w:tcPr>
          <w:p w14:paraId="782DAE4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0B843CE7"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6B2132A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73A1D8A2"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2300AB46"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6BB76FF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774F919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42919B62"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6702E1BB"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749AA8AF"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6C46350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p w14:paraId="5C6D9706"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14:paraId="7347ABA6"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 2024 г.</w:t>
            </w:r>
          </w:p>
          <w:p w14:paraId="1F9103C8"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p>
        </w:tc>
      </w:tr>
    </w:tbl>
    <w:p w14:paraId="64FBB7B6"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27C3A4B3"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Контракту поставки товара </w:t>
      </w:r>
    </w:p>
    <w:p w14:paraId="179229DE"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2024г.  № ______</w:t>
      </w:r>
    </w:p>
    <w:p w14:paraId="5D5CDE06" w14:textId="77777777" w:rsidR="00304C9C" w:rsidRDefault="00304C9C" w:rsidP="00304C9C">
      <w:pPr>
        <w:spacing w:after="0" w:line="240" w:lineRule="atLeast"/>
        <w:contextualSpacing/>
        <w:jc w:val="right"/>
        <w:rPr>
          <w:rFonts w:ascii="Times New Roman" w:eastAsia="Times New Roman" w:hAnsi="Times New Roman" w:cs="Times New Roman"/>
          <w:sz w:val="24"/>
          <w:szCs w:val="24"/>
          <w:lang w:eastAsia="ru-RU"/>
        </w:rPr>
      </w:pPr>
    </w:p>
    <w:p w14:paraId="4EBE64BF"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СПЕЦИФИКАЦИЯ</w:t>
      </w:r>
    </w:p>
    <w:p w14:paraId="792BC1AF" w14:textId="77777777" w:rsidR="00304C9C" w:rsidRDefault="00304C9C" w:rsidP="00304C9C">
      <w:pPr>
        <w:spacing w:after="0" w:line="240" w:lineRule="atLeast"/>
        <w:contextualSpacing/>
        <w:jc w:val="center"/>
        <w:rPr>
          <w:rFonts w:ascii="Times New Roman" w:eastAsia="Times New Roman" w:hAnsi="Times New Roman" w:cs="Times New Roman"/>
          <w:sz w:val="24"/>
          <w:szCs w:val="24"/>
          <w:lang w:eastAsia="ru-RU"/>
        </w:rPr>
      </w:pPr>
    </w:p>
    <w:p w14:paraId="1EB24FA9" w14:textId="77777777" w:rsidR="00304C9C" w:rsidRDefault="00304C9C" w:rsidP="00304C9C">
      <w:pPr>
        <w:spacing w:after="0" w:line="240" w:lineRule="atLeast"/>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u w:val="single"/>
          <w:lang w:eastAsia="ru-RU"/>
        </w:rPr>
        <w:t>Тирасполь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 2024 г.</w:t>
      </w:r>
    </w:p>
    <w:p w14:paraId="39A6CE40" w14:textId="77777777" w:rsidR="00304C9C" w:rsidRDefault="00304C9C" w:rsidP="00304C9C">
      <w:pPr>
        <w:spacing w:after="0" w:line="240" w:lineRule="atLeast"/>
        <w:contextualSpacing/>
        <w:jc w:val="both"/>
        <w:rPr>
          <w:rFonts w:ascii="Times New Roman" w:eastAsia="Calibri" w:hAnsi="Times New Roman" w:cs="Times New Roman"/>
          <w:sz w:val="24"/>
          <w:szCs w:val="24"/>
        </w:rPr>
      </w:pPr>
    </w:p>
    <w:tbl>
      <w:tblPr>
        <w:tblStyle w:val="a7"/>
        <w:tblW w:w="10734" w:type="dxa"/>
        <w:tblInd w:w="-856" w:type="dxa"/>
        <w:tblLayout w:type="fixed"/>
        <w:tblLook w:val="04A0" w:firstRow="1" w:lastRow="0" w:firstColumn="1" w:lastColumn="0" w:noHBand="0" w:noVBand="1"/>
      </w:tblPr>
      <w:tblGrid>
        <w:gridCol w:w="561"/>
        <w:gridCol w:w="3812"/>
        <w:gridCol w:w="2405"/>
        <w:gridCol w:w="989"/>
        <w:gridCol w:w="848"/>
        <w:gridCol w:w="1123"/>
        <w:gridCol w:w="996"/>
      </w:tblGrid>
      <w:tr w:rsidR="00304C9C" w14:paraId="7741BFF2" w14:textId="77777777" w:rsidTr="00770B7F">
        <w:trPr>
          <w:trHeight w:val="1238"/>
        </w:trPr>
        <w:tc>
          <w:tcPr>
            <w:tcW w:w="561" w:type="dxa"/>
            <w:shd w:val="clear" w:color="auto" w:fill="D9D9D9"/>
          </w:tcPr>
          <w:p w14:paraId="4F434E82"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3812" w:type="dxa"/>
            <w:shd w:val="clear" w:color="auto" w:fill="D9D9D9"/>
          </w:tcPr>
          <w:p w14:paraId="6427A239"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Наименование и основные характеристики </w:t>
            </w:r>
            <w:r>
              <w:rPr>
                <w:rFonts w:ascii="Times New Roman" w:eastAsia="Times New Roman" w:hAnsi="Times New Roman" w:cs="Times New Roman"/>
                <w:b/>
                <w:bCs/>
                <w:sz w:val="24"/>
                <w:szCs w:val="24"/>
              </w:rPr>
              <w:t>товара</w:t>
            </w:r>
            <w:r>
              <w:rPr>
                <w:rFonts w:ascii="Times New Roman" w:eastAsia="Calibri" w:hAnsi="Times New Roman" w:cs="Times New Roman"/>
                <w:b/>
                <w:sz w:val="24"/>
                <w:szCs w:val="24"/>
              </w:rPr>
              <w:t xml:space="preserve"> </w:t>
            </w:r>
          </w:p>
        </w:tc>
        <w:tc>
          <w:tcPr>
            <w:tcW w:w="2405" w:type="dxa"/>
            <w:shd w:val="clear" w:color="auto" w:fill="D9D9D9"/>
          </w:tcPr>
          <w:p w14:paraId="5F874C1B" w14:textId="77777777" w:rsidR="00304C9C" w:rsidRDefault="00304C9C" w:rsidP="00770B7F">
            <w:pPr>
              <w:spacing w:line="240" w:lineRule="atLeast"/>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требования к товару</w:t>
            </w:r>
          </w:p>
          <w:p w14:paraId="647F9B1F"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(при наличии)</w:t>
            </w:r>
          </w:p>
        </w:tc>
        <w:tc>
          <w:tcPr>
            <w:tcW w:w="989" w:type="dxa"/>
            <w:shd w:val="clear" w:color="auto" w:fill="D9D9D9"/>
          </w:tcPr>
          <w:p w14:paraId="0E6EE302"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Ед. изм.</w:t>
            </w:r>
          </w:p>
        </w:tc>
        <w:tc>
          <w:tcPr>
            <w:tcW w:w="848" w:type="dxa"/>
            <w:shd w:val="clear" w:color="auto" w:fill="D9D9D9"/>
          </w:tcPr>
          <w:p w14:paraId="4F078909"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w:t>
            </w:r>
          </w:p>
        </w:tc>
        <w:tc>
          <w:tcPr>
            <w:tcW w:w="1123" w:type="dxa"/>
            <w:shd w:val="clear" w:color="auto" w:fill="D9D9D9"/>
          </w:tcPr>
          <w:p w14:paraId="6F20F8C8"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Цена за ед. руб. ПМР</w:t>
            </w:r>
          </w:p>
        </w:tc>
        <w:tc>
          <w:tcPr>
            <w:tcW w:w="996" w:type="dxa"/>
            <w:shd w:val="clear" w:color="auto" w:fill="D9D9D9"/>
          </w:tcPr>
          <w:p w14:paraId="5EF4FAAE"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rPr>
              <w:t>Общая цена руб. ПМР</w:t>
            </w:r>
          </w:p>
        </w:tc>
      </w:tr>
      <w:tr w:rsidR="00304C9C" w14:paraId="0DE1D839" w14:textId="77777777" w:rsidTr="00770B7F">
        <w:trPr>
          <w:trHeight w:val="294"/>
        </w:trPr>
        <w:tc>
          <w:tcPr>
            <w:tcW w:w="561" w:type="dxa"/>
            <w:tcBorders>
              <w:top w:val="single" w:sz="4" w:space="0" w:color="auto"/>
              <w:bottom w:val="single" w:sz="4" w:space="0" w:color="auto"/>
            </w:tcBorders>
            <w:shd w:val="clear" w:color="auto" w:fill="D9D9D9"/>
            <w:vAlign w:val="center"/>
          </w:tcPr>
          <w:p w14:paraId="306DA5D8"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3812" w:type="dxa"/>
            <w:tcBorders>
              <w:top w:val="single" w:sz="4" w:space="0" w:color="auto"/>
              <w:left w:val="single" w:sz="4" w:space="0" w:color="auto"/>
              <w:bottom w:val="single" w:sz="4" w:space="0" w:color="auto"/>
              <w:right w:val="single" w:sz="4" w:space="0" w:color="auto"/>
            </w:tcBorders>
            <w:shd w:val="clear" w:color="auto" w:fill="D9D9D9"/>
            <w:vAlign w:val="bottom"/>
          </w:tcPr>
          <w:p w14:paraId="79801DEA" w14:textId="77777777" w:rsidR="00304C9C" w:rsidRDefault="00304C9C" w:rsidP="00770B7F">
            <w:pPr>
              <w:spacing w:line="240" w:lineRule="atLeast"/>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Кабель </w:t>
            </w:r>
          </w:p>
        </w:tc>
        <w:tc>
          <w:tcPr>
            <w:tcW w:w="2405" w:type="dxa"/>
            <w:tcBorders>
              <w:top w:val="single" w:sz="4" w:space="0" w:color="auto"/>
              <w:bottom w:val="single" w:sz="4" w:space="0" w:color="auto"/>
            </w:tcBorders>
            <w:shd w:val="clear" w:color="auto" w:fill="D9D9D9"/>
            <w:vAlign w:val="center"/>
          </w:tcPr>
          <w:p w14:paraId="4308A107"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
                <w:bCs/>
                <w:sz w:val="24"/>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D9D9D9"/>
            <w:vAlign w:val="bottom"/>
          </w:tcPr>
          <w:p w14:paraId="3D166FAC"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848" w:type="dxa"/>
            <w:tcBorders>
              <w:top w:val="single" w:sz="4" w:space="0" w:color="auto"/>
              <w:left w:val="nil"/>
              <w:bottom w:val="single" w:sz="4" w:space="0" w:color="auto"/>
              <w:right w:val="single" w:sz="4" w:space="0" w:color="auto"/>
            </w:tcBorders>
            <w:shd w:val="clear" w:color="auto" w:fill="D9D9D9"/>
            <w:vAlign w:val="bottom"/>
          </w:tcPr>
          <w:p w14:paraId="20C6E311"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1123" w:type="dxa"/>
            <w:tcBorders>
              <w:top w:val="single" w:sz="4" w:space="0" w:color="auto"/>
              <w:left w:val="nil"/>
              <w:bottom w:val="single" w:sz="4" w:space="0" w:color="auto"/>
              <w:right w:val="single" w:sz="4" w:space="0" w:color="auto"/>
            </w:tcBorders>
            <w:shd w:val="clear" w:color="auto" w:fill="D9D9D9"/>
            <w:vAlign w:val="bottom"/>
          </w:tcPr>
          <w:p w14:paraId="0901C4E4"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bottom"/>
          </w:tcPr>
          <w:p w14:paraId="23EB1DC5" w14:textId="77777777" w:rsidR="00304C9C" w:rsidRDefault="00304C9C" w:rsidP="00770B7F">
            <w:pPr>
              <w:spacing w:line="240" w:lineRule="atLeast"/>
              <w:contextualSpacing/>
              <w:jc w:val="center"/>
              <w:rPr>
                <w:rFonts w:ascii="Times New Roman" w:eastAsia="Calibri" w:hAnsi="Times New Roman" w:cs="Times New Roman"/>
                <w:b/>
                <w:sz w:val="24"/>
                <w:szCs w:val="24"/>
              </w:rPr>
            </w:pPr>
          </w:p>
        </w:tc>
      </w:tr>
      <w:tr w:rsidR="00304C9C" w14:paraId="1AFBC981" w14:textId="77777777" w:rsidTr="00770B7F">
        <w:trPr>
          <w:trHeight w:val="575"/>
        </w:trPr>
        <w:tc>
          <w:tcPr>
            <w:tcW w:w="561" w:type="dxa"/>
            <w:tcBorders>
              <w:top w:val="single" w:sz="4" w:space="0" w:color="auto"/>
              <w:bottom w:val="single" w:sz="4" w:space="0" w:color="auto"/>
            </w:tcBorders>
            <w:vAlign w:val="center"/>
          </w:tcPr>
          <w:p w14:paraId="2C30CB64"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812" w:type="dxa"/>
            <w:tcBorders>
              <w:top w:val="single" w:sz="4" w:space="0" w:color="auto"/>
              <w:left w:val="single" w:sz="4" w:space="0" w:color="auto"/>
              <w:bottom w:val="single" w:sz="4" w:space="0" w:color="auto"/>
              <w:right w:val="single" w:sz="4" w:space="0" w:color="auto"/>
            </w:tcBorders>
            <w:shd w:val="clear" w:color="auto" w:fill="auto"/>
            <w:vAlign w:val="bottom"/>
          </w:tcPr>
          <w:p w14:paraId="66F77625"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сварочный КГ 1*10 (ГОСТ 24334-80)</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E7C59D6"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rPr>
              <w:t>цельный отрезок</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438F2BE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14:paraId="6694097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15</w:t>
            </w:r>
          </w:p>
        </w:tc>
        <w:tc>
          <w:tcPr>
            <w:tcW w:w="1123" w:type="dxa"/>
            <w:tcBorders>
              <w:top w:val="single" w:sz="4" w:space="0" w:color="auto"/>
              <w:left w:val="nil"/>
              <w:bottom w:val="single" w:sz="4" w:space="0" w:color="auto"/>
              <w:right w:val="single" w:sz="4" w:space="0" w:color="auto"/>
            </w:tcBorders>
            <w:shd w:val="clear" w:color="auto" w:fill="auto"/>
            <w:vAlign w:val="bottom"/>
          </w:tcPr>
          <w:p w14:paraId="583D190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AF66E8C"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78DBCA1A" w14:textId="77777777" w:rsidTr="00770B7F">
        <w:trPr>
          <w:trHeight w:val="589"/>
        </w:trPr>
        <w:tc>
          <w:tcPr>
            <w:tcW w:w="561" w:type="dxa"/>
            <w:tcBorders>
              <w:top w:val="single" w:sz="4" w:space="0" w:color="auto"/>
              <w:bottom w:val="single" w:sz="4" w:space="0" w:color="auto"/>
            </w:tcBorders>
            <w:vAlign w:val="center"/>
          </w:tcPr>
          <w:p w14:paraId="486E08C5"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812" w:type="dxa"/>
            <w:tcBorders>
              <w:top w:val="nil"/>
              <w:left w:val="single" w:sz="4" w:space="0" w:color="auto"/>
              <w:bottom w:val="single" w:sz="4" w:space="0" w:color="auto"/>
              <w:right w:val="single" w:sz="4" w:space="0" w:color="auto"/>
            </w:tcBorders>
            <w:shd w:val="clear" w:color="auto" w:fill="auto"/>
            <w:vAlign w:val="bottom"/>
          </w:tcPr>
          <w:p w14:paraId="40533C2B"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сварочный КГ 1*16 (ГОСТ 24334-80)</w:t>
            </w:r>
          </w:p>
        </w:tc>
        <w:tc>
          <w:tcPr>
            <w:tcW w:w="2405" w:type="dxa"/>
            <w:tcBorders>
              <w:top w:val="nil"/>
              <w:left w:val="single" w:sz="4" w:space="0" w:color="auto"/>
              <w:bottom w:val="single" w:sz="4" w:space="0" w:color="auto"/>
              <w:right w:val="single" w:sz="4" w:space="0" w:color="auto"/>
            </w:tcBorders>
            <w:shd w:val="clear" w:color="auto" w:fill="auto"/>
          </w:tcPr>
          <w:p w14:paraId="543805DA"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bottom"/>
          </w:tcPr>
          <w:p w14:paraId="044559E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bottom"/>
          </w:tcPr>
          <w:p w14:paraId="7397E237"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30</w:t>
            </w:r>
          </w:p>
        </w:tc>
        <w:tc>
          <w:tcPr>
            <w:tcW w:w="1123" w:type="dxa"/>
            <w:tcBorders>
              <w:top w:val="nil"/>
              <w:left w:val="nil"/>
              <w:bottom w:val="single" w:sz="4" w:space="0" w:color="auto"/>
              <w:right w:val="single" w:sz="4" w:space="0" w:color="auto"/>
            </w:tcBorders>
            <w:shd w:val="clear" w:color="auto" w:fill="auto"/>
            <w:vAlign w:val="bottom"/>
          </w:tcPr>
          <w:p w14:paraId="24CE4142"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7AA3C6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0B751BBD" w14:textId="77777777" w:rsidTr="00770B7F">
        <w:trPr>
          <w:trHeight w:val="589"/>
        </w:trPr>
        <w:tc>
          <w:tcPr>
            <w:tcW w:w="561" w:type="dxa"/>
            <w:tcBorders>
              <w:top w:val="single" w:sz="4" w:space="0" w:color="auto"/>
              <w:bottom w:val="single" w:sz="4" w:space="0" w:color="auto"/>
            </w:tcBorders>
            <w:vAlign w:val="center"/>
          </w:tcPr>
          <w:p w14:paraId="22E5385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812" w:type="dxa"/>
            <w:tcBorders>
              <w:top w:val="nil"/>
              <w:left w:val="single" w:sz="4" w:space="0" w:color="auto"/>
              <w:bottom w:val="single" w:sz="4" w:space="0" w:color="auto"/>
              <w:right w:val="single" w:sz="4" w:space="0" w:color="auto"/>
            </w:tcBorders>
            <w:shd w:val="clear" w:color="auto" w:fill="auto"/>
            <w:vAlign w:val="bottom"/>
          </w:tcPr>
          <w:p w14:paraId="4EB0176F"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сварочный КГ 1*25 (ГОСТ 24334-80)</w:t>
            </w:r>
          </w:p>
        </w:tc>
        <w:tc>
          <w:tcPr>
            <w:tcW w:w="2405" w:type="dxa"/>
            <w:tcBorders>
              <w:top w:val="nil"/>
              <w:left w:val="single" w:sz="4" w:space="0" w:color="auto"/>
              <w:bottom w:val="single" w:sz="4" w:space="0" w:color="auto"/>
              <w:right w:val="single" w:sz="4" w:space="0" w:color="auto"/>
            </w:tcBorders>
            <w:shd w:val="clear" w:color="auto" w:fill="auto"/>
          </w:tcPr>
          <w:p w14:paraId="547FDA62"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bottom"/>
          </w:tcPr>
          <w:p w14:paraId="47E9D25E"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bottom"/>
          </w:tcPr>
          <w:p w14:paraId="7038482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40</w:t>
            </w:r>
          </w:p>
        </w:tc>
        <w:tc>
          <w:tcPr>
            <w:tcW w:w="1123" w:type="dxa"/>
            <w:tcBorders>
              <w:top w:val="nil"/>
              <w:left w:val="nil"/>
              <w:bottom w:val="single" w:sz="4" w:space="0" w:color="auto"/>
              <w:right w:val="single" w:sz="4" w:space="0" w:color="auto"/>
            </w:tcBorders>
            <w:shd w:val="clear" w:color="auto" w:fill="auto"/>
            <w:vAlign w:val="bottom"/>
          </w:tcPr>
          <w:p w14:paraId="3A34B82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13890AE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A3BE1D6" w14:textId="77777777" w:rsidTr="00770B7F">
        <w:trPr>
          <w:trHeight w:val="589"/>
        </w:trPr>
        <w:tc>
          <w:tcPr>
            <w:tcW w:w="561" w:type="dxa"/>
            <w:tcBorders>
              <w:top w:val="single" w:sz="4" w:space="0" w:color="auto"/>
              <w:bottom w:val="single" w:sz="4" w:space="0" w:color="auto"/>
            </w:tcBorders>
            <w:vAlign w:val="center"/>
          </w:tcPr>
          <w:p w14:paraId="26B5DBE2"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3812" w:type="dxa"/>
            <w:tcBorders>
              <w:top w:val="nil"/>
              <w:left w:val="single" w:sz="4" w:space="0" w:color="auto"/>
              <w:bottom w:val="single" w:sz="4" w:space="0" w:color="auto"/>
              <w:right w:val="single" w:sz="4" w:space="0" w:color="auto"/>
            </w:tcBorders>
            <w:shd w:val="clear" w:color="auto" w:fill="auto"/>
            <w:vAlign w:val="bottom"/>
          </w:tcPr>
          <w:p w14:paraId="29C125C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сварочный КГ 1*35 (ГОСТ 24334-80)</w:t>
            </w:r>
          </w:p>
        </w:tc>
        <w:tc>
          <w:tcPr>
            <w:tcW w:w="2405" w:type="dxa"/>
            <w:tcBorders>
              <w:top w:val="single" w:sz="4" w:space="0" w:color="auto"/>
              <w:bottom w:val="single" w:sz="4" w:space="0" w:color="auto"/>
            </w:tcBorders>
          </w:tcPr>
          <w:p w14:paraId="71D1F683"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rPr>
            </w:pPr>
            <w:r>
              <w:rPr>
                <w:rFonts w:ascii="Times New Roman" w:eastAsia="Times New Roman" w:hAnsi="Times New Roman" w:cs="Times New Roman"/>
                <w:bCs/>
              </w:rPr>
              <w:t>при длине выше 100 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bottom"/>
          </w:tcPr>
          <w:p w14:paraId="1EEAEF89"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bottom"/>
          </w:tcPr>
          <w:p w14:paraId="35F41CA2"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225</w:t>
            </w:r>
          </w:p>
        </w:tc>
        <w:tc>
          <w:tcPr>
            <w:tcW w:w="1123" w:type="dxa"/>
            <w:tcBorders>
              <w:top w:val="nil"/>
              <w:left w:val="nil"/>
              <w:bottom w:val="single" w:sz="4" w:space="0" w:color="auto"/>
              <w:right w:val="single" w:sz="4" w:space="0" w:color="auto"/>
            </w:tcBorders>
            <w:shd w:val="clear" w:color="auto" w:fill="auto"/>
            <w:vAlign w:val="bottom"/>
          </w:tcPr>
          <w:p w14:paraId="70FB3FB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nil"/>
              <w:left w:val="nil"/>
              <w:bottom w:val="single" w:sz="4" w:space="0" w:color="auto"/>
              <w:right w:val="single" w:sz="4" w:space="0" w:color="auto"/>
            </w:tcBorders>
            <w:shd w:val="clear" w:color="auto" w:fill="auto"/>
            <w:vAlign w:val="bottom"/>
          </w:tcPr>
          <w:p w14:paraId="71C8AA5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9F6E655" w14:textId="77777777" w:rsidTr="00770B7F">
        <w:trPr>
          <w:trHeight w:val="589"/>
        </w:trPr>
        <w:tc>
          <w:tcPr>
            <w:tcW w:w="561" w:type="dxa"/>
            <w:tcBorders>
              <w:top w:val="single" w:sz="4" w:space="0" w:color="auto"/>
              <w:bottom w:val="single" w:sz="4" w:space="0" w:color="auto"/>
            </w:tcBorders>
            <w:vAlign w:val="center"/>
          </w:tcPr>
          <w:p w14:paraId="2653AFE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812" w:type="dxa"/>
            <w:tcBorders>
              <w:top w:val="nil"/>
              <w:left w:val="single" w:sz="4" w:space="0" w:color="auto"/>
              <w:bottom w:val="single" w:sz="4" w:space="0" w:color="auto"/>
              <w:right w:val="single" w:sz="4" w:space="0" w:color="auto"/>
            </w:tcBorders>
            <w:shd w:val="clear" w:color="auto" w:fill="auto"/>
            <w:vAlign w:val="bottom"/>
          </w:tcPr>
          <w:p w14:paraId="7390E120"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КГ 4 х 2,5мм.2  (ГОСТ 24334-80)</w:t>
            </w:r>
          </w:p>
        </w:tc>
        <w:tc>
          <w:tcPr>
            <w:tcW w:w="2405" w:type="dxa"/>
            <w:tcBorders>
              <w:top w:val="single" w:sz="4" w:space="0" w:color="auto"/>
              <w:bottom w:val="single" w:sz="4" w:space="0" w:color="auto"/>
            </w:tcBorders>
          </w:tcPr>
          <w:p w14:paraId="18197426"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rPr>
            </w:pPr>
            <w:r>
              <w:rPr>
                <w:rFonts w:ascii="Times New Roman" w:eastAsia="Times New Roman" w:hAnsi="Times New Roman" w:cs="Times New Roman"/>
                <w:bCs/>
              </w:rPr>
              <w:t>при длине выше 100 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bottom"/>
          </w:tcPr>
          <w:p w14:paraId="2389A275"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bottom"/>
          </w:tcPr>
          <w:p w14:paraId="722A355F"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584E79A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59E6E36"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6AD89609" w14:textId="77777777" w:rsidTr="00770B7F">
        <w:trPr>
          <w:trHeight w:val="589"/>
        </w:trPr>
        <w:tc>
          <w:tcPr>
            <w:tcW w:w="561" w:type="dxa"/>
            <w:tcBorders>
              <w:top w:val="single" w:sz="4" w:space="0" w:color="auto"/>
              <w:bottom w:val="single" w:sz="4" w:space="0" w:color="auto"/>
            </w:tcBorders>
            <w:vAlign w:val="center"/>
          </w:tcPr>
          <w:p w14:paraId="4FEF271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812" w:type="dxa"/>
            <w:tcBorders>
              <w:top w:val="nil"/>
              <w:left w:val="single" w:sz="4" w:space="0" w:color="auto"/>
              <w:bottom w:val="single" w:sz="4" w:space="0" w:color="auto"/>
              <w:right w:val="single" w:sz="4" w:space="0" w:color="auto"/>
            </w:tcBorders>
            <w:shd w:val="clear" w:color="auto" w:fill="auto"/>
            <w:vAlign w:val="bottom"/>
          </w:tcPr>
          <w:p w14:paraId="24BC7461"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color w:val="000000"/>
              </w:rPr>
              <w:t>Кабель силовой КГ 4 х 6мм.2  (ГОСТ 24334-80)</w:t>
            </w:r>
          </w:p>
        </w:tc>
        <w:tc>
          <w:tcPr>
            <w:tcW w:w="2405" w:type="dxa"/>
            <w:tcBorders>
              <w:top w:val="single" w:sz="4" w:space="0" w:color="auto"/>
              <w:bottom w:val="single" w:sz="4" w:space="0" w:color="auto"/>
            </w:tcBorders>
          </w:tcPr>
          <w:p w14:paraId="6CC975D7"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rPr>
            </w:pPr>
            <w:r>
              <w:rPr>
                <w:rFonts w:ascii="Times New Roman" w:eastAsia="Times New Roman" w:hAnsi="Times New Roman" w:cs="Times New Roman"/>
                <w:bCs/>
              </w:rPr>
              <w:t>при длине выше 100 м - размер бухты не менее 100м</w:t>
            </w:r>
          </w:p>
        </w:tc>
        <w:tc>
          <w:tcPr>
            <w:tcW w:w="989" w:type="dxa"/>
            <w:tcBorders>
              <w:top w:val="nil"/>
              <w:left w:val="single" w:sz="4" w:space="0" w:color="auto"/>
              <w:bottom w:val="single" w:sz="4" w:space="0" w:color="auto"/>
              <w:right w:val="single" w:sz="4" w:space="0" w:color="auto"/>
            </w:tcBorders>
            <w:shd w:val="clear" w:color="auto" w:fill="auto"/>
            <w:vAlign w:val="bottom"/>
          </w:tcPr>
          <w:p w14:paraId="07BAB9B0"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bottom"/>
          </w:tcPr>
          <w:p w14:paraId="21723CBA" w14:textId="77777777" w:rsidR="00304C9C" w:rsidRDefault="00304C9C" w:rsidP="00770B7F">
            <w:pPr>
              <w:spacing w:line="240" w:lineRule="atLeast"/>
              <w:contextualSpacing/>
              <w:jc w:val="center"/>
              <w:rPr>
                <w:rFonts w:ascii="Times New Roman" w:eastAsia="Calibri" w:hAnsi="Times New Roman" w:cs="Times New Roman"/>
                <w:sz w:val="24"/>
                <w:szCs w:val="24"/>
              </w:rPr>
            </w:pPr>
            <w:r>
              <w:rPr>
                <w:rFonts w:ascii="Times New Roman" w:eastAsia="Calibri" w:hAnsi="Times New Roman" w:cs="Times New Roman"/>
                <w:color w:val="000000"/>
              </w:rPr>
              <w:t>100</w:t>
            </w:r>
          </w:p>
        </w:tc>
        <w:tc>
          <w:tcPr>
            <w:tcW w:w="1123" w:type="dxa"/>
            <w:tcBorders>
              <w:top w:val="single" w:sz="4" w:space="0" w:color="auto"/>
              <w:left w:val="nil"/>
              <w:bottom w:val="single" w:sz="4" w:space="0" w:color="auto"/>
              <w:right w:val="single" w:sz="4" w:space="0" w:color="auto"/>
            </w:tcBorders>
            <w:shd w:val="clear" w:color="auto" w:fill="auto"/>
            <w:vAlign w:val="bottom"/>
          </w:tcPr>
          <w:p w14:paraId="3690705B"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E332328"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259CBB55" w14:textId="77777777" w:rsidTr="00770B7F">
        <w:trPr>
          <w:trHeight w:val="589"/>
        </w:trPr>
        <w:tc>
          <w:tcPr>
            <w:tcW w:w="561" w:type="dxa"/>
            <w:tcBorders>
              <w:top w:val="single" w:sz="4" w:space="0" w:color="auto"/>
              <w:bottom w:val="single" w:sz="4" w:space="0" w:color="auto"/>
            </w:tcBorders>
            <w:vAlign w:val="center"/>
          </w:tcPr>
          <w:p w14:paraId="1200D5A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812" w:type="dxa"/>
            <w:tcBorders>
              <w:top w:val="nil"/>
              <w:left w:val="single" w:sz="4" w:space="0" w:color="auto"/>
              <w:bottom w:val="single" w:sz="4" w:space="0" w:color="auto"/>
              <w:right w:val="single" w:sz="4" w:space="0" w:color="auto"/>
            </w:tcBorders>
            <w:shd w:val="clear" w:color="auto" w:fill="auto"/>
            <w:vAlign w:val="center"/>
          </w:tcPr>
          <w:p w14:paraId="451211CF" w14:textId="77777777" w:rsidR="00304C9C" w:rsidRDefault="00304C9C" w:rsidP="00770B7F">
            <w:pPr>
              <w:spacing w:line="240" w:lineRule="atLeast"/>
              <w:contextualSpacing/>
              <w:rPr>
                <w:rFonts w:ascii="Times New Roman" w:eastAsia="Calibri" w:hAnsi="Times New Roman" w:cs="Times New Roman"/>
                <w:color w:val="000000"/>
              </w:rPr>
            </w:pPr>
            <w:r>
              <w:rPr>
                <w:rFonts w:ascii="Times New Roman" w:eastAsia="Calibri" w:hAnsi="Times New Roman" w:cs="Times New Roman"/>
                <w:color w:val="000000"/>
              </w:rPr>
              <w:t>Кабель силовой КГ 5 х 1,5мм.2  (ГОСТ 24334-80)</w:t>
            </w:r>
          </w:p>
        </w:tc>
        <w:tc>
          <w:tcPr>
            <w:tcW w:w="2405" w:type="dxa"/>
            <w:tcBorders>
              <w:top w:val="single" w:sz="4" w:space="0" w:color="auto"/>
              <w:bottom w:val="single" w:sz="4" w:space="0" w:color="auto"/>
            </w:tcBorders>
            <w:vAlign w:val="center"/>
          </w:tcPr>
          <w:p w14:paraId="6142025F"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3C61DDFD" w14:textId="77777777" w:rsidR="00304C9C" w:rsidRDefault="00304C9C" w:rsidP="00770B7F">
            <w:pPr>
              <w:spacing w:line="240" w:lineRule="atLeast"/>
              <w:contextualSpacing/>
              <w:jc w:val="center"/>
              <w:rPr>
                <w:rFonts w:ascii="Times New Roman" w:eastAsia="Calibri" w:hAnsi="Times New Roman" w:cs="Times New Roman"/>
                <w:color w:val="000000"/>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118E06D5" w14:textId="77777777" w:rsidR="00304C9C" w:rsidRDefault="00304C9C" w:rsidP="00770B7F">
            <w:pPr>
              <w:spacing w:line="240" w:lineRule="atLeast"/>
              <w:contextualSpacing/>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1123" w:type="dxa"/>
            <w:tcBorders>
              <w:top w:val="single" w:sz="4" w:space="0" w:color="auto"/>
              <w:left w:val="nil"/>
              <w:bottom w:val="single" w:sz="4" w:space="0" w:color="auto"/>
              <w:right w:val="single" w:sz="4" w:space="0" w:color="auto"/>
            </w:tcBorders>
            <w:shd w:val="clear" w:color="auto" w:fill="auto"/>
            <w:vAlign w:val="bottom"/>
          </w:tcPr>
          <w:p w14:paraId="10A8DDA4"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394BA243"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5CD30107" w14:textId="77777777" w:rsidTr="00770B7F">
        <w:trPr>
          <w:trHeight w:val="589"/>
        </w:trPr>
        <w:tc>
          <w:tcPr>
            <w:tcW w:w="561" w:type="dxa"/>
            <w:tcBorders>
              <w:top w:val="single" w:sz="4" w:space="0" w:color="auto"/>
              <w:bottom w:val="single" w:sz="4" w:space="0" w:color="auto"/>
            </w:tcBorders>
            <w:vAlign w:val="center"/>
          </w:tcPr>
          <w:p w14:paraId="08CB814D" w14:textId="77777777" w:rsidR="00304C9C" w:rsidRDefault="00304C9C" w:rsidP="00770B7F">
            <w:pPr>
              <w:widowControl w:val="0"/>
              <w:autoSpaceDE w:val="0"/>
              <w:autoSpaceDN w:val="0"/>
              <w:adjustRightInd w:val="0"/>
              <w:spacing w:line="240" w:lineRule="atLeast"/>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812" w:type="dxa"/>
            <w:tcBorders>
              <w:top w:val="nil"/>
              <w:left w:val="single" w:sz="4" w:space="0" w:color="auto"/>
              <w:bottom w:val="single" w:sz="4" w:space="0" w:color="auto"/>
              <w:right w:val="single" w:sz="4" w:space="0" w:color="auto"/>
            </w:tcBorders>
            <w:shd w:val="clear" w:color="auto" w:fill="auto"/>
            <w:vAlign w:val="center"/>
          </w:tcPr>
          <w:p w14:paraId="022C1D26" w14:textId="77777777" w:rsidR="00304C9C" w:rsidRDefault="00304C9C" w:rsidP="00770B7F">
            <w:pPr>
              <w:spacing w:line="240" w:lineRule="atLeast"/>
              <w:contextualSpacing/>
              <w:rPr>
                <w:rFonts w:ascii="Times New Roman" w:eastAsia="Calibri" w:hAnsi="Times New Roman" w:cs="Times New Roman"/>
                <w:color w:val="000000"/>
              </w:rPr>
            </w:pPr>
            <w:r>
              <w:rPr>
                <w:rFonts w:ascii="Times New Roman" w:eastAsia="Calibri" w:hAnsi="Times New Roman" w:cs="Times New Roman"/>
                <w:color w:val="000000"/>
              </w:rPr>
              <w:t>Кабель силовой КГ 7 х 1,5мм.2  (ГОСТ 24334-80)</w:t>
            </w:r>
          </w:p>
        </w:tc>
        <w:tc>
          <w:tcPr>
            <w:tcW w:w="2405" w:type="dxa"/>
            <w:tcBorders>
              <w:top w:val="single" w:sz="4" w:space="0" w:color="auto"/>
              <w:bottom w:val="single" w:sz="4" w:space="0" w:color="auto"/>
            </w:tcBorders>
            <w:vAlign w:val="center"/>
          </w:tcPr>
          <w:p w14:paraId="7166FACA" w14:textId="77777777" w:rsidR="00304C9C" w:rsidRDefault="00304C9C" w:rsidP="00770B7F">
            <w:pPr>
              <w:widowControl w:val="0"/>
              <w:autoSpaceDE w:val="0"/>
              <w:autoSpaceDN w:val="0"/>
              <w:adjustRightInd w:val="0"/>
              <w:spacing w:line="240" w:lineRule="atLeast"/>
              <w:contextualSpacing/>
              <w:rPr>
                <w:rFonts w:ascii="Times New Roman" w:eastAsia="Times New Roman" w:hAnsi="Times New Roman" w:cs="Times New Roman"/>
                <w:bCs/>
              </w:rPr>
            </w:pPr>
            <w:r>
              <w:rPr>
                <w:rFonts w:ascii="Times New Roman" w:eastAsia="Times New Roman" w:hAnsi="Times New Roman" w:cs="Times New Roman"/>
                <w:bCs/>
                <w:color w:val="000000"/>
              </w:rPr>
              <w:t>цельный отрезок</w:t>
            </w:r>
          </w:p>
        </w:tc>
        <w:tc>
          <w:tcPr>
            <w:tcW w:w="989" w:type="dxa"/>
            <w:tcBorders>
              <w:top w:val="nil"/>
              <w:left w:val="single" w:sz="4" w:space="0" w:color="auto"/>
              <w:bottom w:val="single" w:sz="4" w:space="0" w:color="auto"/>
              <w:right w:val="single" w:sz="4" w:space="0" w:color="auto"/>
            </w:tcBorders>
            <w:shd w:val="clear" w:color="auto" w:fill="auto"/>
            <w:vAlign w:val="center"/>
          </w:tcPr>
          <w:p w14:paraId="16B01C3C" w14:textId="77777777" w:rsidR="00304C9C" w:rsidRDefault="00304C9C" w:rsidP="00770B7F">
            <w:pPr>
              <w:spacing w:line="240" w:lineRule="atLeast"/>
              <w:contextualSpacing/>
              <w:jc w:val="center"/>
              <w:rPr>
                <w:rFonts w:ascii="Times New Roman" w:eastAsia="Calibri" w:hAnsi="Times New Roman" w:cs="Times New Roman"/>
                <w:color w:val="000000"/>
              </w:rPr>
            </w:pPr>
            <w:r>
              <w:rPr>
                <w:rFonts w:ascii="Times New Roman" w:eastAsia="Calibri" w:hAnsi="Times New Roman" w:cs="Times New Roman"/>
                <w:color w:val="000000"/>
              </w:rPr>
              <w:t>м</w:t>
            </w:r>
          </w:p>
        </w:tc>
        <w:tc>
          <w:tcPr>
            <w:tcW w:w="848" w:type="dxa"/>
            <w:tcBorders>
              <w:top w:val="nil"/>
              <w:left w:val="single" w:sz="4" w:space="0" w:color="auto"/>
              <w:bottom w:val="single" w:sz="4" w:space="0" w:color="auto"/>
              <w:right w:val="single" w:sz="4" w:space="0" w:color="auto"/>
            </w:tcBorders>
            <w:shd w:val="clear" w:color="auto" w:fill="auto"/>
            <w:vAlign w:val="center"/>
          </w:tcPr>
          <w:p w14:paraId="7D37F625" w14:textId="77777777" w:rsidR="00304C9C" w:rsidRDefault="00304C9C" w:rsidP="00770B7F">
            <w:pPr>
              <w:spacing w:line="240" w:lineRule="atLeast"/>
              <w:contextualSpacing/>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1123" w:type="dxa"/>
            <w:tcBorders>
              <w:top w:val="single" w:sz="4" w:space="0" w:color="auto"/>
              <w:left w:val="nil"/>
              <w:bottom w:val="single" w:sz="4" w:space="0" w:color="auto"/>
              <w:right w:val="single" w:sz="4" w:space="0" w:color="auto"/>
            </w:tcBorders>
            <w:shd w:val="clear" w:color="auto" w:fill="auto"/>
            <w:vAlign w:val="bottom"/>
          </w:tcPr>
          <w:p w14:paraId="66EAED2A"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bottom"/>
          </w:tcPr>
          <w:p w14:paraId="5D994AAF"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r w:rsidR="00304C9C" w14:paraId="3399661A" w14:textId="77777777" w:rsidTr="00770B7F">
        <w:trPr>
          <w:trHeight w:val="589"/>
        </w:trPr>
        <w:tc>
          <w:tcPr>
            <w:tcW w:w="9738" w:type="dxa"/>
            <w:gridSpan w:val="6"/>
            <w:tcBorders>
              <w:top w:val="single" w:sz="4" w:space="0" w:color="auto"/>
              <w:bottom w:val="single" w:sz="4" w:space="0" w:color="auto"/>
              <w:right w:val="single" w:sz="4" w:space="0" w:color="auto"/>
            </w:tcBorders>
            <w:vAlign w:val="center"/>
          </w:tcPr>
          <w:p w14:paraId="25DB4123" w14:textId="77777777" w:rsidR="00304C9C" w:rsidRDefault="00304C9C" w:rsidP="00770B7F">
            <w:pPr>
              <w:spacing w:line="240" w:lineRule="atLeast"/>
              <w:contextualSpacing/>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996" w:type="dxa"/>
            <w:tcBorders>
              <w:top w:val="single" w:sz="4" w:space="0" w:color="auto"/>
              <w:left w:val="nil"/>
              <w:bottom w:val="single" w:sz="4" w:space="0" w:color="auto"/>
              <w:right w:val="single" w:sz="4" w:space="0" w:color="auto"/>
            </w:tcBorders>
            <w:shd w:val="clear" w:color="auto" w:fill="auto"/>
            <w:vAlign w:val="bottom"/>
          </w:tcPr>
          <w:p w14:paraId="675E9C27" w14:textId="77777777" w:rsidR="00304C9C" w:rsidRDefault="00304C9C" w:rsidP="00770B7F">
            <w:pPr>
              <w:spacing w:line="240" w:lineRule="atLeast"/>
              <w:contextualSpacing/>
              <w:jc w:val="center"/>
              <w:rPr>
                <w:rFonts w:ascii="Times New Roman" w:eastAsia="Calibri" w:hAnsi="Times New Roman" w:cs="Times New Roman"/>
                <w:sz w:val="24"/>
                <w:szCs w:val="24"/>
              </w:rPr>
            </w:pPr>
          </w:p>
        </w:tc>
      </w:tr>
    </w:tbl>
    <w:p w14:paraId="1EEEB66F" w14:textId="77777777" w:rsidR="00304C9C" w:rsidRDefault="00304C9C" w:rsidP="00304C9C">
      <w:pPr>
        <w:snapToGrid w:val="0"/>
        <w:spacing w:after="0" w:line="240" w:lineRule="atLeast"/>
        <w:contextualSpacing/>
        <w:jc w:val="both"/>
        <w:rPr>
          <w:rFonts w:ascii="Times New Roman" w:eastAsia="Calibri" w:hAnsi="Times New Roman" w:cs="Times New Roman"/>
          <w:b/>
          <w:sz w:val="24"/>
          <w:szCs w:val="24"/>
        </w:rPr>
      </w:pPr>
    </w:p>
    <w:p w14:paraId="46D982A3" w14:textId="77777777" w:rsidR="00304C9C" w:rsidRDefault="00304C9C" w:rsidP="00304C9C">
      <w:pPr>
        <w:snapToGrid w:val="0"/>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ИТОГО:  </w:t>
      </w:r>
      <w:r>
        <w:rPr>
          <w:rFonts w:ascii="Times New Roman" w:eastAsia="Calibri" w:hAnsi="Times New Roman" w:cs="Times New Roman"/>
          <w:bCs/>
          <w:sz w:val="24"/>
          <w:szCs w:val="24"/>
        </w:rPr>
        <w:t>_______</w:t>
      </w:r>
      <w:r>
        <w:rPr>
          <w:rFonts w:ascii="Times New Roman" w:eastAsia="Times New Roman" w:hAnsi="Times New Roman" w:cs="Times New Roman"/>
          <w:sz w:val="24"/>
          <w:szCs w:val="24"/>
          <w:lang w:eastAsia="ru-RU"/>
        </w:rPr>
        <w:t xml:space="preserve"> (сумма прописью) рублей Приднестровской Молдавской Республики</w:t>
      </w:r>
    </w:p>
    <w:p w14:paraId="2175778A"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p>
    <w:p w14:paraId="3277B82F"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35E1AEC1" w14:textId="77777777" w:rsidR="00304C9C" w:rsidRDefault="00304C9C" w:rsidP="00304C9C">
      <w:pPr>
        <w:spacing w:after="0" w:line="240" w:lineRule="atLeast"/>
        <w:ind w:left="-142"/>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304C9C" w14:paraId="3CF8C355" w14:textId="77777777" w:rsidTr="00770B7F">
        <w:trPr>
          <w:trHeight w:val="400"/>
        </w:trPr>
        <w:tc>
          <w:tcPr>
            <w:tcW w:w="4332" w:type="dxa"/>
          </w:tcPr>
          <w:p w14:paraId="2DF9E720"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p>
          <w:p w14:paraId="67247543"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7CB385D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0E22AF00"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63A04C78"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17A27DA6"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FBB0BEA"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55C4FC34"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010C3BD3"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4D5FB477" w14:textId="77777777" w:rsidR="00304C9C" w:rsidRDefault="00304C9C" w:rsidP="00770B7F">
            <w:pPr>
              <w:spacing w:after="0" w:line="240" w:lineRule="atLeast"/>
              <w:contextualSpacing/>
              <w:jc w:val="center"/>
              <w:rPr>
                <w:rFonts w:ascii="Times New Roman" w:eastAsia="Times New Roman" w:hAnsi="Times New Roman" w:cs="Times New Roman"/>
                <w:sz w:val="24"/>
                <w:szCs w:val="24"/>
                <w:lang w:eastAsia="ru-RU"/>
              </w:rPr>
            </w:pPr>
          </w:p>
          <w:p w14:paraId="6B9B1684"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c>
          <w:tcPr>
            <w:tcW w:w="4788" w:type="dxa"/>
          </w:tcPr>
          <w:p w14:paraId="37BBB0BA"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w:t>
            </w:r>
          </w:p>
          <w:p w14:paraId="3677A344"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p>
          <w:p w14:paraId="26BF3D6C" w14:textId="77777777" w:rsidR="00304C9C" w:rsidRDefault="00304C9C" w:rsidP="00770B7F">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11A42A4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61F6E206"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5749E029"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482978E2"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7A0F56D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0200045198, КУБ 29</w:t>
            </w:r>
          </w:p>
          <w:p w14:paraId="39831653"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20210000094</w:t>
            </w:r>
          </w:p>
          <w:p w14:paraId="74FC4C2F"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0 (533) 93397</w:t>
            </w:r>
          </w:p>
          <w:p w14:paraId="0E03A5B5" w14:textId="77777777" w:rsidR="00304C9C" w:rsidRDefault="00304C9C" w:rsidP="00770B7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tc>
      </w:tr>
    </w:tbl>
    <w:p w14:paraId="2E6A5EA9" w14:textId="77777777" w:rsidR="00304C9C" w:rsidRDefault="00304C9C" w:rsidP="00304C9C">
      <w:pPr>
        <w:spacing w:after="0" w:line="240" w:lineRule="atLeast"/>
        <w:contextualSpacing/>
        <w:jc w:val="both"/>
      </w:pPr>
    </w:p>
    <w:p w14:paraId="51FA8904" w14:textId="77777777" w:rsidR="00A62FB7" w:rsidRPr="004E0C95" w:rsidRDefault="00A62FB7" w:rsidP="00304C9C">
      <w:pPr>
        <w:rPr>
          <w:rFonts w:ascii="Times New Roman" w:hAnsi="Times New Roman" w:cs="Times New Roman"/>
        </w:rPr>
      </w:pPr>
    </w:p>
    <w:sectPr w:rsidR="00A62FB7" w:rsidRPr="004E0C95" w:rsidSect="00351C2F">
      <w:footerReference w:type="default" r:id="rId7"/>
      <w:headerReference w:type="first" r:id="rId8"/>
      <w:pgSz w:w="11906" w:h="16838"/>
      <w:pgMar w:top="851" w:right="70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7358C" w14:textId="77777777" w:rsidR="00477002" w:rsidRDefault="00477002" w:rsidP="007B5C93">
      <w:pPr>
        <w:spacing w:after="0" w:line="240" w:lineRule="auto"/>
      </w:pPr>
      <w:r>
        <w:separator/>
      </w:r>
    </w:p>
  </w:endnote>
  <w:endnote w:type="continuationSeparator" w:id="0">
    <w:p w14:paraId="6E1BCA5A" w14:textId="77777777" w:rsidR="00477002" w:rsidRDefault="00477002" w:rsidP="007B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308837"/>
      <w:docPartObj>
        <w:docPartGallery w:val="Page Numbers (Bottom of Page)"/>
        <w:docPartUnique/>
      </w:docPartObj>
    </w:sdtPr>
    <w:sdtEndPr>
      <w:rPr>
        <w:rFonts w:ascii="Times New Roman" w:hAnsi="Times New Roman" w:cs="Times New Roman"/>
        <w:sz w:val="20"/>
        <w:szCs w:val="20"/>
      </w:rPr>
    </w:sdtEndPr>
    <w:sdtContent>
      <w:p w14:paraId="0F5538E0" w14:textId="77777777" w:rsidR="00C61057" w:rsidRPr="004E0C95" w:rsidRDefault="00C61057">
        <w:pPr>
          <w:pStyle w:val="a5"/>
          <w:jc w:val="right"/>
          <w:rPr>
            <w:rFonts w:ascii="Times New Roman" w:hAnsi="Times New Roman" w:cs="Times New Roman"/>
            <w:sz w:val="20"/>
            <w:szCs w:val="20"/>
          </w:rPr>
        </w:pPr>
        <w:r w:rsidRPr="004E0C95">
          <w:rPr>
            <w:rFonts w:ascii="Times New Roman" w:hAnsi="Times New Roman" w:cs="Times New Roman"/>
            <w:sz w:val="20"/>
            <w:szCs w:val="20"/>
          </w:rPr>
          <w:fldChar w:fldCharType="begin"/>
        </w:r>
        <w:r w:rsidRPr="004E0C95">
          <w:rPr>
            <w:rFonts w:ascii="Times New Roman" w:hAnsi="Times New Roman" w:cs="Times New Roman"/>
            <w:sz w:val="20"/>
            <w:szCs w:val="20"/>
          </w:rPr>
          <w:instrText>PAGE   \* MERGEFORMAT</w:instrText>
        </w:r>
        <w:r w:rsidRPr="004E0C95">
          <w:rPr>
            <w:rFonts w:ascii="Times New Roman" w:hAnsi="Times New Roman" w:cs="Times New Roman"/>
            <w:sz w:val="20"/>
            <w:szCs w:val="20"/>
          </w:rPr>
          <w:fldChar w:fldCharType="separate"/>
        </w:r>
        <w:r w:rsidR="00692FEC">
          <w:rPr>
            <w:rFonts w:ascii="Times New Roman" w:hAnsi="Times New Roman" w:cs="Times New Roman"/>
            <w:noProof/>
            <w:sz w:val="20"/>
            <w:szCs w:val="20"/>
          </w:rPr>
          <w:t>6</w:t>
        </w:r>
        <w:r w:rsidRPr="004E0C9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F4FA9" w14:textId="77777777" w:rsidR="00477002" w:rsidRDefault="00477002" w:rsidP="007B5C93">
      <w:pPr>
        <w:spacing w:after="0" w:line="240" w:lineRule="auto"/>
      </w:pPr>
      <w:r>
        <w:separator/>
      </w:r>
    </w:p>
  </w:footnote>
  <w:footnote w:type="continuationSeparator" w:id="0">
    <w:p w14:paraId="27FF0B42" w14:textId="77777777" w:rsidR="00477002" w:rsidRDefault="00477002" w:rsidP="007B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80FB" w14:textId="77777777" w:rsidR="00351C2F" w:rsidRDefault="00351C2F" w:rsidP="00351C2F">
    <w:pPr>
      <w:spacing w:after="0"/>
      <w:ind w:firstLine="709"/>
      <w:jc w:val="right"/>
      <w:rPr>
        <w:i/>
      </w:rPr>
    </w:pPr>
    <w:r w:rsidRPr="00F00F35">
      <w:rPr>
        <w:i/>
      </w:rPr>
      <w:t xml:space="preserve">Приложение № </w:t>
    </w:r>
    <w:r>
      <w:rPr>
        <w:i/>
      </w:rPr>
      <w:t>1</w:t>
    </w:r>
  </w:p>
  <w:p w14:paraId="45D4E15E" w14:textId="77777777" w:rsidR="00351C2F" w:rsidRPr="00F00F35" w:rsidRDefault="00351C2F" w:rsidP="00351C2F">
    <w:pPr>
      <w:spacing w:after="0"/>
      <w:ind w:firstLine="709"/>
      <w:jc w:val="right"/>
      <w:rPr>
        <w:i/>
      </w:rPr>
    </w:pPr>
    <w:r>
      <w:rPr>
        <w:i/>
      </w:rPr>
      <w:t xml:space="preserve">к закупочной документации </w:t>
    </w:r>
  </w:p>
  <w:p w14:paraId="12D6B83B" w14:textId="77777777" w:rsidR="00351C2F" w:rsidRDefault="0035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537C0CFD"/>
    <w:multiLevelType w:val="multilevel"/>
    <w:tmpl w:val="6CD20BD4"/>
    <w:lvl w:ilvl="0">
      <w:start w:val="1"/>
      <w:numFmt w:val="decimal"/>
      <w:pStyle w:val="1"/>
      <w:lvlText w:val="%1"/>
      <w:lvlJc w:val="left"/>
      <w:pPr>
        <w:ind w:left="432" w:hanging="432"/>
      </w:pPr>
      <w:rPr>
        <w:b/>
        <w:i w:val="0"/>
      </w:rPr>
    </w:lvl>
    <w:lvl w:ilvl="1">
      <w:start w:val="1"/>
      <w:numFmt w:val="decimal"/>
      <w:pStyle w:val="2"/>
      <w:lvlText w:val="%1.%2"/>
      <w:lvlJc w:val="left"/>
      <w:pPr>
        <w:ind w:left="576" w:hanging="576"/>
      </w:pPr>
      <w:rPr>
        <w:b w:val="0"/>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5BB504EA"/>
    <w:multiLevelType w:val="multilevel"/>
    <w:tmpl w:val="98F47120"/>
    <w:lvl w:ilvl="0">
      <w:start w:val="1"/>
      <w:numFmt w:val="decimal"/>
      <w:lvlText w:val="%1."/>
      <w:lvlJc w:val="left"/>
      <w:pPr>
        <w:ind w:left="720" w:hanging="360"/>
      </w:pPr>
      <w:rPr>
        <w:rFonts w:hint="default"/>
      </w:rPr>
    </w:lvl>
    <w:lvl w:ilvl="1">
      <w:start w:val="1"/>
      <w:numFmt w:val="decimal"/>
      <w:isLgl/>
      <w:lvlText w:val="%1.%2."/>
      <w:lvlJc w:val="left"/>
      <w:pPr>
        <w:ind w:left="52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82406F"/>
    <w:multiLevelType w:val="multilevel"/>
    <w:tmpl w:val="5D6A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C93"/>
    <w:rsid w:val="000334E2"/>
    <w:rsid w:val="00050321"/>
    <w:rsid w:val="00090DFD"/>
    <w:rsid w:val="000D05EA"/>
    <w:rsid w:val="000D64C6"/>
    <w:rsid w:val="001006A6"/>
    <w:rsid w:val="001010A1"/>
    <w:rsid w:val="00106C97"/>
    <w:rsid w:val="00111CE5"/>
    <w:rsid w:val="00121669"/>
    <w:rsid w:val="001239CA"/>
    <w:rsid w:val="00125EB9"/>
    <w:rsid w:val="001360BD"/>
    <w:rsid w:val="001442A7"/>
    <w:rsid w:val="00152A6A"/>
    <w:rsid w:val="00174C42"/>
    <w:rsid w:val="001771C7"/>
    <w:rsid w:val="001A08CB"/>
    <w:rsid w:val="001A5590"/>
    <w:rsid w:val="001C4610"/>
    <w:rsid w:val="001D6DB5"/>
    <w:rsid w:val="0024196A"/>
    <w:rsid w:val="002A0AF6"/>
    <w:rsid w:val="002B1ED8"/>
    <w:rsid w:val="002B5D88"/>
    <w:rsid w:val="002C1DB9"/>
    <w:rsid w:val="002C73CD"/>
    <w:rsid w:val="002E2D09"/>
    <w:rsid w:val="00304C9C"/>
    <w:rsid w:val="00306A4D"/>
    <w:rsid w:val="00351C2F"/>
    <w:rsid w:val="003727D5"/>
    <w:rsid w:val="00382CDC"/>
    <w:rsid w:val="0039177C"/>
    <w:rsid w:val="00394C84"/>
    <w:rsid w:val="003A2356"/>
    <w:rsid w:val="003B2140"/>
    <w:rsid w:val="003C7C76"/>
    <w:rsid w:val="003D65AB"/>
    <w:rsid w:val="003E7A37"/>
    <w:rsid w:val="00416422"/>
    <w:rsid w:val="00435276"/>
    <w:rsid w:val="00445BDD"/>
    <w:rsid w:val="00446E73"/>
    <w:rsid w:val="00450148"/>
    <w:rsid w:val="00467C1E"/>
    <w:rsid w:val="00471F92"/>
    <w:rsid w:val="00477002"/>
    <w:rsid w:val="0048787B"/>
    <w:rsid w:val="004921F0"/>
    <w:rsid w:val="004A2A17"/>
    <w:rsid w:val="004C03CE"/>
    <w:rsid w:val="004D6A18"/>
    <w:rsid w:val="004E0C95"/>
    <w:rsid w:val="00504D7D"/>
    <w:rsid w:val="00517885"/>
    <w:rsid w:val="005228DE"/>
    <w:rsid w:val="00536BD9"/>
    <w:rsid w:val="00564496"/>
    <w:rsid w:val="005668A9"/>
    <w:rsid w:val="00596C60"/>
    <w:rsid w:val="005B6A40"/>
    <w:rsid w:val="005E738B"/>
    <w:rsid w:val="00601BCE"/>
    <w:rsid w:val="00606794"/>
    <w:rsid w:val="006106A2"/>
    <w:rsid w:val="00623BFB"/>
    <w:rsid w:val="0064600E"/>
    <w:rsid w:val="00646F85"/>
    <w:rsid w:val="00657C65"/>
    <w:rsid w:val="00692FEC"/>
    <w:rsid w:val="006B1AE6"/>
    <w:rsid w:val="006F6DAF"/>
    <w:rsid w:val="00724E12"/>
    <w:rsid w:val="0073528A"/>
    <w:rsid w:val="0074165E"/>
    <w:rsid w:val="00750364"/>
    <w:rsid w:val="00773580"/>
    <w:rsid w:val="007817A1"/>
    <w:rsid w:val="007A25E9"/>
    <w:rsid w:val="007B5C93"/>
    <w:rsid w:val="007C721A"/>
    <w:rsid w:val="007D2B4C"/>
    <w:rsid w:val="007F45D0"/>
    <w:rsid w:val="00866C0D"/>
    <w:rsid w:val="0087006D"/>
    <w:rsid w:val="00886EB6"/>
    <w:rsid w:val="008921F3"/>
    <w:rsid w:val="008A3424"/>
    <w:rsid w:val="008B5DF8"/>
    <w:rsid w:val="008F0009"/>
    <w:rsid w:val="008F28AA"/>
    <w:rsid w:val="009030DE"/>
    <w:rsid w:val="00915176"/>
    <w:rsid w:val="00917EF6"/>
    <w:rsid w:val="00920290"/>
    <w:rsid w:val="00961C31"/>
    <w:rsid w:val="009637B8"/>
    <w:rsid w:val="00971A9B"/>
    <w:rsid w:val="009756C5"/>
    <w:rsid w:val="009B3E28"/>
    <w:rsid w:val="009F1E67"/>
    <w:rsid w:val="00A2336B"/>
    <w:rsid w:val="00A62FB7"/>
    <w:rsid w:val="00A77DBE"/>
    <w:rsid w:val="00A84AEA"/>
    <w:rsid w:val="00AB13A2"/>
    <w:rsid w:val="00AD5319"/>
    <w:rsid w:val="00AD6166"/>
    <w:rsid w:val="00B15656"/>
    <w:rsid w:val="00B74845"/>
    <w:rsid w:val="00B76466"/>
    <w:rsid w:val="00B844D8"/>
    <w:rsid w:val="00B9056D"/>
    <w:rsid w:val="00B92DC8"/>
    <w:rsid w:val="00C1128D"/>
    <w:rsid w:val="00C33409"/>
    <w:rsid w:val="00C37506"/>
    <w:rsid w:val="00C5174F"/>
    <w:rsid w:val="00C549A4"/>
    <w:rsid w:val="00C61057"/>
    <w:rsid w:val="00C844CC"/>
    <w:rsid w:val="00C93752"/>
    <w:rsid w:val="00D0737E"/>
    <w:rsid w:val="00D30C96"/>
    <w:rsid w:val="00D40C2E"/>
    <w:rsid w:val="00D54312"/>
    <w:rsid w:val="00D73889"/>
    <w:rsid w:val="00D74B61"/>
    <w:rsid w:val="00D81F6C"/>
    <w:rsid w:val="00D83F1C"/>
    <w:rsid w:val="00D86A4B"/>
    <w:rsid w:val="00DE3696"/>
    <w:rsid w:val="00DE6FE5"/>
    <w:rsid w:val="00DF4C1E"/>
    <w:rsid w:val="00DF501F"/>
    <w:rsid w:val="00DF622D"/>
    <w:rsid w:val="00E102A9"/>
    <w:rsid w:val="00E25DDD"/>
    <w:rsid w:val="00E7314C"/>
    <w:rsid w:val="00E819F4"/>
    <w:rsid w:val="00E961CE"/>
    <w:rsid w:val="00EC18BE"/>
    <w:rsid w:val="00ED1025"/>
    <w:rsid w:val="00F044D9"/>
    <w:rsid w:val="00F3574D"/>
    <w:rsid w:val="00F45E1C"/>
    <w:rsid w:val="00F52CC6"/>
    <w:rsid w:val="00F80095"/>
    <w:rsid w:val="00F903BB"/>
    <w:rsid w:val="00FC6CF8"/>
    <w:rsid w:val="00FD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8F859A"/>
  <w15:docId w15:val="{A45567A7-5ED9-47AD-A421-4E12FCB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92DC8"/>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92DC8"/>
    <w:pPr>
      <w:keepNext/>
      <w:numPr>
        <w:ilvl w:val="1"/>
        <w:numId w:val="3"/>
      </w:numPr>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1"/>
    </w:pPr>
    <w:rPr>
      <w:rFonts w:ascii="Times New Roman" w:eastAsia="Times New Roman" w:hAnsi="Times New Roman" w:cs="Times New Roman"/>
      <w:b/>
      <w:i/>
      <w:sz w:val="26"/>
      <w:szCs w:val="20"/>
      <w:lang w:val="en-US" w:eastAsia="ru-RU"/>
    </w:rPr>
  </w:style>
  <w:style w:type="paragraph" w:styleId="3">
    <w:name w:val="heading 3"/>
    <w:basedOn w:val="a"/>
    <w:next w:val="a"/>
    <w:link w:val="30"/>
    <w:qFormat/>
    <w:rsid w:val="00B92DC8"/>
    <w:pPr>
      <w:keepNext/>
      <w:numPr>
        <w:ilvl w:val="2"/>
        <w:numId w:val="3"/>
      </w:numPr>
      <w:pBdr>
        <w:top w:val="single" w:sz="6" w:space="1" w:color="auto" w:shadow="1"/>
        <w:left w:val="single" w:sz="6" w:space="0" w:color="auto" w:shadow="1"/>
        <w:bottom w:val="single" w:sz="6" w:space="1" w:color="auto" w:shadow="1"/>
        <w:right w:val="single" w:sz="6" w:space="1" w:color="auto" w:shadow="1"/>
      </w:pBdr>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semiHidden/>
    <w:unhideWhenUsed/>
    <w:qFormat/>
    <w:rsid w:val="00B92DC8"/>
    <w:pPr>
      <w:keepNext/>
      <w:keepLines/>
      <w:numPr>
        <w:ilvl w:val="3"/>
        <w:numId w:val="3"/>
      </w:numPr>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semiHidden/>
    <w:unhideWhenUsed/>
    <w:qFormat/>
    <w:rsid w:val="00B92DC8"/>
    <w:pPr>
      <w:keepNext/>
      <w:keepLines/>
      <w:numPr>
        <w:ilvl w:val="4"/>
        <w:numId w:val="3"/>
      </w:numPr>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paragraph" w:styleId="6">
    <w:name w:val="heading 6"/>
    <w:basedOn w:val="a"/>
    <w:next w:val="a"/>
    <w:link w:val="60"/>
    <w:semiHidden/>
    <w:unhideWhenUsed/>
    <w:qFormat/>
    <w:rsid w:val="00B92DC8"/>
    <w:pPr>
      <w:keepNext/>
      <w:keepLines/>
      <w:numPr>
        <w:ilvl w:val="5"/>
        <w:numId w:val="3"/>
      </w:numPr>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7">
    <w:name w:val="heading 7"/>
    <w:basedOn w:val="a"/>
    <w:next w:val="a"/>
    <w:link w:val="70"/>
    <w:semiHidden/>
    <w:unhideWhenUsed/>
    <w:qFormat/>
    <w:rsid w:val="00B92DC8"/>
    <w:pPr>
      <w:keepNext/>
      <w:keepLines/>
      <w:numPr>
        <w:ilvl w:val="6"/>
        <w:numId w:val="3"/>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B92DC8"/>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B92DC8"/>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C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C93"/>
  </w:style>
  <w:style w:type="paragraph" w:styleId="a5">
    <w:name w:val="footer"/>
    <w:basedOn w:val="a"/>
    <w:link w:val="a6"/>
    <w:uiPriority w:val="99"/>
    <w:unhideWhenUsed/>
    <w:rsid w:val="007B5C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C93"/>
  </w:style>
  <w:style w:type="table" w:styleId="a7">
    <w:name w:val="Table Grid"/>
    <w:basedOn w:val="a1"/>
    <w:uiPriority w:val="39"/>
    <w:qFormat/>
    <w:rsid w:val="007B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528A"/>
    <w:pPr>
      <w:ind w:left="720"/>
      <w:contextualSpacing/>
    </w:pPr>
  </w:style>
  <w:style w:type="paragraph" w:styleId="a9">
    <w:name w:val="Balloon Text"/>
    <w:basedOn w:val="a"/>
    <w:link w:val="aa"/>
    <w:uiPriority w:val="99"/>
    <w:semiHidden/>
    <w:unhideWhenUsed/>
    <w:rsid w:val="00DF50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501F"/>
    <w:rPr>
      <w:rFonts w:ascii="Tahoma" w:hAnsi="Tahoma" w:cs="Tahoma"/>
      <w:sz w:val="16"/>
      <w:szCs w:val="16"/>
    </w:rPr>
  </w:style>
  <w:style w:type="character" w:customStyle="1" w:styleId="10">
    <w:name w:val="Заголовок 1 Знак"/>
    <w:basedOn w:val="a0"/>
    <w:link w:val="1"/>
    <w:rsid w:val="00B92DC8"/>
    <w:rPr>
      <w:rFonts w:ascii="Arial" w:eastAsia="Times New Roman" w:hAnsi="Arial" w:cs="Arial"/>
      <w:b/>
      <w:bCs/>
      <w:kern w:val="32"/>
      <w:sz w:val="32"/>
      <w:szCs w:val="32"/>
      <w:lang w:eastAsia="ru-RU"/>
    </w:rPr>
  </w:style>
  <w:style w:type="character" w:customStyle="1" w:styleId="20">
    <w:name w:val="Заголовок 2 Знак"/>
    <w:basedOn w:val="a0"/>
    <w:link w:val="2"/>
    <w:rsid w:val="00B92DC8"/>
    <w:rPr>
      <w:rFonts w:ascii="Times New Roman" w:eastAsia="Times New Roman" w:hAnsi="Times New Roman" w:cs="Times New Roman"/>
      <w:b/>
      <w:i/>
      <w:sz w:val="26"/>
      <w:szCs w:val="20"/>
      <w:lang w:val="en-US" w:eastAsia="ru-RU"/>
    </w:rPr>
  </w:style>
  <w:style w:type="character" w:customStyle="1" w:styleId="30">
    <w:name w:val="Заголовок 3 Знак"/>
    <w:basedOn w:val="a0"/>
    <w:link w:val="3"/>
    <w:rsid w:val="00B92DC8"/>
    <w:rPr>
      <w:rFonts w:ascii="Times New Roman" w:eastAsia="Times New Roman" w:hAnsi="Times New Roman" w:cs="Times New Roman"/>
      <w:b/>
      <w:sz w:val="26"/>
      <w:szCs w:val="20"/>
      <w:lang w:eastAsia="ru-RU"/>
    </w:rPr>
  </w:style>
  <w:style w:type="character" w:customStyle="1" w:styleId="40">
    <w:name w:val="Заголовок 4 Знак"/>
    <w:basedOn w:val="a0"/>
    <w:link w:val="4"/>
    <w:semiHidden/>
    <w:rsid w:val="00B92DC8"/>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B92DC8"/>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semiHidden/>
    <w:rsid w:val="00B92DC8"/>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semiHidden/>
    <w:rsid w:val="00B92D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B92D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B92DC8"/>
    <w:rPr>
      <w:rFonts w:asciiTheme="majorHAnsi" w:eastAsiaTheme="majorEastAsia" w:hAnsiTheme="majorHAnsi" w:cstheme="majorBidi"/>
      <w:i/>
      <w:iCs/>
      <w:color w:val="404040" w:themeColor="text1" w:themeTint="BF"/>
      <w:sz w:val="20"/>
      <w:szCs w:val="20"/>
      <w:lang w:eastAsia="ru-RU"/>
    </w:rPr>
  </w:style>
  <w:style w:type="paragraph" w:styleId="ab">
    <w:name w:val="No Spacing"/>
    <w:uiPriority w:val="1"/>
    <w:qFormat/>
    <w:rsid w:val="00A62FB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20</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eres_2</dc:creator>
  <cp:lastModifiedBy>Сапожникова Оксана</cp:lastModifiedBy>
  <cp:revision>32</cp:revision>
  <cp:lastPrinted>2022-02-08T06:52:00Z</cp:lastPrinted>
  <dcterms:created xsi:type="dcterms:W3CDTF">2022-02-04T14:31:00Z</dcterms:created>
  <dcterms:modified xsi:type="dcterms:W3CDTF">2024-08-29T11:49:00Z</dcterms:modified>
</cp:coreProperties>
</file>