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26E6A9C1" w:rsidR="004537EA" w:rsidRPr="00D52EF0" w:rsidRDefault="0019231C" w:rsidP="00D64888">
      <w:pPr>
        <w:jc w:val="center"/>
      </w:pPr>
      <w:r w:rsidRPr="00D52EF0">
        <w:t>Порядок подачи заявок на участие в открытом аукционе</w:t>
      </w:r>
    </w:p>
    <w:p w14:paraId="5617932C" w14:textId="77777777" w:rsidR="000E3750" w:rsidRPr="00D52EF0" w:rsidRDefault="000E3750" w:rsidP="00D64888">
      <w:pPr>
        <w:jc w:val="center"/>
      </w:pPr>
    </w:p>
    <w:p w14:paraId="6175E02A" w14:textId="2776C412" w:rsidR="000E3750" w:rsidRPr="00D52EF0" w:rsidRDefault="0019231C" w:rsidP="007E5EFB">
      <w:pPr>
        <w:jc w:val="both"/>
      </w:pPr>
      <w:r w:rsidRPr="00D52EF0">
        <w:t>Для участия в открытом аукционе участники подают заявки на участие в открытом аукционе Заказчику в срок и в порядке, которые установлены в извещении и документации о проведении открытого аукциона:</w:t>
      </w:r>
    </w:p>
    <w:tbl>
      <w:tblPr>
        <w:tblStyle w:val="a3"/>
        <w:tblW w:w="10207" w:type="dxa"/>
        <w:tblInd w:w="-176" w:type="dxa"/>
        <w:tblLook w:val="04A0" w:firstRow="1" w:lastRow="0" w:firstColumn="1" w:lastColumn="0" w:noHBand="0" w:noVBand="1"/>
      </w:tblPr>
      <w:tblGrid>
        <w:gridCol w:w="534"/>
        <w:gridCol w:w="4110"/>
        <w:gridCol w:w="5563"/>
      </w:tblGrid>
      <w:tr w:rsidR="00D52EF0" w:rsidRPr="00D52EF0" w14:paraId="7139C132" w14:textId="77777777" w:rsidTr="005F4361">
        <w:tc>
          <w:tcPr>
            <w:tcW w:w="534" w:type="dxa"/>
          </w:tcPr>
          <w:p w14:paraId="02259BA8" w14:textId="77777777" w:rsidR="000E3750" w:rsidRPr="00D52EF0" w:rsidRDefault="000E3750" w:rsidP="000E3750">
            <w:pPr>
              <w:jc w:val="center"/>
              <w:rPr>
                <w:rFonts w:eastAsiaTheme="minorHAnsi"/>
                <w:sz w:val="22"/>
                <w:szCs w:val="22"/>
                <w:lang w:eastAsia="en-US"/>
              </w:rPr>
            </w:pPr>
            <w:r w:rsidRPr="00D52EF0">
              <w:rPr>
                <w:rFonts w:eastAsiaTheme="minorHAnsi"/>
                <w:sz w:val="22"/>
                <w:szCs w:val="22"/>
                <w:lang w:eastAsia="en-US"/>
              </w:rPr>
              <w:t>1</w:t>
            </w:r>
          </w:p>
        </w:tc>
        <w:tc>
          <w:tcPr>
            <w:tcW w:w="4110" w:type="dxa"/>
          </w:tcPr>
          <w:p w14:paraId="77D11AD3"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Дата и время начала подачи заявок</w:t>
            </w:r>
          </w:p>
        </w:tc>
        <w:tc>
          <w:tcPr>
            <w:tcW w:w="5563" w:type="dxa"/>
            <w:vAlign w:val="bottom"/>
          </w:tcPr>
          <w:p w14:paraId="2BFF0399" w14:textId="0036E3ED" w:rsidR="000E3750" w:rsidRPr="00D52EF0" w:rsidRDefault="0013650C" w:rsidP="00AA7624">
            <w:pPr>
              <w:rPr>
                <w:rFonts w:eastAsiaTheme="minorHAnsi"/>
                <w:sz w:val="22"/>
                <w:szCs w:val="22"/>
                <w:lang w:eastAsia="en-US"/>
              </w:rPr>
            </w:pPr>
            <w:r w:rsidRPr="00D52EF0">
              <w:rPr>
                <w:rFonts w:eastAsiaTheme="minorHAnsi"/>
                <w:sz w:val="22"/>
                <w:szCs w:val="22"/>
                <w:lang w:eastAsia="en-US"/>
              </w:rPr>
              <w:t>2</w:t>
            </w:r>
            <w:r w:rsidR="002E4003" w:rsidRPr="00D52EF0">
              <w:rPr>
                <w:rFonts w:eastAsiaTheme="minorHAnsi"/>
                <w:sz w:val="22"/>
                <w:szCs w:val="22"/>
                <w:lang w:eastAsia="en-US"/>
              </w:rPr>
              <w:t>9</w:t>
            </w:r>
            <w:r w:rsidR="00250E31" w:rsidRPr="00D52EF0">
              <w:rPr>
                <w:rFonts w:eastAsiaTheme="minorHAnsi"/>
                <w:sz w:val="22"/>
                <w:szCs w:val="22"/>
                <w:lang w:eastAsia="en-US"/>
              </w:rPr>
              <w:t xml:space="preserve"> </w:t>
            </w:r>
            <w:r w:rsidR="00980790" w:rsidRPr="00D52EF0">
              <w:rPr>
                <w:rFonts w:eastAsiaTheme="minorHAnsi"/>
                <w:sz w:val="22"/>
                <w:szCs w:val="22"/>
                <w:lang w:eastAsia="en-US"/>
              </w:rPr>
              <w:t>августа</w:t>
            </w:r>
            <w:r w:rsidR="00E95889" w:rsidRPr="00D52EF0">
              <w:rPr>
                <w:rFonts w:eastAsiaTheme="minorHAnsi"/>
                <w:sz w:val="22"/>
                <w:szCs w:val="22"/>
                <w:lang w:eastAsia="en-US"/>
              </w:rPr>
              <w:t xml:space="preserve"> 202</w:t>
            </w:r>
            <w:r w:rsidR="00A74171" w:rsidRPr="00D52EF0">
              <w:rPr>
                <w:rFonts w:eastAsiaTheme="minorHAnsi"/>
                <w:sz w:val="22"/>
                <w:szCs w:val="22"/>
                <w:lang w:eastAsia="en-US"/>
              </w:rPr>
              <w:t>4</w:t>
            </w:r>
            <w:r w:rsidR="00061485" w:rsidRPr="00D52EF0">
              <w:rPr>
                <w:rFonts w:eastAsiaTheme="minorHAnsi"/>
                <w:sz w:val="22"/>
                <w:szCs w:val="22"/>
                <w:lang w:eastAsia="en-US"/>
              </w:rPr>
              <w:t xml:space="preserve">г., </w:t>
            </w:r>
            <w:r w:rsidR="0041313F" w:rsidRPr="00D52EF0">
              <w:rPr>
                <w:rFonts w:eastAsiaTheme="minorHAnsi"/>
                <w:sz w:val="22"/>
                <w:szCs w:val="22"/>
                <w:lang w:eastAsia="en-US"/>
              </w:rPr>
              <w:t>1</w:t>
            </w:r>
            <w:r w:rsidRPr="00D52EF0">
              <w:rPr>
                <w:rFonts w:eastAsiaTheme="minorHAnsi"/>
                <w:sz w:val="22"/>
                <w:szCs w:val="22"/>
                <w:lang w:eastAsia="en-US"/>
              </w:rPr>
              <w:t>5</w:t>
            </w:r>
            <w:r w:rsidR="00061485" w:rsidRPr="00D52EF0">
              <w:rPr>
                <w:rFonts w:eastAsiaTheme="minorHAnsi"/>
                <w:sz w:val="22"/>
                <w:szCs w:val="22"/>
                <w:lang w:eastAsia="en-US"/>
              </w:rPr>
              <w:t>:00 часов.</w:t>
            </w:r>
            <w:r w:rsidR="004C636A" w:rsidRPr="00D52EF0">
              <w:t xml:space="preserve"> </w:t>
            </w:r>
          </w:p>
        </w:tc>
      </w:tr>
      <w:tr w:rsidR="00D52EF0" w:rsidRPr="00D52EF0" w14:paraId="63883EF6" w14:textId="77777777" w:rsidTr="005F4361">
        <w:tc>
          <w:tcPr>
            <w:tcW w:w="534" w:type="dxa"/>
          </w:tcPr>
          <w:p w14:paraId="4FB59958" w14:textId="77777777" w:rsidR="000E3750" w:rsidRPr="00D52EF0" w:rsidRDefault="000E3750" w:rsidP="000E3750">
            <w:pPr>
              <w:jc w:val="center"/>
              <w:rPr>
                <w:rFonts w:eastAsiaTheme="minorHAnsi"/>
                <w:sz w:val="22"/>
                <w:szCs w:val="22"/>
                <w:lang w:eastAsia="en-US"/>
              </w:rPr>
            </w:pPr>
            <w:r w:rsidRPr="00D52EF0">
              <w:rPr>
                <w:rFonts w:eastAsiaTheme="minorHAnsi"/>
                <w:sz w:val="22"/>
                <w:szCs w:val="22"/>
                <w:lang w:eastAsia="en-US"/>
              </w:rPr>
              <w:t>2</w:t>
            </w:r>
          </w:p>
        </w:tc>
        <w:tc>
          <w:tcPr>
            <w:tcW w:w="4110" w:type="dxa"/>
          </w:tcPr>
          <w:p w14:paraId="04C89A51"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Дата и время окончания подачи заявок</w:t>
            </w:r>
          </w:p>
        </w:tc>
        <w:tc>
          <w:tcPr>
            <w:tcW w:w="5563" w:type="dxa"/>
            <w:vAlign w:val="bottom"/>
          </w:tcPr>
          <w:p w14:paraId="1ED4C4A2" w14:textId="42929D9F" w:rsidR="000E3750" w:rsidRPr="00D52EF0" w:rsidRDefault="002E4003" w:rsidP="00AA7624">
            <w:pPr>
              <w:rPr>
                <w:rFonts w:eastAsiaTheme="minorHAnsi"/>
                <w:sz w:val="22"/>
                <w:szCs w:val="22"/>
                <w:lang w:eastAsia="en-US"/>
              </w:rPr>
            </w:pPr>
            <w:r w:rsidRPr="00D52EF0">
              <w:rPr>
                <w:rFonts w:eastAsiaTheme="minorHAnsi"/>
                <w:sz w:val="22"/>
                <w:szCs w:val="22"/>
                <w:lang w:eastAsia="en-US"/>
              </w:rPr>
              <w:t>11</w:t>
            </w:r>
            <w:r w:rsidR="00250E31" w:rsidRPr="00D52EF0">
              <w:rPr>
                <w:rFonts w:eastAsiaTheme="minorHAnsi"/>
                <w:sz w:val="22"/>
                <w:szCs w:val="22"/>
                <w:lang w:eastAsia="en-US"/>
              </w:rPr>
              <w:t xml:space="preserve"> </w:t>
            </w:r>
            <w:r w:rsidR="00EB1FAC" w:rsidRPr="00D52EF0">
              <w:rPr>
                <w:rFonts w:eastAsiaTheme="minorHAnsi"/>
                <w:sz w:val="22"/>
                <w:szCs w:val="22"/>
                <w:lang w:eastAsia="en-US"/>
              </w:rPr>
              <w:t>сентября</w:t>
            </w:r>
            <w:r w:rsidR="00250E31" w:rsidRPr="00D52EF0">
              <w:rPr>
                <w:rFonts w:eastAsiaTheme="minorHAnsi"/>
                <w:sz w:val="22"/>
                <w:szCs w:val="22"/>
                <w:lang w:eastAsia="en-US"/>
              </w:rPr>
              <w:t xml:space="preserve"> </w:t>
            </w:r>
            <w:r w:rsidR="00E95889" w:rsidRPr="00D52EF0">
              <w:rPr>
                <w:rFonts w:eastAsiaTheme="minorHAnsi"/>
                <w:sz w:val="22"/>
                <w:szCs w:val="22"/>
                <w:lang w:eastAsia="en-US"/>
              </w:rPr>
              <w:t>202</w:t>
            </w:r>
            <w:r w:rsidR="00A74171" w:rsidRPr="00D52EF0">
              <w:rPr>
                <w:rFonts w:eastAsiaTheme="minorHAnsi"/>
                <w:sz w:val="22"/>
                <w:szCs w:val="22"/>
                <w:lang w:eastAsia="en-US"/>
              </w:rPr>
              <w:t>4</w:t>
            </w:r>
            <w:r w:rsidR="00061485" w:rsidRPr="00D52EF0">
              <w:rPr>
                <w:rFonts w:eastAsiaTheme="minorHAnsi"/>
                <w:sz w:val="22"/>
                <w:szCs w:val="22"/>
                <w:lang w:eastAsia="en-US"/>
              </w:rPr>
              <w:t>г. 11:00 часов</w:t>
            </w:r>
            <w:r w:rsidR="004C636A" w:rsidRPr="00D52EF0">
              <w:rPr>
                <w:rFonts w:eastAsiaTheme="minorHAnsi"/>
                <w:sz w:val="22"/>
                <w:szCs w:val="22"/>
                <w:lang w:eastAsia="en-US"/>
              </w:rPr>
              <w:t xml:space="preserve"> </w:t>
            </w:r>
          </w:p>
        </w:tc>
      </w:tr>
      <w:tr w:rsidR="00D52EF0" w:rsidRPr="00D52EF0" w14:paraId="41239110" w14:textId="77777777" w:rsidTr="005F4361">
        <w:tc>
          <w:tcPr>
            <w:tcW w:w="534" w:type="dxa"/>
          </w:tcPr>
          <w:p w14:paraId="7CE44179" w14:textId="77777777" w:rsidR="000E3750" w:rsidRPr="00D52EF0" w:rsidRDefault="000E3750" w:rsidP="000E3750">
            <w:pPr>
              <w:jc w:val="center"/>
              <w:rPr>
                <w:rFonts w:eastAsiaTheme="minorHAnsi"/>
                <w:sz w:val="22"/>
                <w:szCs w:val="22"/>
                <w:lang w:eastAsia="en-US"/>
              </w:rPr>
            </w:pPr>
            <w:r w:rsidRPr="00D52EF0">
              <w:rPr>
                <w:rFonts w:eastAsiaTheme="minorHAnsi"/>
                <w:sz w:val="22"/>
                <w:szCs w:val="22"/>
                <w:lang w:eastAsia="en-US"/>
              </w:rPr>
              <w:t>3</w:t>
            </w:r>
          </w:p>
        </w:tc>
        <w:tc>
          <w:tcPr>
            <w:tcW w:w="4110" w:type="dxa"/>
          </w:tcPr>
          <w:p w14:paraId="5BB0C48E"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Место подачи заявок</w:t>
            </w:r>
          </w:p>
        </w:tc>
        <w:tc>
          <w:tcPr>
            <w:tcW w:w="5563" w:type="dxa"/>
          </w:tcPr>
          <w:p w14:paraId="27715055" w14:textId="77777777" w:rsidR="000E3750" w:rsidRPr="00D52EF0" w:rsidRDefault="000E3750" w:rsidP="00080256">
            <w:pPr>
              <w:rPr>
                <w:rFonts w:eastAsiaTheme="minorHAnsi"/>
                <w:sz w:val="22"/>
                <w:szCs w:val="22"/>
                <w:lang w:eastAsia="en-US"/>
              </w:rPr>
            </w:pPr>
            <w:r w:rsidRPr="00D52EF0">
              <w:rPr>
                <w:rFonts w:eastAsiaTheme="minorHAnsi"/>
                <w:sz w:val="22"/>
                <w:szCs w:val="22"/>
                <w:lang w:eastAsia="en-US"/>
              </w:rPr>
              <w:t xml:space="preserve">г. Дубоссары, ул. </w:t>
            </w:r>
            <w:r w:rsidR="00080256" w:rsidRPr="00D52EF0">
              <w:rPr>
                <w:rFonts w:eastAsiaTheme="minorHAnsi"/>
                <w:sz w:val="22"/>
                <w:szCs w:val="22"/>
                <w:lang w:eastAsia="en-US"/>
              </w:rPr>
              <w:t>Днестровская 25</w:t>
            </w:r>
            <w:r w:rsidRPr="00D52EF0">
              <w:rPr>
                <w:rFonts w:eastAsiaTheme="minorHAnsi"/>
                <w:sz w:val="22"/>
                <w:szCs w:val="22"/>
                <w:lang w:eastAsia="en-US"/>
              </w:rPr>
              <w:t xml:space="preserve">, приемная </w:t>
            </w:r>
          </w:p>
        </w:tc>
      </w:tr>
      <w:tr w:rsidR="00D52EF0" w:rsidRPr="00D52EF0" w14:paraId="276AE564" w14:textId="77777777" w:rsidTr="005F4361">
        <w:trPr>
          <w:trHeight w:val="546"/>
        </w:trPr>
        <w:tc>
          <w:tcPr>
            <w:tcW w:w="534" w:type="dxa"/>
            <w:vAlign w:val="bottom"/>
          </w:tcPr>
          <w:p w14:paraId="0C80F7E5"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4</w:t>
            </w:r>
          </w:p>
        </w:tc>
        <w:tc>
          <w:tcPr>
            <w:tcW w:w="4110" w:type="dxa"/>
            <w:vAlign w:val="bottom"/>
          </w:tcPr>
          <w:p w14:paraId="4AB2C0F1"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Порядок подачи заявок</w:t>
            </w:r>
          </w:p>
        </w:tc>
        <w:tc>
          <w:tcPr>
            <w:tcW w:w="5563" w:type="dxa"/>
          </w:tcPr>
          <w:p w14:paraId="6FB949AE" w14:textId="21467184" w:rsidR="00C13B19" w:rsidRPr="00D52EF0" w:rsidRDefault="00C13B19" w:rsidP="00C13B19">
            <w:pPr>
              <w:jc w:val="both"/>
              <w:rPr>
                <w:rFonts w:eastAsiaTheme="minorHAnsi"/>
                <w:sz w:val="22"/>
                <w:szCs w:val="22"/>
                <w:lang w:eastAsia="en-US"/>
              </w:rPr>
            </w:pPr>
            <w:r w:rsidRPr="00D52EF0">
              <w:rPr>
                <w:rFonts w:eastAsiaTheme="minorHAnsi"/>
                <w:sz w:val="22"/>
                <w:szCs w:val="22"/>
                <w:lang w:eastAsia="en-US"/>
              </w:rPr>
              <w:t xml:space="preserve">Заявки на участие в </w:t>
            </w:r>
            <w:r w:rsidR="0019231C" w:rsidRPr="00D52EF0">
              <w:rPr>
                <w:rFonts w:eastAsiaTheme="minorHAnsi"/>
                <w:sz w:val="22"/>
                <w:szCs w:val="22"/>
                <w:lang w:eastAsia="en-US"/>
              </w:rPr>
              <w:t xml:space="preserve">открытом аукционе </w:t>
            </w:r>
            <w:r w:rsidRPr="00D52EF0">
              <w:rPr>
                <w:rFonts w:eastAsiaTheme="minorHAnsi"/>
                <w:sz w:val="22"/>
                <w:szCs w:val="22"/>
                <w:lang w:eastAsia="en-US"/>
              </w:rPr>
              <w:t>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D52EF0">
              <w:rPr>
                <w:rFonts w:eastAsiaTheme="minorHAnsi"/>
                <w:sz w:val="22"/>
                <w:szCs w:val="22"/>
                <w:lang w:eastAsia="en-US"/>
              </w:rPr>
              <w:t xml:space="preserve"> </w:t>
            </w:r>
            <w:r w:rsidR="002E4003" w:rsidRPr="00D52EF0">
              <w:rPr>
                <w:rFonts w:eastAsiaTheme="minorHAnsi"/>
                <w:sz w:val="22"/>
                <w:szCs w:val="22"/>
                <w:lang w:eastAsia="en-US"/>
              </w:rPr>
              <w:t>11</w:t>
            </w:r>
            <w:r w:rsidR="00C57158" w:rsidRPr="00D52EF0">
              <w:rPr>
                <w:rFonts w:eastAsiaTheme="minorHAnsi"/>
                <w:sz w:val="22"/>
                <w:szCs w:val="22"/>
                <w:lang w:eastAsia="en-US"/>
              </w:rPr>
              <w:t xml:space="preserve"> </w:t>
            </w:r>
            <w:r w:rsidR="00EB1FAC" w:rsidRPr="00D52EF0">
              <w:rPr>
                <w:rFonts w:eastAsiaTheme="minorHAnsi"/>
                <w:sz w:val="22"/>
                <w:szCs w:val="22"/>
                <w:lang w:eastAsia="en-US"/>
              </w:rPr>
              <w:t>сентября</w:t>
            </w:r>
            <w:r w:rsidR="00C57158" w:rsidRPr="00D52EF0">
              <w:rPr>
                <w:rFonts w:eastAsiaTheme="minorHAnsi"/>
                <w:sz w:val="22"/>
                <w:szCs w:val="22"/>
                <w:lang w:eastAsia="en-US"/>
              </w:rPr>
              <w:t xml:space="preserve"> </w:t>
            </w:r>
            <w:r w:rsidRPr="00D52EF0">
              <w:rPr>
                <w:rFonts w:eastAsiaTheme="minorHAnsi"/>
                <w:sz w:val="22"/>
                <w:szCs w:val="22"/>
                <w:lang w:eastAsia="en-US"/>
              </w:rPr>
              <w:t>202</w:t>
            </w:r>
            <w:r w:rsidR="00A74171" w:rsidRPr="00D52EF0">
              <w:rPr>
                <w:rFonts w:eastAsiaTheme="minorHAnsi"/>
                <w:sz w:val="22"/>
                <w:szCs w:val="22"/>
                <w:lang w:eastAsia="en-US"/>
              </w:rPr>
              <w:t>4</w:t>
            </w:r>
            <w:r w:rsidRPr="00D52EF0">
              <w:rPr>
                <w:rFonts w:eastAsiaTheme="minorHAnsi"/>
                <w:sz w:val="22"/>
                <w:szCs w:val="22"/>
                <w:lang w:eastAsia="en-US"/>
              </w:rPr>
              <w:t>г. до 11:00 часов, на адрес</w:t>
            </w:r>
            <w:r w:rsidR="00B4616E" w:rsidRPr="00D52EF0">
              <w:rPr>
                <w:rFonts w:eastAsiaTheme="minorHAnsi"/>
                <w:sz w:val="22"/>
                <w:szCs w:val="22"/>
                <w:lang w:eastAsia="en-US"/>
              </w:rPr>
              <w:t xml:space="preserve"> электронной почты:</w:t>
            </w:r>
            <w:r w:rsidRPr="00D52EF0">
              <w:rPr>
                <w:rFonts w:eastAsiaTheme="minorHAnsi"/>
                <w:sz w:val="22"/>
                <w:szCs w:val="22"/>
                <w:lang w:eastAsia="en-US"/>
              </w:rPr>
              <w:t xml:space="preserve"> guрdges@gmail.com. </w:t>
            </w:r>
          </w:p>
          <w:p w14:paraId="1DF05147" w14:textId="2138831A" w:rsidR="000E3750" w:rsidRPr="00D52EF0" w:rsidRDefault="00C13B19" w:rsidP="00C13B19">
            <w:pPr>
              <w:jc w:val="both"/>
              <w:rPr>
                <w:rFonts w:eastAsiaTheme="minorHAnsi"/>
                <w:sz w:val="22"/>
                <w:szCs w:val="22"/>
                <w:lang w:eastAsia="en-US"/>
              </w:rPr>
            </w:pPr>
            <w:r w:rsidRPr="00D52EF0">
              <w:rPr>
                <w:rFonts w:eastAsiaTheme="minorHAnsi"/>
                <w:sz w:val="22"/>
                <w:szCs w:val="22"/>
                <w:lang w:eastAsia="en-US"/>
              </w:rPr>
              <w:t xml:space="preserve">Предложения, поступающие на другие адреса электронной почты, а также с нарушением срока подачи не будут допущены к участию в </w:t>
            </w:r>
            <w:r w:rsidR="0019231C" w:rsidRPr="00D52EF0">
              <w:rPr>
                <w:rFonts w:eastAsiaTheme="minorHAnsi"/>
                <w:sz w:val="22"/>
                <w:szCs w:val="22"/>
                <w:lang w:eastAsia="en-US"/>
              </w:rPr>
              <w:t>открытом аукционе</w:t>
            </w:r>
            <w:r w:rsidRPr="00D52EF0">
              <w:rPr>
                <w:rFonts w:eastAsiaTheme="minorHAnsi"/>
                <w:sz w:val="22"/>
                <w:szCs w:val="22"/>
                <w:lang w:eastAsia="en-US"/>
              </w:rPr>
              <w:t>.</w:t>
            </w:r>
          </w:p>
        </w:tc>
      </w:tr>
      <w:tr w:rsidR="00D52EF0" w:rsidRPr="00D52EF0" w14:paraId="584A2720" w14:textId="77777777" w:rsidTr="005F4361">
        <w:trPr>
          <w:trHeight w:val="292"/>
        </w:trPr>
        <w:tc>
          <w:tcPr>
            <w:tcW w:w="534" w:type="dxa"/>
            <w:vAlign w:val="bottom"/>
          </w:tcPr>
          <w:p w14:paraId="4AEEE393" w14:textId="77777777" w:rsidR="000E3750" w:rsidRPr="00D52EF0" w:rsidRDefault="00807CF8" w:rsidP="000E3750">
            <w:pPr>
              <w:rPr>
                <w:rFonts w:eastAsiaTheme="minorHAnsi"/>
                <w:sz w:val="22"/>
                <w:szCs w:val="22"/>
                <w:lang w:eastAsia="en-US"/>
              </w:rPr>
            </w:pPr>
            <w:r w:rsidRPr="00D52EF0">
              <w:rPr>
                <w:rFonts w:eastAsiaTheme="minorHAnsi"/>
                <w:sz w:val="22"/>
                <w:szCs w:val="22"/>
                <w:lang w:eastAsia="en-US"/>
              </w:rPr>
              <w:t>5</w:t>
            </w:r>
            <w:r w:rsidR="000E3750" w:rsidRPr="00D52EF0">
              <w:rPr>
                <w:rFonts w:eastAsiaTheme="minorHAnsi"/>
                <w:sz w:val="22"/>
                <w:szCs w:val="22"/>
                <w:lang w:eastAsia="en-US"/>
              </w:rPr>
              <w:t>.</w:t>
            </w:r>
          </w:p>
        </w:tc>
        <w:tc>
          <w:tcPr>
            <w:tcW w:w="4110" w:type="dxa"/>
            <w:vAlign w:val="bottom"/>
          </w:tcPr>
          <w:p w14:paraId="499D6BB9"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 xml:space="preserve">Дата и время проведения закупки </w:t>
            </w:r>
          </w:p>
        </w:tc>
        <w:tc>
          <w:tcPr>
            <w:tcW w:w="5563" w:type="dxa"/>
            <w:vAlign w:val="bottom"/>
          </w:tcPr>
          <w:p w14:paraId="373A7292" w14:textId="00091ECF" w:rsidR="000E3750" w:rsidRPr="00D52EF0" w:rsidRDefault="002E4003" w:rsidP="00AA7624">
            <w:pPr>
              <w:rPr>
                <w:rFonts w:eastAsiaTheme="minorHAnsi"/>
                <w:lang w:eastAsia="en-US"/>
              </w:rPr>
            </w:pPr>
            <w:r w:rsidRPr="00D52EF0">
              <w:rPr>
                <w:rFonts w:eastAsiaTheme="minorHAnsi"/>
                <w:lang w:eastAsia="en-US"/>
              </w:rPr>
              <w:t>11</w:t>
            </w:r>
            <w:r w:rsidR="00336764" w:rsidRPr="00D52EF0">
              <w:rPr>
                <w:rFonts w:eastAsiaTheme="minorHAnsi"/>
                <w:lang w:eastAsia="en-US"/>
              </w:rPr>
              <w:t xml:space="preserve"> </w:t>
            </w:r>
            <w:r w:rsidR="00EB1FAC" w:rsidRPr="00D52EF0">
              <w:rPr>
                <w:rFonts w:eastAsiaTheme="minorHAnsi"/>
                <w:lang w:eastAsia="en-US"/>
              </w:rPr>
              <w:t>сентября</w:t>
            </w:r>
            <w:r w:rsidR="00C57158" w:rsidRPr="00D52EF0">
              <w:rPr>
                <w:rFonts w:eastAsiaTheme="minorHAnsi"/>
                <w:lang w:eastAsia="en-US"/>
              </w:rPr>
              <w:t xml:space="preserve"> </w:t>
            </w:r>
            <w:r w:rsidR="00E95889" w:rsidRPr="00D52EF0">
              <w:rPr>
                <w:rFonts w:eastAsiaTheme="minorHAnsi"/>
                <w:lang w:eastAsia="en-US"/>
              </w:rPr>
              <w:t>202</w:t>
            </w:r>
            <w:r w:rsidR="00A74171" w:rsidRPr="00D52EF0">
              <w:rPr>
                <w:rFonts w:eastAsiaTheme="minorHAnsi"/>
                <w:lang w:eastAsia="en-US"/>
              </w:rPr>
              <w:t>4</w:t>
            </w:r>
            <w:r w:rsidR="00061485" w:rsidRPr="00D52EF0">
              <w:rPr>
                <w:rFonts w:eastAsiaTheme="minorHAnsi"/>
                <w:lang w:eastAsia="en-US"/>
              </w:rPr>
              <w:t xml:space="preserve">г. в </w:t>
            </w:r>
            <w:r w:rsidR="006F6F68" w:rsidRPr="00D52EF0">
              <w:rPr>
                <w:rFonts w:eastAsiaTheme="minorHAnsi"/>
                <w:lang w:eastAsia="en-US"/>
              </w:rPr>
              <w:t>1</w:t>
            </w:r>
            <w:r w:rsidR="00336764" w:rsidRPr="00D52EF0">
              <w:rPr>
                <w:rFonts w:eastAsiaTheme="minorHAnsi"/>
                <w:lang w:eastAsia="en-US"/>
              </w:rPr>
              <w:t>1</w:t>
            </w:r>
            <w:r w:rsidR="001E1E3F" w:rsidRPr="00D52EF0">
              <w:rPr>
                <w:rFonts w:eastAsiaTheme="minorHAnsi"/>
                <w:lang w:eastAsia="en-US"/>
              </w:rPr>
              <w:t>:00</w:t>
            </w:r>
            <w:r w:rsidR="006F6F68" w:rsidRPr="00D52EF0">
              <w:rPr>
                <w:rFonts w:eastAsiaTheme="minorHAnsi"/>
                <w:lang w:eastAsia="en-US"/>
              </w:rPr>
              <w:t xml:space="preserve"> </w:t>
            </w:r>
            <w:r w:rsidR="001E1E3F" w:rsidRPr="00D52EF0">
              <w:rPr>
                <w:rFonts w:eastAsiaTheme="minorHAnsi"/>
                <w:lang w:eastAsia="en-US"/>
              </w:rPr>
              <w:t>часов</w:t>
            </w:r>
            <w:r w:rsidR="004C636A" w:rsidRPr="00D52EF0">
              <w:rPr>
                <w:rFonts w:eastAsiaTheme="minorHAnsi"/>
                <w:lang w:eastAsia="en-US"/>
              </w:rPr>
              <w:t xml:space="preserve"> </w:t>
            </w:r>
          </w:p>
        </w:tc>
      </w:tr>
      <w:tr w:rsidR="00D52EF0" w:rsidRPr="00D52EF0" w14:paraId="638D7027" w14:textId="77777777" w:rsidTr="0003097F">
        <w:trPr>
          <w:trHeight w:val="292"/>
        </w:trPr>
        <w:tc>
          <w:tcPr>
            <w:tcW w:w="534" w:type="dxa"/>
            <w:vAlign w:val="bottom"/>
          </w:tcPr>
          <w:p w14:paraId="00422F15" w14:textId="77777777" w:rsidR="00C57158" w:rsidRPr="00D52EF0" w:rsidRDefault="00C57158" w:rsidP="00C57158">
            <w:pPr>
              <w:rPr>
                <w:rFonts w:eastAsiaTheme="minorHAnsi"/>
                <w:sz w:val="22"/>
                <w:szCs w:val="22"/>
                <w:lang w:eastAsia="en-US"/>
              </w:rPr>
            </w:pPr>
          </w:p>
        </w:tc>
        <w:tc>
          <w:tcPr>
            <w:tcW w:w="4110" w:type="dxa"/>
          </w:tcPr>
          <w:p w14:paraId="0614DB2D" w14:textId="79C5061B" w:rsidR="00C57158" w:rsidRPr="00D52EF0" w:rsidRDefault="00C57158" w:rsidP="00C57158">
            <w:pPr>
              <w:rPr>
                <w:rFonts w:eastAsiaTheme="minorHAnsi"/>
                <w:sz w:val="22"/>
                <w:szCs w:val="22"/>
                <w:lang w:eastAsia="en-US"/>
              </w:rPr>
            </w:pPr>
            <w:r w:rsidRPr="00D52EF0">
              <w:t>Дата начала срока предоставления участникам аукциона разъяснений положений документации о аукционе</w:t>
            </w:r>
          </w:p>
        </w:tc>
        <w:tc>
          <w:tcPr>
            <w:tcW w:w="5563" w:type="dxa"/>
          </w:tcPr>
          <w:p w14:paraId="6928F6B5" w14:textId="1BC9A2F9" w:rsidR="00C57158" w:rsidRPr="00D52EF0" w:rsidRDefault="00980790" w:rsidP="00C57158">
            <w:pPr>
              <w:rPr>
                <w:rFonts w:eastAsiaTheme="minorHAnsi"/>
                <w:sz w:val="22"/>
                <w:szCs w:val="22"/>
                <w:lang w:eastAsia="en-US"/>
              </w:rPr>
            </w:pPr>
            <w:r w:rsidRPr="00D52EF0">
              <w:t>2</w:t>
            </w:r>
            <w:r w:rsidR="002E4003" w:rsidRPr="00D52EF0">
              <w:t>9</w:t>
            </w:r>
            <w:r w:rsidR="00C57158" w:rsidRPr="00D52EF0">
              <w:t xml:space="preserve"> </w:t>
            </w:r>
            <w:r w:rsidRPr="00D52EF0">
              <w:t>августа</w:t>
            </w:r>
            <w:r w:rsidR="00C57158" w:rsidRPr="00D52EF0">
              <w:t xml:space="preserve"> 2024г., 1</w:t>
            </w:r>
            <w:r w:rsidR="0013650C" w:rsidRPr="00D52EF0">
              <w:t>5</w:t>
            </w:r>
            <w:r w:rsidR="00C57158" w:rsidRPr="00D52EF0">
              <w:t>:00 часов.</w:t>
            </w:r>
          </w:p>
        </w:tc>
      </w:tr>
      <w:tr w:rsidR="00D52EF0" w:rsidRPr="00D52EF0" w14:paraId="114DC4A5" w14:textId="77777777" w:rsidTr="0003097F">
        <w:trPr>
          <w:trHeight w:val="292"/>
        </w:trPr>
        <w:tc>
          <w:tcPr>
            <w:tcW w:w="534" w:type="dxa"/>
            <w:vAlign w:val="bottom"/>
          </w:tcPr>
          <w:p w14:paraId="144C59BF" w14:textId="77777777" w:rsidR="00C57158" w:rsidRPr="00D52EF0" w:rsidRDefault="00C57158" w:rsidP="00C57158">
            <w:pPr>
              <w:rPr>
                <w:rFonts w:eastAsiaTheme="minorHAnsi"/>
                <w:sz w:val="22"/>
                <w:szCs w:val="22"/>
                <w:lang w:eastAsia="en-US"/>
              </w:rPr>
            </w:pPr>
          </w:p>
        </w:tc>
        <w:tc>
          <w:tcPr>
            <w:tcW w:w="4110" w:type="dxa"/>
          </w:tcPr>
          <w:p w14:paraId="501BC05D" w14:textId="03BBD01E" w:rsidR="00C57158" w:rsidRPr="00D52EF0" w:rsidRDefault="00C57158" w:rsidP="00C57158">
            <w:pPr>
              <w:rPr>
                <w:rFonts w:eastAsiaTheme="minorHAnsi"/>
                <w:sz w:val="22"/>
                <w:szCs w:val="22"/>
                <w:lang w:eastAsia="en-US"/>
              </w:rPr>
            </w:pPr>
            <w:r w:rsidRPr="00D52EF0">
              <w:t xml:space="preserve">Дата окончания срока предоставления участникам аукциона разъяснений положений документации о аукционе  </w:t>
            </w:r>
          </w:p>
        </w:tc>
        <w:tc>
          <w:tcPr>
            <w:tcW w:w="5563" w:type="dxa"/>
          </w:tcPr>
          <w:p w14:paraId="53AF90AB" w14:textId="342A6808" w:rsidR="00C57158" w:rsidRPr="00D52EF0" w:rsidRDefault="002E4003" w:rsidP="00C57158">
            <w:pPr>
              <w:rPr>
                <w:rFonts w:eastAsiaTheme="minorHAnsi"/>
                <w:sz w:val="22"/>
                <w:szCs w:val="22"/>
                <w:lang w:eastAsia="en-US"/>
              </w:rPr>
            </w:pPr>
            <w:r w:rsidRPr="00D52EF0">
              <w:t>5</w:t>
            </w:r>
            <w:r w:rsidR="00113A11" w:rsidRPr="00D52EF0">
              <w:t xml:space="preserve"> </w:t>
            </w:r>
            <w:r w:rsidRPr="00D52EF0">
              <w:t>сентября</w:t>
            </w:r>
            <w:r w:rsidR="00C57158" w:rsidRPr="00D52EF0">
              <w:t xml:space="preserve"> 2024г. 17:00 часов</w:t>
            </w:r>
          </w:p>
        </w:tc>
      </w:tr>
      <w:tr w:rsidR="00D52EF0" w:rsidRPr="00D52EF0" w14:paraId="752C2E75" w14:textId="77777777" w:rsidTr="005F4361">
        <w:tc>
          <w:tcPr>
            <w:tcW w:w="534" w:type="dxa"/>
            <w:vAlign w:val="bottom"/>
          </w:tcPr>
          <w:p w14:paraId="2FCBD988" w14:textId="77777777" w:rsidR="000E3750" w:rsidRPr="00D52EF0" w:rsidRDefault="00807CF8" w:rsidP="000E3750">
            <w:pPr>
              <w:rPr>
                <w:rFonts w:eastAsiaTheme="minorHAnsi"/>
                <w:sz w:val="22"/>
                <w:szCs w:val="22"/>
                <w:lang w:eastAsia="en-US"/>
              </w:rPr>
            </w:pPr>
            <w:r w:rsidRPr="00D52EF0">
              <w:rPr>
                <w:rFonts w:eastAsiaTheme="minorHAnsi"/>
                <w:sz w:val="22"/>
                <w:szCs w:val="22"/>
                <w:lang w:eastAsia="en-US"/>
              </w:rPr>
              <w:t>6</w:t>
            </w:r>
            <w:r w:rsidR="000E3750" w:rsidRPr="00D52EF0">
              <w:rPr>
                <w:rFonts w:eastAsiaTheme="minorHAnsi"/>
                <w:sz w:val="22"/>
                <w:szCs w:val="22"/>
                <w:lang w:eastAsia="en-US"/>
              </w:rPr>
              <w:t>.</w:t>
            </w:r>
          </w:p>
        </w:tc>
        <w:tc>
          <w:tcPr>
            <w:tcW w:w="4110" w:type="dxa"/>
            <w:vAlign w:val="bottom"/>
          </w:tcPr>
          <w:p w14:paraId="3A650741" w14:textId="77777777" w:rsidR="000E3750" w:rsidRPr="00D52EF0" w:rsidRDefault="000E3750" w:rsidP="000E3750">
            <w:pPr>
              <w:rPr>
                <w:rFonts w:eastAsiaTheme="minorHAnsi"/>
                <w:sz w:val="22"/>
                <w:szCs w:val="22"/>
                <w:lang w:eastAsia="en-US"/>
              </w:rPr>
            </w:pPr>
            <w:r w:rsidRPr="00D52EF0">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D52EF0" w:rsidRDefault="000E3750" w:rsidP="00807CF8">
            <w:pPr>
              <w:rPr>
                <w:rFonts w:eastAsiaTheme="minorHAnsi"/>
                <w:sz w:val="22"/>
                <w:szCs w:val="22"/>
                <w:lang w:eastAsia="en-US"/>
              </w:rPr>
            </w:pPr>
            <w:r w:rsidRPr="00D52EF0">
              <w:rPr>
                <w:rFonts w:eastAsiaTheme="minorHAnsi"/>
                <w:sz w:val="22"/>
                <w:szCs w:val="22"/>
                <w:lang w:eastAsia="en-US"/>
              </w:rPr>
              <w:t xml:space="preserve">г. </w:t>
            </w:r>
            <w:r w:rsidR="00807CF8" w:rsidRPr="00D52EF0">
              <w:rPr>
                <w:rFonts w:eastAsiaTheme="minorHAnsi"/>
                <w:sz w:val="22"/>
                <w:szCs w:val="22"/>
                <w:lang w:eastAsia="en-US"/>
              </w:rPr>
              <w:t>Дубоссары, ул. Днестровская 25</w:t>
            </w:r>
          </w:p>
        </w:tc>
      </w:tr>
    </w:tbl>
    <w:p w14:paraId="3AFF2C80" w14:textId="77777777" w:rsidR="000E3750" w:rsidRPr="00D52EF0" w:rsidRDefault="000E3750" w:rsidP="00D64888">
      <w:pPr>
        <w:jc w:val="center"/>
        <w:rPr>
          <w:sz w:val="28"/>
          <w:szCs w:val="28"/>
        </w:rPr>
      </w:pPr>
    </w:p>
    <w:p w14:paraId="0AE016BE" w14:textId="77777777" w:rsidR="0019231C" w:rsidRPr="00D52EF0" w:rsidRDefault="0019231C" w:rsidP="0019231C">
      <w:pPr>
        <w:pStyle w:val="a4"/>
        <w:keepNext/>
        <w:keepLines/>
        <w:numPr>
          <w:ilvl w:val="0"/>
          <w:numId w:val="17"/>
        </w:numPr>
        <w:ind w:hanging="575"/>
        <w:jc w:val="both"/>
        <w:rPr>
          <w:b/>
          <w:bCs/>
        </w:rPr>
      </w:pPr>
      <w:r w:rsidRPr="00D52EF0">
        <w:rPr>
          <w:b/>
          <w:bCs/>
        </w:rPr>
        <w:lastRenderedPageBreak/>
        <w:t>Порядок подачи заявок</w:t>
      </w:r>
    </w:p>
    <w:p w14:paraId="51D5337D" w14:textId="77777777" w:rsidR="0019231C" w:rsidRPr="00D52EF0" w:rsidRDefault="0019231C" w:rsidP="0019231C">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7B2532A6" w14:textId="77777777" w:rsidR="0019231C" w:rsidRPr="00D52EF0" w:rsidRDefault="0019231C" w:rsidP="0019231C">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5D150E41" w14:textId="77777777" w:rsidR="0019231C" w:rsidRPr="00D52EF0" w:rsidRDefault="0019231C" w:rsidP="0019231C">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0BD0A883" w14:textId="77777777" w:rsidR="0019231C" w:rsidRPr="00D52EF0" w:rsidRDefault="0019231C" w:rsidP="0019231C">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D52EF0">
        <w:t xml:space="preserve">Заявки на участие в открытом аукционе предоставляются по форме и в порядке, которые указаны в документации о открытом аукционе, а также в месте и до истечения срока, которые указаны в извещении о проведении </w:t>
      </w:r>
      <w:bookmarkStart w:id="0" w:name="_Hlk160442499"/>
      <w:r w:rsidRPr="00D52EF0">
        <w:t>открытого аукциона</w:t>
      </w:r>
      <w:bookmarkEnd w:id="0"/>
      <w:r w:rsidRPr="00D52EF0">
        <w:t>.</w:t>
      </w:r>
    </w:p>
    <w:p w14:paraId="5EDD5559" w14:textId="77777777" w:rsidR="0019231C" w:rsidRPr="00D52EF0" w:rsidRDefault="0019231C" w:rsidP="0019231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открытого аукциона).</w:t>
      </w:r>
    </w:p>
    <w:p w14:paraId="6C20142A" w14:textId="77777777" w:rsidR="0019231C" w:rsidRPr="00D52EF0" w:rsidRDefault="0019231C" w:rsidP="0019231C">
      <w:pPr>
        <w:keepNext/>
        <w:keepLines/>
        <w:overflowPunct w:val="0"/>
        <w:autoSpaceDE w:val="0"/>
        <w:autoSpaceDN w:val="0"/>
        <w:adjustRightInd w:val="0"/>
        <w:ind w:left="567" w:hanging="501"/>
        <w:jc w:val="both"/>
        <w:textAlignment w:val="baseline"/>
      </w:pPr>
      <w:r w:rsidRPr="00D52EF0">
        <w:t>Предложения, поступающие в письменной форме, должны быть оформлены следующим образом:</w:t>
      </w:r>
    </w:p>
    <w:p w14:paraId="25B2917C" w14:textId="77777777" w:rsidR="0019231C" w:rsidRPr="00D52EF0"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D52EF0">
        <w:t>на внешней стороне конверта указывается следующая информация:</w:t>
      </w:r>
    </w:p>
    <w:p w14:paraId="4E841032" w14:textId="77777777" w:rsidR="0019231C" w:rsidRPr="00D52EF0"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D52EF0">
        <w:t>наименование и адрес Заказчика закупки;</w:t>
      </w:r>
    </w:p>
    <w:p w14:paraId="3B6E3950" w14:textId="77777777" w:rsidR="0019231C" w:rsidRPr="00D52EF0"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D52EF0">
        <w:t>полное фирменное наименование Участника закупки и его почтовый адрес;</w:t>
      </w:r>
    </w:p>
    <w:p w14:paraId="0E99822A" w14:textId="77777777" w:rsidR="0019231C" w:rsidRPr="00D52EF0"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D52EF0">
        <w:t>предмет закупки с указанием номеров лотов;</w:t>
      </w:r>
    </w:p>
    <w:p w14:paraId="32233F67" w14:textId="616884DF" w:rsidR="0019231C" w:rsidRPr="00D52EF0" w:rsidRDefault="0019231C" w:rsidP="0019231C">
      <w:pPr>
        <w:keepNext/>
        <w:keepLines/>
        <w:widowControl w:val="0"/>
        <w:numPr>
          <w:ilvl w:val="0"/>
          <w:numId w:val="28"/>
        </w:numPr>
        <w:overflowPunct w:val="0"/>
        <w:autoSpaceDE w:val="0"/>
        <w:autoSpaceDN w:val="0"/>
        <w:adjustRightInd w:val="0"/>
        <w:ind w:left="567" w:hanging="501"/>
        <w:contextualSpacing/>
        <w:jc w:val="both"/>
        <w:textAlignment w:val="baseline"/>
      </w:pPr>
      <w:r w:rsidRPr="00D52EF0">
        <w:t xml:space="preserve">слова: «Не вскрывать до 11 часов 00 минут, </w:t>
      </w:r>
      <w:r w:rsidR="002E4003" w:rsidRPr="00D52EF0">
        <w:t>11</w:t>
      </w:r>
      <w:r w:rsidRPr="00D52EF0">
        <w:t xml:space="preserve"> </w:t>
      </w:r>
      <w:r w:rsidR="000E0D8C" w:rsidRPr="00D52EF0">
        <w:t>сентября</w:t>
      </w:r>
      <w:r w:rsidRPr="00D52EF0">
        <w:t xml:space="preserve"> 2024 года».</w:t>
      </w:r>
    </w:p>
    <w:p w14:paraId="078595BC" w14:textId="28F19C29" w:rsidR="0013650C" w:rsidRPr="00D52EF0" w:rsidRDefault="0013650C" w:rsidP="0013650C">
      <w:pPr>
        <w:keepNext/>
        <w:keepLines/>
        <w:widowControl w:val="0"/>
        <w:overflowPunct w:val="0"/>
        <w:autoSpaceDE w:val="0"/>
        <w:autoSpaceDN w:val="0"/>
        <w:adjustRightInd w:val="0"/>
        <w:ind w:left="66"/>
        <w:contextualSpacing/>
        <w:jc w:val="both"/>
        <w:textAlignment w:val="baseline"/>
      </w:pPr>
      <w:bookmarkStart w:id="1" w:name="_Hlk168565682"/>
      <w:r w:rsidRPr="00D52EF0">
        <w:t xml:space="preserve">Предложения, поступающие в форме электронного документа, направляются с использованием пароля, обеспечивающего ограничение доступа, который предоставляется заказчику </w:t>
      </w:r>
      <w:r w:rsidR="002E4003" w:rsidRPr="00D52EF0">
        <w:t>11</w:t>
      </w:r>
      <w:r w:rsidRPr="00D52EF0">
        <w:t xml:space="preserve"> </w:t>
      </w:r>
      <w:r w:rsidR="000E0D8C" w:rsidRPr="00D52EF0">
        <w:t>сентября</w:t>
      </w:r>
      <w:r w:rsidRPr="00D52EF0">
        <w:t xml:space="preserve"> 2024г. до 11:00 часов, на адрес guрdges@gmail.com. Предложения, поступающие на другие адреса электронной почты, а также с нарушением срока подачи не будут допущены к участию в открытом аукционе.</w:t>
      </w:r>
    </w:p>
    <w:bookmarkEnd w:id="1"/>
    <w:p w14:paraId="2ACDF3D0"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 xml:space="preserve"> Участник открытого аукциона вправе подать только одну заявку на участие в открытом аукционе в отношении каждого объекта закупки.</w:t>
      </w:r>
    </w:p>
    <w:p w14:paraId="3A0F33FA"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449C73F"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4D6DBC63"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05E10F97" w14:textId="77777777" w:rsidR="0013650C" w:rsidRPr="00D52EF0" w:rsidRDefault="0013650C" w:rsidP="0013650C">
      <w:pPr>
        <w:keepNext/>
        <w:keepLines/>
        <w:overflowPunct w:val="0"/>
        <w:autoSpaceDE w:val="0"/>
        <w:autoSpaceDN w:val="0"/>
        <w:adjustRightInd w:val="0"/>
        <w:ind w:left="567" w:hanging="501"/>
        <w:contextualSpacing/>
        <w:jc w:val="both"/>
        <w:textAlignment w:val="baseline"/>
      </w:pPr>
      <w:r w:rsidRPr="00D52EF0">
        <w:t>а) данные заявки были получены после даты или времени окончания срока их подачи;</w:t>
      </w:r>
    </w:p>
    <w:p w14:paraId="261FBD5E" w14:textId="77777777" w:rsidR="0013650C" w:rsidRPr="00D52EF0" w:rsidRDefault="0013650C" w:rsidP="0013650C">
      <w:pPr>
        <w:keepNext/>
        <w:keepLines/>
        <w:overflowPunct w:val="0"/>
        <w:autoSpaceDE w:val="0"/>
        <w:autoSpaceDN w:val="0"/>
        <w:adjustRightInd w:val="0"/>
        <w:ind w:left="567" w:hanging="501"/>
        <w:contextualSpacing/>
        <w:jc w:val="both"/>
        <w:textAlignment w:val="baseline"/>
      </w:pPr>
      <w:r w:rsidRPr="00D52EF0">
        <w:t>б) одним участником такого открытого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открытом аукционе.</w:t>
      </w:r>
    </w:p>
    <w:p w14:paraId="2AB08AC1"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51C7CC27" w14:textId="77777777" w:rsidR="0013650C" w:rsidRPr="00D52EF0" w:rsidRDefault="0013650C" w:rsidP="0013650C">
      <w:pPr>
        <w:keepNext/>
        <w:keepLines/>
        <w:autoSpaceDE w:val="0"/>
        <w:autoSpaceDN w:val="0"/>
        <w:adjustRightInd w:val="0"/>
        <w:ind w:left="567"/>
        <w:contextualSpacing/>
        <w:jc w:val="both"/>
        <w:textAlignment w:val="baseline"/>
        <w:outlineLvl w:val="0"/>
      </w:pPr>
      <w:r w:rsidRPr="00D52EF0">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78EFDD4A"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25095A05"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72CF2849" w14:textId="77777777" w:rsidR="0013650C" w:rsidRPr="00D52EF0" w:rsidRDefault="0013650C" w:rsidP="0013650C">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D52EF0">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10497AC0" w14:textId="77777777" w:rsidR="0013650C" w:rsidRPr="00D52EF0" w:rsidRDefault="0013650C" w:rsidP="0013650C">
      <w:pPr>
        <w:keepNext/>
        <w:keepLines/>
        <w:autoSpaceDE w:val="0"/>
        <w:autoSpaceDN w:val="0"/>
        <w:adjustRightInd w:val="0"/>
        <w:ind w:left="426"/>
        <w:contextualSpacing/>
        <w:jc w:val="both"/>
        <w:textAlignment w:val="baseline"/>
        <w:outlineLvl w:val="0"/>
      </w:pPr>
    </w:p>
    <w:p w14:paraId="6DF6BF89" w14:textId="77777777" w:rsidR="0013650C" w:rsidRPr="00D52EF0" w:rsidRDefault="0013650C" w:rsidP="0013650C">
      <w:pPr>
        <w:keepNext/>
        <w:keepLines/>
        <w:ind w:firstLine="357"/>
        <w:jc w:val="both"/>
        <w:rPr>
          <w:bCs/>
        </w:rPr>
      </w:pPr>
      <w:r w:rsidRPr="00D52EF0">
        <w:rPr>
          <w:b/>
          <w:bCs/>
        </w:rPr>
        <w:lastRenderedPageBreak/>
        <w:t>Требования к содержанию, в том числе составу, форме заявок на участие в открытом аукционе:</w:t>
      </w:r>
      <w:r w:rsidRPr="00D52EF0">
        <w:rPr>
          <w:bCs/>
        </w:rPr>
        <w:t xml:space="preserve"> </w:t>
      </w:r>
    </w:p>
    <w:p w14:paraId="2E1ED5EB" w14:textId="77777777" w:rsidR="0013650C" w:rsidRPr="00D52EF0" w:rsidRDefault="0013650C" w:rsidP="0013650C">
      <w:pPr>
        <w:pStyle w:val="a4"/>
        <w:keepNext/>
        <w:keepLines/>
        <w:numPr>
          <w:ilvl w:val="0"/>
          <w:numId w:val="17"/>
        </w:numPr>
        <w:jc w:val="both"/>
        <w:rPr>
          <w:bCs/>
        </w:rPr>
      </w:pPr>
      <w:r w:rsidRPr="00D52EF0">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7001689E" w14:textId="77777777" w:rsidR="0013650C" w:rsidRPr="00D52EF0" w:rsidRDefault="0013650C" w:rsidP="0013650C">
      <w:pPr>
        <w:pStyle w:val="a4"/>
        <w:keepNext/>
        <w:keepLines/>
        <w:numPr>
          <w:ilvl w:val="0"/>
          <w:numId w:val="17"/>
        </w:numPr>
        <w:jc w:val="both"/>
      </w:pPr>
      <w:r w:rsidRPr="00D52EF0">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14:paraId="011763D9" w14:textId="77777777" w:rsidR="0013650C" w:rsidRPr="00D52EF0" w:rsidRDefault="0013650C" w:rsidP="0013650C">
      <w:pPr>
        <w:pStyle w:val="a4"/>
        <w:keepNext/>
        <w:keepLines/>
        <w:numPr>
          <w:ilvl w:val="0"/>
          <w:numId w:val="17"/>
        </w:numPr>
        <w:jc w:val="both"/>
        <w:rPr>
          <w:vanish/>
        </w:rPr>
      </w:pPr>
      <w:r w:rsidRPr="00D52EF0">
        <w:rPr>
          <w:b/>
          <w:bCs/>
        </w:rPr>
        <w:t xml:space="preserve">Заявка на участие в открытом аукционе должна содержать </w:t>
      </w:r>
    </w:p>
    <w:p w14:paraId="795E256A" w14:textId="77777777" w:rsidR="0013650C" w:rsidRPr="00D52EF0" w:rsidRDefault="0013650C" w:rsidP="0013650C">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2BCE4C72" w14:textId="77777777" w:rsidR="0013650C" w:rsidRPr="00D52EF0" w:rsidRDefault="0013650C" w:rsidP="0013650C">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D52EF0">
        <w:t>информацию и документы об участнике открытого аукциона, подавшем такую заявку:</w:t>
      </w:r>
    </w:p>
    <w:p w14:paraId="250B2249"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a)</w:t>
      </w:r>
      <w:r w:rsidRPr="00D52EF0">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372F0976"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b)</w:t>
      </w:r>
      <w:r w:rsidRPr="00D52EF0">
        <w:tab/>
        <w:t xml:space="preserve">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228ABD86"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c)</w:t>
      </w:r>
      <w:r w:rsidRPr="00D52EF0">
        <w:tab/>
        <w:t>документ, подтверждающий полномочия лица на осуществление действий от имени участника открытого аукциона;</w:t>
      </w:r>
    </w:p>
    <w:p w14:paraId="3F95865C"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d)</w:t>
      </w:r>
      <w:r w:rsidRPr="00D52EF0">
        <w:tab/>
        <w:t>копии учредительных документов участника закупки (для юридического лица);</w:t>
      </w:r>
    </w:p>
    <w:p w14:paraId="6650589A"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e)</w:t>
      </w:r>
      <w:r w:rsidRPr="00D52EF0">
        <w:tab/>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3363FC57"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f)</w:t>
      </w:r>
      <w:r w:rsidRPr="00D52EF0">
        <w:tab/>
        <w:t>предложение участника аукциона в отношении объекта закупки, включающие в себя следующую информацию:</w:t>
      </w:r>
    </w:p>
    <w:p w14:paraId="1DD45AC4"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 предложение о цене контракта (лота № __), включающее сметный расчет стоимости подряда (калькуляцию), составленный в соответствии с действующей на территории ПМР нормативно-технической документацией;</w:t>
      </w:r>
    </w:p>
    <w:p w14:paraId="76AADDC7"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g)</w:t>
      </w:r>
      <w:r w:rsidRPr="00D52EF0">
        <w:tab/>
        <w:t>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 - лицензия на разработку специальных разделов проектов: инженерно-технические мероприятия гражданской обороны, мероприятия по предупреждению чрезвычайных ситуаций;</w:t>
      </w:r>
    </w:p>
    <w:p w14:paraId="140B0D90"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h)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071400F1"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i) подтверждение о согласии на обработку персональных данных в соответствии с Законом Приднестровской Молдавской Республики «О персональных данных» для индивидуальных предпринимателей.</w:t>
      </w:r>
    </w:p>
    <w:p w14:paraId="2574D6CC"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j)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F7BE859" w14:textId="77777777" w:rsidR="009526CE" w:rsidRPr="00D52EF0" w:rsidRDefault="009526CE" w:rsidP="009526CE">
      <w:pPr>
        <w:keepNext/>
        <w:keepLines/>
        <w:widowControl w:val="0"/>
        <w:overflowPunct w:val="0"/>
        <w:autoSpaceDE w:val="0"/>
        <w:autoSpaceDN w:val="0"/>
        <w:adjustRightInd w:val="0"/>
        <w:contextualSpacing/>
        <w:jc w:val="both"/>
        <w:textAlignment w:val="baseline"/>
      </w:pPr>
      <w:r w:rsidRPr="00D52EF0">
        <w:t xml:space="preserve">k) опись входящих в состав заявки документов.     </w:t>
      </w:r>
    </w:p>
    <w:p w14:paraId="1C7880E3" w14:textId="3F45AFF4" w:rsidR="0013650C" w:rsidRPr="00D52EF0" w:rsidRDefault="0013650C" w:rsidP="009526CE">
      <w:pPr>
        <w:keepNext/>
        <w:keepLines/>
        <w:widowControl w:val="0"/>
        <w:overflowPunct w:val="0"/>
        <w:autoSpaceDE w:val="0"/>
        <w:autoSpaceDN w:val="0"/>
        <w:adjustRightInd w:val="0"/>
        <w:contextualSpacing/>
        <w:jc w:val="both"/>
        <w:textAlignment w:val="baseline"/>
      </w:pPr>
      <w:r w:rsidRPr="00D52EF0">
        <w:rPr>
          <w:lang w:val="en-US"/>
        </w:rPr>
        <w:lastRenderedPageBreak/>
        <w:t>l</w:t>
      </w:r>
      <w:r w:rsidRPr="00D52EF0">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55F5540A" w14:textId="77777777" w:rsidR="0013650C" w:rsidRPr="00D52EF0" w:rsidRDefault="0013650C" w:rsidP="0013650C">
      <w:pPr>
        <w:spacing w:after="200" w:line="276" w:lineRule="auto"/>
        <w:rPr>
          <w:b/>
        </w:rPr>
      </w:pPr>
      <w:r w:rsidRPr="00D52EF0">
        <w:rPr>
          <w:b/>
        </w:rPr>
        <w:br w:type="page"/>
      </w:r>
    </w:p>
    <w:p w14:paraId="2954ACA2" w14:textId="447C283E" w:rsidR="0013650C" w:rsidRPr="00D52EF0" w:rsidRDefault="0013650C" w:rsidP="0013650C">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52EF0">
        <w:rPr>
          <w:sz w:val="20"/>
          <w:szCs w:val="20"/>
        </w:rPr>
        <w:lastRenderedPageBreak/>
        <w:t>Приложение №1</w:t>
      </w:r>
    </w:p>
    <w:p w14:paraId="3194823A" w14:textId="77777777" w:rsidR="0013650C" w:rsidRPr="00D52EF0" w:rsidRDefault="0013650C" w:rsidP="0013650C">
      <w:pPr>
        <w:keepNext/>
        <w:keepLines/>
        <w:widowControl w:val="0"/>
        <w:overflowPunct w:val="0"/>
        <w:autoSpaceDE w:val="0"/>
        <w:autoSpaceDN w:val="0"/>
        <w:adjustRightInd w:val="0"/>
        <w:spacing w:after="75"/>
        <w:ind w:left="720"/>
        <w:contextualSpacing/>
        <w:textAlignment w:val="baseline"/>
      </w:pPr>
    </w:p>
    <w:p w14:paraId="3FA5D9BA" w14:textId="3BFB450B" w:rsidR="0013650C" w:rsidRPr="00D52EF0" w:rsidRDefault="0013650C" w:rsidP="0013650C">
      <w:pPr>
        <w:keepNext/>
        <w:keepLines/>
        <w:widowControl w:val="0"/>
        <w:numPr>
          <w:ilvl w:val="0"/>
          <w:numId w:val="13"/>
        </w:numPr>
        <w:overflowPunct w:val="0"/>
        <w:autoSpaceDE w:val="0"/>
        <w:autoSpaceDN w:val="0"/>
        <w:adjustRightInd w:val="0"/>
        <w:spacing w:after="75"/>
        <w:contextualSpacing/>
        <w:textAlignment w:val="baseline"/>
      </w:pPr>
      <w:r w:rsidRPr="00D52EF0">
        <w:rPr>
          <w:b/>
        </w:rPr>
        <w:t>Заявка на участие в закупке (форма 1)</w:t>
      </w:r>
      <w:r w:rsidRPr="00D52EF0">
        <w:t xml:space="preserve"> ______________________                                ______________________</w:t>
      </w:r>
      <w:r w:rsidRPr="00D52EF0">
        <w:br/>
      </w:r>
      <w:r w:rsidRPr="00D52EF0">
        <w:rPr>
          <w:i/>
          <w:iCs/>
          <w:vertAlign w:val="superscript"/>
        </w:rPr>
        <w:t>     </w:t>
      </w:r>
      <w:proofErr w:type="gramStart"/>
      <w:r w:rsidRPr="00D52EF0">
        <w:rPr>
          <w:i/>
          <w:iCs/>
          <w:vertAlign w:val="superscript"/>
        </w:rPr>
        <w:t>   (</w:t>
      </w:r>
      <w:proofErr w:type="gramEnd"/>
      <w:r w:rsidRPr="00D52EF0">
        <w:rPr>
          <w:i/>
          <w:iCs/>
          <w:vertAlign w:val="superscript"/>
        </w:rPr>
        <w:t>указать предмет закупки</w:t>
      </w:r>
      <w:r w:rsidRPr="00D52EF0">
        <w:rPr>
          <w:vertAlign w:val="superscript"/>
        </w:rPr>
        <w:t>)                                                            (</w:t>
      </w:r>
      <w:r w:rsidRPr="00D52EF0">
        <w:rPr>
          <w:i/>
          <w:iCs/>
          <w:vertAlign w:val="superscript"/>
        </w:rPr>
        <w:t>указать наименование заказчика</w:t>
      </w:r>
      <w:r w:rsidRPr="00D52EF0">
        <w:rPr>
          <w:vertAlign w:val="superscript"/>
        </w:rPr>
        <w:t>)</w:t>
      </w:r>
    </w:p>
    <w:p w14:paraId="589E8318" w14:textId="77777777" w:rsidR="0013650C" w:rsidRPr="00D52EF0" w:rsidRDefault="0013650C" w:rsidP="0013650C">
      <w:pPr>
        <w:keepNext/>
        <w:keepLines/>
        <w:widowControl w:val="0"/>
        <w:overflowPunct w:val="0"/>
        <w:autoSpaceDE w:val="0"/>
        <w:autoSpaceDN w:val="0"/>
        <w:adjustRightInd w:val="0"/>
        <w:spacing w:after="75" w:line="380" w:lineRule="auto"/>
        <w:ind w:left="360"/>
        <w:jc w:val="center"/>
        <w:textAlignment w:val="baseline"/>
        <w:outlineLvl w:val="0"/>
      </w:pPr>
      <w:r w:rsidRPr="00D52EF0">
        <w:t>в отношении лота № ____________</w:t>
      </w:r>
    </w:p>
    <w:p w14:paraId="54181758" w14:textId="77777777" w:rsidR="0013650C" w:rsidRPr="00D52EF0" w:rsidRDefault="0013650C" w:rsidP="0013650C">
      <w:pPr>
        <w:keepNext/>
        <w:keepLines/>
        <w:spacing w:after="75"/>
      </w:pPr>
      <w:r w:rsidRPr="00D52EF0">
        <w:t>Дата_____________                                                                исходящий № _____________</w:t>
      </w:r>
    </w:p>
    <w:p w14:paraId="3B446CD3" w14:textId="77777777" w:rsidR="0013650C" w:rsidRPr="00D52EF0" w:rsidRDefault="0013650C" w:rsidP="0013650C">
      <w:pPr>
        <w:keepNext/>
        <w:keepLines/>
        <w:spacing w:after="75"/>
        <w:jc w:val="center"/>
        <w:rPr>
          <w:b/>
        </w:rPr>
      </w:pPr>
    </w:p>
    <w:p w14:paraId="4B0FBD08" w14:textId="77777777" w:rsidR="0013650C" w:rsidRPr="00D52EF0" w:rsidRDefault="0013650C" w:rsidP="0013650C">
      <w:pPr>
        <w:keepNext/>
        <w:keepLines/>
        <w:spacing w:after="75"/>
        <w:jc w:val="center"/>
        <w:rPr>
          <w:b/>
        </w:rPr>
      </w:pPr>
      <w:r w:rsidRPr="00D52EF0">
        <w:rPr>
          <w:b/>
        </w:rPr>
        <w:t>Уважаемые господа!</w:t>
      </w:r>
    </w:p>
    <w:p w14:paraId="35D3C8B4" w14:textId="77777777" w:rsidR="0013650C" w:rsidRPr="00D52EF0" w:rsidRDefault="0013650C" w:rsidP="0013650C">
      <w:pPr>
        <w:keepNext/>
        <w:keepLines/>
        <w:autoSpaceDE w:val="0"/>
        <w:autoSpaceDN w:val="0"/>
        <w:adjustRightInd w:val="0"/>
        <w:ind w:firstLine="708"/>
        <w:jc w:val="both"/>
      </w:pPr>
      <w:r w:rsidRPr="00D52EF0">
        <w:t>Изучив Извещение о проведении открытого аукциона [</w:t>
      </w:r>
      <w:r w:rsidRPr="00D52EF0">
        <w:rPr>
          <w:i/>
        </w:rPr>
        <w:t>полное наименование открытого аукциона</w:t>
      </w:r>
      <w:r w:rsidRPr="00D52EF0">
        <w:t>], опубликованное в [</w:t>
      </w:r>
      <w:r w:rsidRPr="00D52EF0">
        <w:rPr>
          <w:i/>
        </w:rPr>
        <w:t>указывается дата публикации Извещения и издание, в котором оно было опубликовано</w:t>
      </w:r>
      <w:r w:rsidRPr="00D52EF0">
        <w:t>], и принимая установленные требования и условия открытого аукциона, включая установленный претензионный порядок обжалования,</w:t>
      </w:r>
    </w:p>
    <w:p w14:paraId="18C77158" w14:textId="77777777" w:rsidR="0013650C" w:rsidRPr="00D52EF0" w:rsidRDefault="0013650C" w:rsidP="0013650C">
      <w:pPr>
        <w:keepNext/>
        <w:keepLines/>
        <w:autoSpaceDE w:val="0"/>
        <w:autoSpaceDN w:val="0"/>
        <w:adjustRightInd w:val="0"/>
        <w:jc w:val="both"/>
      </w:pPr>
      <w:r w:rsidRPr="00D52EF0">
        <w:t>____________________________________________________________________________,</w:t>
      </w:r>
    </w:p>
    <w:p w14:paraId="3653E92D" w14:textId="77777777" w:rsidR="0013650C" w:rsidRPr="00D52EF0" w:rsidRDefault="0013650C" w:rsidP="0013650C">
      <w:pPr>
        <w:keepNext/>
        <w:keepLines/>
        <w:autoSpaceDE w:val="0"/>
        <w:autoSpaceDN w:val="0"/>
        <w:adjustRightInd w:val="0"/>
        <w:jc w:val="center"/>
        <w:rPr>
          <w:vertAlign w:val="superscript"/>
        </w:rPr>
      </w:pPr>
      <w:r w:rsidRPr="00D52EF0">
        <w:rPr>
          <w:vertAlign w:val="superscript"/>
        </w:rPr>
        <w:t>(полное наименование Участника с указанием организационно-правовой формы)</w:t>
      </w:r>
    </w:p>
    <w:p w14:paraId="4C2543A1" w14:textId="77777777" w:rsidR="0013650C" w:rsidRPr="00D52EF0" w:rsidRDefault="0013650C" w:rsidP="0013650C">
      <w:pPr>
        <w:keepNext/>
        <w:keepLines/>
        <w:autoSpaceDE w:val="0"/>
        <w:autoSpaceDN w:val="0"/>
        <w:adjustRightInd w:val="0"/>
        <w:jc w:val="both"/>
      </w:pPr>
      <w:r w:rsidRPr="00D52EF0">
        <w:t xml:space="preserve">зарегистрированное по </w:t>
      </w:r>
      <w:proofErr w:type="gramStart"/>
      <w:r w:rsidRPr="00D52EF0">
        <w:t>адресу:_</w:t>
      </w:r>
      <w:proofErr w:type="gramEnd"/>
      <w:r w:rsidRPr="00D52EF0">
        <w:t>___________________________________________,</w:t>
      </w:r>
    </w:p>
    <w:p w14:paraId="4CA060FD" w14:textId="77777777" w:rsidR="0013650C" w:rsidRPr="00D52EF0" w:rsidRDefault="0013650C" w:rsidP="0013650C">
      <w:pPr>
        <w:keepNext/>
        <w:keepLines/>
        <w:autoSpaceDE w:val="0"/>
        <w:autoSpaceDN w:val="0"/>
        <w:adjustRightInd w:val="0"/>
        <w:ind w:left="4248" w:firstLine="708"/>
        <w:jc w:val="both"/>
        <w:rPr>
          <w:vertAlign w:val="superscript"/>
        </w:rPr>
      </w:pPr>
      <w:r w:rsidRPr="00D52EF0">
        <w:rPr>
          <w:vertAlign w:val="superscript"/>
        </w:rPr>
        <w:t>(юридический адрес Участника закупки)</w:t>
      </w:r>
    </w:p>
    <w:p w14:paraId="3FB59A29" w14:textId="77777777" w:rsidR="0013650C" w:rsidRPr="00D52EF0" w:rsidRDefault="0013650C" w:rsidP="0013650C">
      <w:pPr>
        <w:keepNext/>
        <w:keepLines/>
        <w:autoSpaceDE w:val="0"/>
        <w:autoSpaceDN w:val="0"/>
        <w:adjustRightInd w:val="0"/>
        <w:jc w:val="both"/>
      </w:pPr>
      <w:r w:rsidRPr="00D52EF0">
        <w:t>предлагает заключить контракт на поставку: __________________________________</w:t>
      </w:r>
    </w:p>
    <w:p w14:paraId="34E7DEFA" w14:textId="77777777" w:rsidR="0013650C" w:rsidRPr="00D52EF0" w:rsidRDefault="0013650C" w:rsidP="0013650C">
      <w:pPr>
        <w:keepNext/>
        <w:keepLines/>
        <w:autoSpaceDE w:val="0"/>
        <w:autoSpaceDN w:val="0"/>
        <w:adjustRightInd w:val="0"/>
        <w:jc w:val="center"/>
      </w:pPr>
      <w:r w:rsidRPr="00D52EF0">
        <w:rPr>
          <w:vertAlign w:val="superscript"/>
        </w:rPr>
        <w:t xml:space="preserve">                                                                      (предмет контракта)</w:t>
      </w:r>
    </w:p>
    <w:p w14:paraId="3E61EC9F" w14:textId="77777777" w:rsidR="0013650C" w:rsidRPr="00D52EF0" w:rsidRDefault="0013650C" w:rsidP="0013650C">
      <w:pPr>
        <w:keepNext/>
        <w:keepLines/>
        <w:autoSpaceDE w:val="0"/>
        <w:autoSpaceDN w:val="0"/>
        <w:adjustRightInd w:val="0"/>
        <w:spacing w:after="120"/>
        <w:jc w:val="both"/>
      </w:pPr>
      <w:r w:rsidRPr="00D52EF0">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DBF5465" w14:textId="77777777" w:rsidR="0013650C" w:rsidRPr="00D52EF0" w:rsidRDefault="0013650C" w:rsidP="0013650C">
      <w:pPr>
        <w:keepNext/>
        <w:keepLines/>
        <w:autoSpaceDE w:val="0"/>
        <w:autoSpaceDN w:val="0"/>
        <w:adjustRightInd w:val="0"/>
        <w:ind w:left="284"/>
        <w:jc w:val="both"/>
        <w:rPr>
          <w:i/>
          <w:u w:val="single"/>
        </w:rPr>
      </w:pPr>
      <w:r w:rsidRPr="00D52EF0">
        <w:rPr>
          <w:i/>
          <w:u w:val="single"/>
        </w:rPr>
        <w:t>Перечислить все лоты по порядку их следования, на которые подается оферта</w:t>
      </w:r>
    </w:p>
    <w:p w14:paraId="40158F37" w14:textId="77777777" w:rsidR="0013650C" w:rsidRPr="00D52EF0" w:rsidRDefault="0013650C" w:rsidP="0013650C">
      <w:pPr>
        <w:keepNext/>
        <w:keepLines/>
        <w:autoSpaceDE w:val="0"/>
        <w:autoSpaceDN w:val="0"/>
        <w:adjustRightInd w:val="0"/>
        <w:spacing w:before="120"/>
        <w:ind w:left="284" w:hanging="284"/>
        <w:jc w:val="both"/>
        <w:rPr>
          <w:i/>
        </w:rPr>
      </w:pPr>
      <w:r w:rsidRPr="00D52EF0">
        <w:rPr>
          <w:b/>
        </w:rPr>
        <w:t xml:space="preserve">Лот №1: </w:t>
      </w:r>
      <w:r w:rsidRPr="00D52EF0">
        <w:t>[</w:t>
      </w:r>
      <w:r w:rsidRPr="00D52EF0">
        <w:rPr>
          <w:i/>
        </w:rPr>
        <w:t>наименование и номер лота</w:t>
      </w:r>
      <w:r w:rsidRPr="00D52EF0">
        <w:t>]</w:t>
      </w:r>
    </w:p>
    <w:tbl>
      <w:tblPr>
        <w:tblW w:w="9498" w:type="dxa"/>
        <w:tblInd w:w="-34" w:type="dxa"/>
        <w:tblLayout w:type="fixed"/>
        <w:tblLook w:val="01E0" w:firstRow="1" w:lastRow="1" w:firstColumn="1" w:lastColumn="1" w:noHBand="0" w:noVBand="0"/>
      </w:tblPr>
      <w:tblGrid>
        <w:gridCol w:w="5168"/>
        <w:gridCol w:w="4330"/>
      </w:tblGrid>
      <w:tr w:rsidR="00D52EF0" w:rsidRPr="00D52EF0" w14:paraId="40BDDA0E" w14:textId="77777777" w:rsidTr="00F05ACF">
        <w:trPr>
          <w:trHeight w:val="20"/>
        </w:trPr>
        <w:tc>
          <w:tcPr>
            <w:tcW w:w="5168" w:type="dxa"/>
            <w:vAlign w:val="bottom"/>
          </w:tcPr>
          <w:p w14:paraId="162419BC" w14:textId="77777777" w:rsidR="0013650C" w:rsidRPr="00D52EF0" w:rsidRDefault="0013650C" w:rsidP="00F05ACF">
            <w:pPr>
              <w:keepNext/>
              <w:keepLines/>
              <w:autoSpaceDE w:val="0"/>
              <w:autoSpaceDN w:val="0"/>
              <w:adjustRightInd w:val="0"/>
              <w:spacing w:after="120"/>
              <w:ind w:left="34"/>
            </w:pPr>
            <w:r w:rsidRPr="00D52EF0">
              <w:t>Итоговая стоимость предложения:</w:t>
            </w:r>
          </w:p>
        </w:tc>
        <w:tc>
          <w:tcPr>
            <w:tcW w:w="4330" w:type="dxa"/>
            <w:shd w:val="clear" w:color="auto" w:fill="FFFFFF"/>
            <w:vAlign w:val="bottom"/>
          </w:tcPr>
          <w:p w14:paraId="01FBF23B" w14:textId="77777777" w:rsidR="0013650C" w:rsidRPr="00D52EF0" w:rsidRDefault="0013650C" w:rsidP="00F05ACF">
            <w:pPr>
              <w:keepNext/>
              <w:keepLines/>
              <w:autoSpaceDE w:val="0"/>
              <w:autoSpaceDN w:val="0"/>
              <w:adjustRightInd w:val="0"/>
              <w:spacing w:before="120"/>
              <w:ind w:left="284" w:hanging="284"/>
              <w:jc w:val="center"/>
            </w:pPr>
            <w:r w:rsidRPr="00D52EF0">
              <w:t>_______________________________</w:t>
            </w:r>
          </w:p>
          <w:p w14:paraId="39886600" w14:textId="77777777" w:rsidR="0013650C" w:rsidRPr="00D52EF0" w:rsidRDefault="0013650C" w:rsidP="00F05ACF">
            <w:pPr>
              <w:keepNext/>
              <w:keepLines/>
              <w:autoSpaceDE w:val="0"/>
              <w:autoSpaceDN w:val="0"/>
              <w:adjustRightInd w:val="0"/>
              <w:ind w:left="284" w:hanging="284"/>
              <w:jc w:val="center"/>
              <w:rPr>
                <w:i/>
                <w:shd w:val="clear" w:color="auto" w:fill="FFFF99"/>
                <w:vertAlign w:val="superscript"/>
              </w:rPr>
            </w:pPr>
            <w:r w:rsidRPr="00D52EF0">
              <w:rPr>
                <w:vertAlign w:val="superscript"/>
              </w:rPr>
              <w:t>(итоговая стоимость)</w:t>
            </w:r>
          </w:p>
        </w:tc>
      </w:tr>
    </w:tbl>
    <w:p w14:paraId="4E632393" w14:textId="77777777" w:rsidR="0013650C" w:rsidRPr="00D52EF0" w:rsidRDefault="0013650C" w:rsidP="0013650C">
      <w:pPr>
        <w:keepNext/>
        <w:keepLines/>
        <w:autoSpaceDE w:val="0"/>
        <w:autoSpaceDN w:val="0"/>
        <w:adjustRightInd w:val="0"/>
        <w:spacing w:before="120"/>
        <w:ind w:left="284" w:hanging="284"/>
        <w:jc w:val="both"/>
        <w:rPr>
          <w:i/>
        </w:rPr>
      </w:pPr>
      <w:r w:rsidRPr="00D52EF0">
        <w:rPr>
          <w:b/>
        </w:rPr>
        <w:t xml:space="preserve">Лот №2: </w:t>
      </w:r>
      <w:r w:rsidRPr="00D52EF0">
        <w:t>[</w:t>
      </w:r>
      <w:r w:rsidRPr="00D52EF0">
        <w:rPr>
          <w:i/>
        </w:rPr>
        <w:t>наименование и номер лота</w:t>
      </w:r>
      <w:r w:rsidRPr="00D52EF0">
        <w:t>]</w:t>
      </w:r>
    </w:p>
    <w:tbl>
      <w:tblPr>
        <w:tblW w:w="9498" w:type="dxa"/>
        <w:tblInd w:w="-34" w:type="dxa"/>
        <w:tblLayout w:type="fixed"/>
        <w:tblLook w:val="01E0" w:firstRow="1" w:lastRow="1" w:firstColumn="1" w:lastColumn="1" w:noHBand="0" w:noVBand="0"/>
      </w:tblPr>
      <w:tblGrid>
        <w:gridCol w:w="5168"/>
        <w:gridCol w:w="4330"/>
      </w:tblGrid>
      <w:tr w:rsidR="00D52EF0" w:rsidRPr="00D52EF0" w14:paraId="57F1AA8B" w14:textId="77777777" w:rsidTr="00F05ACF">
        <w:trPr>
          <w:trHeight w:val="20"/>
        </w:trPr>
        <w:tc>
          <w:tcPr>
            <w:tcW w:w="5168" w:type="dxa"/>
            <w:vAlign w:val="bottom"/>
          </w:tcPr>
          <w:p w14:paraId="4C58AC19" w14:textId="77777777" w:rsidR="0013650C" w:rsidRPr="00D52EF0" w:rsidRDefault="0013650C" w:rsidP="00F05ACF">
            <w:pPr>
              <w:keepNext/>
              <w:keepLines/>
              <w:autoSpaceDE w:val="0"/>
              <w:autoSpaceDN w:val="0"/>
              <w:adjustRightInd w:val="0"/>
              <w:spacing w:after="120"/>
              <w:ind w:left="34"/>
            </w:pPr>
            <w:r w:rsidRPr="00D52EF0">
              <w:t>Итоговая стоимость предложения:</w:t>
            </w:r>
          </w:p>
        </w:tc>
        <w:tc>
          <w:tcPr>
            <w:tcW w:w="4330" w:type="dxa"/>
            <w:shd w:val="clear" w:color="auto" w:fill="FFFFFF"/>
            <w:vAlign w:val="bottom"/>
          </w:tcPr>
          <w:p w14:paraId="00CF11EE" w14:textId="77777777" w:rsidR="0013650C" w:rsidRPr="00D52EF0" w:rsidRDefault="0013650C" w:rsidP="00F05ACF">
            <w:pPr>
              <w:keepNext/>
              <w:keepLines/>
              <w:autoSpaceDE w:val="0"/>
              <w:autoSpaceDN w:val="0"/>
              <w:adjustRightInd w:val="0"/>
              <w:spacing w:before="120"/>
              <w:ind w:left="284" w:hanging="284"/>
              <w:jc w:val="center"/>
            </w:pPr>
            <w:r w:rsidRPr="00D52EF0">
              <w:t>_______________________________</w:t>
            </w:r>
          </w:p>
          <w:p w14:paraId="22EF7895" w14:textId="77777777" w:rsidR="0013650C" w:rsidRPr="00D52EF0" w:rsidRDefault="0013650C" w:rsidP="00F05ACF">
            <w:pPr>
              <w:keepNext/>
              <w:keepLines/>
              <w:autoSpaceDE w:val="0"/>
              <w:autoSpaceDN w:val="0"/>
              <w:adjustRightInd w:val="0"/>
              <w:ind w:left="284" w:hanging="284"/>
              <w:jc w:val="center"/>
              <w:rPr>
                <w:i/>
                <w:shd w:val="clear" w:color="auto" w:fill="FFFF99"/>
                <w:vertAlign w:val="superscript"/>
              </w:rPr>
            </w:pPr>
            <w:r w:rsidRPr="00D52EF0">
              <w:rPr>
                <w:vertAlign w:val="superscript"/>
              </w:rPr>
              <w:t>(итоговая стоимость)</w:t>
            </w:r>
          </w:p>
        </w:tc>
      </w:tr>
    </w:tbl>
    <w:p w14:paraId="6D288799" w14:textId="77777777" w:rsidR="0013650C" w:rsidRPr="00D52EF0" w:rsidRDefault="0013650C" w:rsidP="0013650C">
      <w:pPr>
        <w:jc w:val="both"/>
      </w:pPr>
      <w:bookmarkStart w:id="2" w:name="_Hlk136336612"/>
    </w:p>
    <w:p w14:paraId="46E6ECB9" w14:textId="77777777" w:rsidR="0013650C" w:rsidRPr="00D52EF0" w:rsidRDefault="0013650C" w:rsidP="0013650C">
      <w:pPr>
        <w:jc w:val="both"/>
        <w:rPr>
          <w:sz w:val="18"/>
          <w:szCs w:val="18"/>
        </w:rPr>
      </w:pPr>
      <w:r w:rsidRPr="00D52EF0">
        <w:t>Настоящим подтверждаем, что:</w:t>
      </w:r>
    </w:p>
    <w:p w14:paraId="24143DAA" w14:textId="77777777" w:rsidR="0013650C" w:rsidRPr="00D52EF0" w:rsidRDefault="0013650C" w:rsidP="0013650C">
      <w:pPr>
        <w:pStyle w:val="a4"/>
        <w:numPr>
          <w:ilvl w:val="0"/>
          <w:numId w:val="2"/>
        </w:numPr>
        <w:ind w:left="0" w:firstLine="709"/>
        <w:jc w:val="both"/>
      </w:pPr>
      <w:r w:rsidRPr="00D52EF0">
        <w:t xml:space="preserve">В отношении </w:t>
      </w:r>
      <w:r w:rsidRPr="00D52EF0">
        <w:rPr>
          <w:i/>
          <w:iCs/>
          <w:highlight w:val="lightGray"/>
        </w:rPr>
        <w:t>(наименование участника процедуры закупки)</w:t>
      </w:r>
      <w:r w:rsidRPr="00D52EF0">
        <w:t xml:space="preserve">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78E6F09" w14:textId="77777777" w:rsidR="0013650C" w:rsidRPr="00D52EF0" w:rsidRDefault="0013650C" w:rsidP="0013650C">
      <w:pPr>
        <w:pStyle w:val="a4"/>
        <w:numPr>
          <w:ilvl w:val="0"/>
          <w:numId w:val="2"/>
        </w:numPr>
        <w:ind w:left="0" w:firstLine="709"/>
        <w:jc w:val="both"/>
        <w:rPr>
          <w:i/>
          <w:iCs/>
          <w:sz w:val="20"/>
          <w:szCs w:val="20"/>
        </w:rPr>
      </w:pPr>
      <w:bookmarkStart w:id="3" w:name="_Hlk134002510"/>
      <w:r w:rsidRPr="00D52EF0">
        <w:rPr>
          <w:i/>
          <w:iCs/>
          <w:sz w:val="20"/>
          <w:szCs w:val="20"/>
        </w:rPr>
        <w:t xml:space="preserve">______________________________________________________________________________ </w:t>
      </w:r>
    </w:p>
    <w:p w14:paraId="6E4682A9" w14:textId="77777777" w:rsidR="0013650C" w:rsidRPr="00D52EF0" w:rsidRDefault="0013650C" w:rsidP="0013650C">
      <w:pPr>
        <w:ind w:firstLine="709"/>
        <w:jc w:val="center"/>
        <w:rPr>
          <w:i/>
          <w:iCs/>
          <w:sz w:val="20"/>
          <w:szCs w:val="20"/>
        </w:rPr>
      </w:pPr>
      <w:r w:rsidRPr="00D52EF0">
        <w:rPr>
          <w:i/>
          <w:iCs/>
          <w:sz w:val="20"/>
          <w:szCs w:val="20"/>
        </w:rPr>
        <w:t>(наименование участника процедуры закупки)</w:t>
      </w:r>
    </w:p>
    <w:bookmarkEnd w:id="3"/>
    <w:p w14:paraId="220F77CB" w14:textId="77777777" w:rsidR="0013650C" w:rsidRPr="00D52EF0" w:rsidRDefault="0013650C" w:rsidP="0013650C">
      <w:pPr>
        <w:ind w:firstLine="709"/>
        <w:jc w:val="both"/>
        <w:rPr>
          <w:bCs/>
        </w:rPr>
      </w:pPr>
      <w:r w:rsidRPr="00D52EF0">
        <w:rPr>
          <w:bCs/>
        </w:rPr>
        <w:t xml:space="preserve">2.1. отсутствует в </w:t>
      </w:r>
      <w:hyperlink r:id="rId8" w:anchor="Par2313" w:tooltip="Статья 104. Реестр недобросовестных поставщиков (подрядчиков, исполнителей)" w:history="1">
        <w:r w:rsidRPr="00D52EF0">
          <w:rPr>
            <w:rStyle w:val="a6"/>
            <w:bCs/>
            <w:color w:val="auto"/>
          </w:rPr>
          <w:t>реестре</w:t>
        </w:r>
      </w:hyperlink>
      <w:r w:rsidRPr="00D52EF0">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737DE3" w14:textId="77777777" w:rsidR="0013650C" w:rsidRPr="00D52EF0" w:rsidRDefault="0013650C" w:rsidP="0013650C">
      <w:pPr>
        <w:pStyle w:val="a4"/>
        <w:numPr>
          <w:ilvl w:val="0"/>
          <w:numId w:val="2"/>
        </w:numPr>
        <w:jc w:val="both"/>
        <w:rPr>
          <w:i/>
          <w:iCs/>
          <w:sz w:val="20"/>
          <w:szCs w:val="20"/>
        </w:rPr>
      </w:pPr>
      <w:r w:rsidRPr="00D52EF0">
        <w:rPr>
          <w:i/>
          <w:iCs/>
          <w:sz w:val="20"/>
          <w:szCs w:val="20"/>
        </w:rPr>
        <w:t xml:space="preserve">______________________________________________________________________________ </w:t>
      </w:r>
    </w:p>
    <w:p w14:paraId="57B150D2" w14:textId="77777777" w:rsidR="0013650C" w:rsidRPr="00D52EF0" w:rsidRDefault="0013650C" w:rsidP="0013650C">
      <w:pPr>
        <w:ind w:firstLine="709"/>
        <w:jc w:val="center"/>
        <w:rPr>
          <w:i/>
          <w:iCs/>
          <w:sz w:val="20"/>
          <w:szCs w:val="20"/>
        </w:rPr>
      </w:pPr>
      <w:r w:rsidRPr="00D52EF0">
        <w:rPr>
          <w:i/>
          <w:iCs/>
          <w:sz w:val="20"/>
          <w:szCs w:val="20"/>
        </w:rPr>
        <w:t>(наименование участника процедуры закупки)</w:t>
      </w:r>
    </w:p>
    <w:p w14:paraId="48765C95" w14:textId="77777777" w:rsidR="0013650C" w:rsidRPr="00D52EF0" w:rsidRDefault="0013650C" w:rsidP="0013650C">
      <w:pPr>
        <w:ind w:firstLine="709"/>
        <w:jc w:val="both"/>
        <w:rPr>
          <w:bCs/>
        </w:rPr>
      </w:pPr>
      <w:r w:rsidRPr="00D52EF0">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w:t>
      </w:r>
      <w:r w:rsidRPr="00D52EF0">
        <w:rPr>
          <w:bCs/>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FCAA73A" w14:textId="77777777" w:rsidR="0013650C" w:rsidRPr="00D52EF0" w:rsidRDefault="0013650C" w:rsidP="0013650C">
      <w:pPr>
        <w:ind w:firstLine="709"/>
        <w:jc w:val="both"/>
      </w:pPr>
      <w:r w:rsidRPr="00D52EF0">
        <w:rPr>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7E59E1" w14:textId="77777777" w:rsidR="0013650C" w:rsidRPr="00D52EF0" w:rsidRDefault="0013650C" w:rsidP="0013650C">
      <w:pPr>
        <w:keepNext/>
        <w:keepLines/>
        <w:suppressAutoHyphens/>
        <w:spacing w:before="280"/>
        <w:ind w:left="4253" w:hanging="4253"/>
        <w:jc w:val="both"/>
        <w:rPr>
          <w:lang w:eastAsia="ar-SA"/>
        </w:rPr>
      </w:pPr>
    </w:p>
    <w:p w14:paraId="364ABF51" w14:textId="77777777" w:rsidR="0013650C" w:rsidRPr="00D52EF0" w:rsidRDefault="0013650C" w:rsidP="0013650C">
      <w:pPr>
        <w:keepNext/>
        <w:keepLines/>
        <w:spacing w:after="75"/>
      </w:pPr>
      <w:r w:rsidRPr="00D52EF0">
        <w:t> Участник закупки/</w:t>
      </w:r>
      <w:r w:rsidRPr="00D52EF0">
        <w:tab/>
      </w:r>
      <w:r w:rsidRPr="00D52EF0">
        <w:tab/>
      </w:r>
      <w:r w:rsidRPr="00D52EF0">
        <w:tab/>
      </w:r>
      <w:r w:rsidRPr="00D52EF0">
        <w:tab/>
      </w:r>
      <w:r w:rsidRPr="00D52EF0">
        <w:tab/>
      </w:r>
      <w:r w:rsidRPr="00D52EF0">
        <w:tab/>
      </w:r>
      <w:r w:rsidRPr="00D52EF0">
        <w:tab/>
        <w:t>(М.П.)</w:t>
      </w:r>
    </w:p>
    <w:p w14:paraId="6C9A5134" w14:textId="77777777" w:rsidR="0013650C" w:rsidRPr="00D52EF0" w:rsidRDefault="0013650C" w:rsidP="0013650C">
      <w:pPr>
        <w:keepNext/>
        <w:keepLines/>
      </w:pPr>
      <w:r w:rsidRPr="00D52EF0">
        <w:t>уполномоченный представитель ______________                  ____________</w:t>
      </w:r>
    </w:p>
    <w:p w14:paraId="772A1C5E" w14:textId="77777777" w:rsidR="0013650C" w:rsidRPr="00D52EF0" w:rsidRDefault="0013650C" w:rsidP="0013650C">
      <w:pPr>
        <w:keepNext/>
        <w:keepLines/>
        <w:rPr>
          <w:sz w:val="18"/>
          <w:szCs w:val="18"/>
        </w:rPr>
      </w:pPr>
      <w:r w:rsidRPr="00D52EF0">
        <w:rPr>
          <w:sz w:val="18"/>
          <w:szCs w:val="18"/>
        </w:rPr>
        <w:t>                                                                         </w:t>
      </w:r>
      <w:r w:rsidRPr="00D52EF0">
        <w:rPr>
          <w:i/>
          <w:iCs/>
          <w:sz w:val="18"/>
          <w:szCs w:val="18"/>
        </w:rPr>
        <w:t xml:space="preserve">фамилия, имя. отчество                             </w:t>
      </w:r>
      <w:proofErr w:type="gramStart"/>
      <w:r w:rsidRPr="00D52EF0">
        <w:rPr>
          <w:i/>
          <w:iCs/>
          <w:sz w:val="18"/>
          <w:szCs w:val="18"/>
        </w:rPr>
        <w:t xml:space="preserve">   (</w:t>
      </w:r>
      <w:proofErr w:type="gramEnd"/>
      <w:r w:rsidRPr="00D52EF0">
        <w:rPr>
          <w:i/>
          <w:iCs/>
          <w:sz w:val="18"/>
          <w:szCs w:val="18"/>
        </w:rPr>
        <w:t>подпись)</w:t>
      </w:r>
    </w:p>
    <w:bookmarkEnd w:id="2"/>
    <w:p w14:paraId="258F3251" w14:textId="77777777" w:rsidR="0013650C" w:rsidRPr="00D52EF0" w:rsidRDefault="0013650C" w:rsidP="0013650C">
      <w:pPr>
        <w:keepNext/>
        <w:keepLines/>
        <w:spacing w:after="200"/>
      </w:pPr>
      <w:r w:rsidRPr="00D52EF0">
        <w:br w:type="page"/>
      </w:r>
    </w:p>
    <w:p w14:paraId="018A241F" w14:textId="77777777" w:rsidR="0013650C" w:rsidRPr="00D52EF0" w:rsidRDefault="0013650C" w:rsidP="0013650C">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52EF0">
        <w:rPr>
          <w:sz w:val="20"/>
          <w:szCs w:val="20"/>
        </w:rPr>
        <w:lastRenderedPageBreak/>
        <w:t>Приложение №2</w:t>
      </w:r>
    </w:p>
    <w:p w14:paraId="2B9872CF" w14:textId="77777777" w:rsidR="0013650C" w:rsidRPr="00D52EF0" w:rsidRDefault="0013650C" w:rsidP="0013650C">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D52EF0">
        <w:rPr>
          <w:b/>
          <w:bCs/>
        </w:rPr>
        <w:t>Информация об участнике закупки (форма №2):</w:t>
      </w:r>
    </w:p>
    <w:p w14:paraId="127935DC" w14:textId="77777777" w:rsidR="0013650C" w:rsidRPr="00D52EF0" w:rsidRDefault="0013650C" w:rsidP="0013650C">
      <w:pPr>
        <w:keepNext/>
        <w:keepLines/>
        <w:autoSpaceDE w:val="0"/>
        <w:autoSpaceDN w:val="0"/>
        <w:adjustRightInd w:val="0"/>
        <w:ind w:left="360"/>
        <w:rPr>
          <w:sz w:val="26"/>
          <w:szCs w:val="26"/>
          <w:vertAlign w:val="superscript"/>
        </w:rPr>
      </w:pPr>
      <w:r w:rsidRPr="00D52EF0">
        <w:rPr>
          <w:sz w:val="26"/>
          <w:szCs w:val="26"/>
          <w:vertAlign w:val="superscript"/>
        </w:rPr>
        <w:t>Приложение №3 к письму о подаче оферты</w:t>
      </w:r>
      <w:r w:rsidRPr="00D52EF0">
        <w:rPr>
          <w:sz w:val="26"/>
          <w:szCs w:val="26"/>
          <w:vertAlign w:val="superscript"/>
        </w:rPr>
        <w:br/>
        <w:t>от «___</w:t>
      </w:r>
      <w:proofErr w:type="gramStart"/>
      <w:r w:rsidRPr="00D52EF0">
        <w:rPr>
          <w:sz w:val="26"/>
          <w:szCs w:val="26"/>
          <w:vertAlign w:val="superscript"/>
        </w:rPr>
        <w:t>_»_</w:t>
      </w:r>
      <w:proofErr w:type="gramEnd"/>
      <w:r w:rsidRPr="00D52EF0">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D52EF0" w:rsidRPr="00D52EF0" w14:paraId="02655B61" w14:textId="77777777" w:rsidTr="00F05ACF">
        <w:trPr>
          <w:trHeight w:val="240"/>
          <w:tblHeader/>
        </w:trPr>
        <w:tc>
          <w:tcPr>
            <w:tcW w:w="567" w:type="dxa"/>
            <w:shd w:val="clear" w:color="auto" w:fill="BFBFBF"/>
            <w:vAlign w:val="center"/>
          </w:tcPr>
          <w:p w14:paraId="4F1402EA" w14:textId="77777777" w:rsidR="0013650C" w:rsidRPr="00D52EF0" w:rsidRDefault="0013650C" w:rsidP="00F05ACF">
            <w:pPr>
              <w:keepNext/>
              <w:keepLines/>
              <w:spacing w:after="200"/>
              <w:ind w:left="-108" w:right="-108"/>
              <w:jc w:val="center"/>
              <w:rPr>
                <w:rFonts w:eastAsia="Calibri"/>
                <w:snapToGrid w:val="0"/>
                <w:lang w:eastAsia="en-US"/>
              </w:rPr>
            </w:pPr>
            <w:r w:rsidRPr="00D52EF0">
              <w:rPr>
                <w:rFonts w:eastAsia="Calibri"/>
                <w:snapToGrid w:val="0"/>
                <w:lang w:eastAsia="en-US"/>
              </w:rPr>
              <w:t xml:space="preserve">№ </w:t>
            </w:r>
          </w:p>
          <w:p w14:paraId="4DC09FDD" w14:textId="77777777" w:rsidR="0013650C" w:rsidRPr="00D52EF0" w:rsidRDefault="0013650C" w:rsidP="00F05ACF">
            <w:pPr>
              <w:keepNext/>
              <w:keepLines/>
              <w:spacing w:after="200"/>
              <w:ind w:left="-108" w:right="-108"/>
              <w:jc w:val="center"/>
              <w:rPr>
                <w:rFonts w:eastAsia="Calibri"/>
                <w:snapToGrid w:val="0"/>
                <w:lang w:eastAsia="en-US"/>
              </w:rPr>
            </w:pPr>
            <w:r w:rsidRPr="00D52EF0">
              <w:rPr>
                <w:rFonts w:eastAsia="Calibri"/>
                <w:snapToGrid w:val="0"/>
                <w:lang w:eastAsia="en-US"/>
              </w:rPr>
              <w:t>п/п</w:t>
            </w:r>
          </w:p>
        </w:tc>
        <w:tc>
          <w:tcPr>
            <w:tcW w:w="4962" w:type="dxa"/>
            <w:shd w:val="clear" w:color="auto" w:fill="BFBFBF"/>
            <w:vAlign w:val="center"/>
          </w:tcPr>
          <w:p w14:paraId="71C1C324" w14:textId="77777777" w:rsidR="0013650C" w:rsidRPr="00D52EF0" w:rsidRDefault="0013650C" w:rsidP="00F05ACF">
            <w:pPr>
              <w:keepNext/>
              <w:keepLines/>
              <w:spacing w:before="40" w:after="40"/>
              <w:ind w:left="57" w:right="57"/>
              <w:jc w:val="center"/>
              <w:rPr>
                <w:rFonts w:eastAsia="Calibri"/>
                <w:snapToGrid w:val="0"/>
                <w:lang w:eastAsia="en-US"/>
              </w:rPr>
            </w:pPr>
            <w:r w:rsidRPr="00D52EF0">
              <w:rPr>
                <w:rFonts w:eastAsia="Calibri"/>
                <w:snapToGrid w:val="0"/>
                <w:lang w:eastAsia="en-US"/>
              </w:rPr>
              <w:t>Наименование</w:t>
            </w:r>
          </w:p>
        </w:tc>
        <w:tc>
          <w:tcPr>
            <w:tcW w:w="3969" w:type="dxa"/>
            <w:shd w:val="clear" w:color="auto" w:fill="BFBFBF"/>
            <w:vAlign w:val="center"/>
          </w:tcPr>
          <w:p w14:paraId="31681E76" w14:textId="77777777" w:rsidR="0013650C" w:rsidRPr="00D52EF0" w:rsidRDefault="0013650C" w:rsidP="00F05ACF">
            <w:pPr>
              <w:keepNext/>
              <w:keepLines/>
              <w:spacing w:before="40" w:after="40"/>
              <w:ind w:left="-108" w:right="-108"/>
              <w:jc w:val="center"/>
              <w:rPr>
                <w:rFonts w:eastAsia="Calibri"/>
                <w:i/>
                <w:snapToGrid w:val="0"/>
                <w:lang w:eastAsia="en-US"/>
              </w:rPr>
            </w:pPr>
            <w:r w:rsidRPr="00D52EF0">
              <w:rPr>
                <w:rFonts w:eastAsia="Calibri"/>
                <w:snapToGrid w:val="0"/>
                <w:lang w:eastAsia="en-US"/>
              </w:rPr>
              <w:t>Сведения об Участнике закупки</w:t>
            </w:r>
            <w:r w:rsidRPr="00D52EF0">
              <w:rPr>
                <w:rFonts w:eastAsia="Calibri"/>
                <w:i/>
                <w:snapToGrid w:val="0"/>
                <w:lang w:eastAsia="en-US"/>
              </w:rPr>
              <w:br/>
              <w:t>(заполняется Участником закупки)</w:t>
            </w:r>
          </w:p>
        </w:tc>
      </w:tr>
      <w:tr w:rsidR="00D52EF0" w:rsidRPr="00D52EF0" w14:paraId="63279296" w14:textId="77777777" w:rsidTr="00F05ACF">
        <w:trPr>
          <w:trHeight w:val="240"/>
          <w:tblHeader/>
        </w:trPr>
        <w:tc>
          <w:tcPr>
            <w:tcW w:w="567" w:type="dxa"/>
            <w:shd w:val="clear" w:color="auto" w:fill="BFBFBF"/>
            <w:vAlign w:val="center"/>
          </w:tcPr>
          <w:p w14:paraId="056F48CC" w14:textId="77777777" w:rsidR="0013650C" w:rsidRPr="00D52EF0" w:rsidRDefault="0013650C" w:rsidP="00F05ACF">
            <w:pPr>
              <w:keepNext/>
              <w:keepLines/>
              <w:spacing w:after="200"/>
              <w:ind w:left="-108" w:right="-108"/>
              <w:jc w:val="center"/>
              <w:rPr>
                <w:rFonts w:eastAsia="Calibri"/>
                <w:i/>
                <w:snapToGrid w:val="0"/>
                <w:lang w:eastAsia="en-US"/>
              </w:rPr>
            </w:pPr>
            <w:r w:rsidRPr="00D52EF0">
              <w:rPr>
                <w:rFonts w:eastAsia="Calibri"/>
                <w:i/>
                <w:snapToGrid w:val="0"/>
                <w:lang w:eastAsia="en-US"/>
              </w:rPr>
              <w:t>1</w:t>
            </w:r>
          </w:p>
        </w:tc>
        <w:tc>
          <w:tcPr>
            <w:tcW w:w="4962" w:type="dxa"/>
            <w:shd w:val="clear" w:color="auto" w:fill="BFBFBF"/>
            <w:vAlign w:val="center"/>
          </w:tcPr>
          <w:p w14:paraId="19486233" w14:textId="77777777" w:rsidR="0013650C" w:rsidRPr="00D52EF0" w:rsidRDefault="0013650C" w:rsidP="00F05ACF">
            <w:pPr>
              <w:keepNext/>
              <w:keepLines/>
              <w:spacing w:before="40" w:after="40"/>
              <w:ind w:left="57" w:right="57"/>
              <w:jc w:val="center"/>
              <w:rPr>
                <w:rFonts w:eastAsia="Calibri"/>
                <w:i/>
                <w:snapToGrid w:val="0"/>
                <w:lang w:eastAsia="en-US"/>
              </w:rPr>
            </w:pPr>
            <w:r w:rsidRPr="00D52EF0">
              <w:rPr>
                <w:rFonts w:eastAsia="Calibri"/>
                <w:i/>
                <w:snapToGrid w:val="0"/>
                <w:lang w:eastAsia="en-US"/>
              </w:rPr>
              <w:t>2</w:t>
            </w:r>
          </w:p>
        </w:tc>
        <w:tc>
          <w:tcPr>
            <w:tcW w:w="3969" w:type="dxa"/>
            <w:shd w:val="clear" w:color="auto" w:fill="BFBFBF"/>
            <w:vAlign w:val="center"/>
          </w:tcPr>
          <w:p w14:paraId="08EC0FD2" w14:textId="77777777" w:rsidR="0013650C" w:rsidRPr="00D52EF0" w:rsidRDefault="0013650C" w:rsidP="00F05ACF">
            <w:pPr>
              <w:keepNext/>
              <w:keepLines/>
              <w:spacing w:before="40" w:after="40"/>
              <w:ind w:left="-108" w:right="-108"/>
              <w:jc w:val="center"/>
              <w:rPr>
                <w:rFonts w:eastAsia="Calibri"/>
                <w:i/>
                <w:snapToGrid w:val="0"/>
                <w:lang w:eastAsia="en-US"/>
              </w:rPr>
            </w:pPr>
            <w:r w:rsidRPr="00D52EF0">
              <w:rPr>
                <w:rFonts w:eastAsia="Calibri"/>
                <w:i/>
                <w:snapToGrid w:val="0"/>
                <w:lang w:eastAsia="en-US"/>
              </w:rPr>
              <w:t>3</w:t>
            </w:r>
          </w:p>
        </w:tc>
      </w:tr>
      <w:tr w:rsidR="00D52EF0" w:rsidRPr="00D52EF0" w14:paraId="32D1ECB2" w14:textId="77777777" w:rsidTr="00F05ACF">
        <w:trPr>
          <w:cantSplit/>
        </w:trPr>
        <w:tc>
          <w:tcPr>
            <w:tcW w:w="567" w:type="dxa"/>
          </w:tcPr>
          <w:p w14:paraId="002F7BE5"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38B0B17F"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Организационно-правовая форма и фирменное наименование Участника закупки</w:t>
            </w:r>
          </w:p>
        </w:tc>
        <w:tc>
          <w:tcPr>
            <w:tcW w:w="3969" w:type="dxa"/>
          </w:tcPr>
          <w:p w14:paraId="6D961C8B"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6A2E464F" w14:textId="77777777" w:rsidTr="00F05ACF">
        <w:trPr>
          <w:cantSplit/>
        </w:trPr>
        <w:tc>
          <w:tcPr>
            <w:tcW w:w="567" w:type="dxa"/>
          </w:tcPr>
          <w:p w14:paraId="3A72273B"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857CF9C"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6BC470F5"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170B90FB" w14:textId="77777777" w:rsidTr="00F05ACF">
        <w:trPr>
          <w:cantSplit/>
        </w:trPr>
        <w:tc>
          <w:tcPr>
            <w:tcW w:w="567" w:type="dxa"/>
          </w:tcPr>
          <w:p w14:paraId="0C4C46B4"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541207C"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Фискальный код Участника закупки</w:t>
            </w:r>
          </w:p>
        </w:tc>
        <w:tc>
          <w:tcPr>
            <w:tcW w:w="3969" w:type="dxa"/>
          </w:tcPr>
          <w:p w14:paraId="0E881EA0"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616D5382" w14:textId="77777777" w:rsidTr="00F05ACF">
        <w:trPr>
          <w:cantSplit/>
        </w:trPr>
        <w:tc>
          <w:tcPr>
            <w:tcW w:w="567" w:type="dxa"/>
          </w:tcPr>
          <w:p w14:paraId="31C5B125"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829A89E"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ОКВЭД Участника закупки</w:t>
            </w:r>
          </w:p>
        </w:tc>
        <w:tc>
          <w:tcPr>
            <w:tcW w:w="3969" w:type="dxa"/>
          </w:tcPr>
          <w:p w14:paraId="41367683"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52B31D5A" w14:textId="77777777" w:rsidTr="00F05ACF">
        <w:trPr>
          <w:cantSplit/>
        </w:trPr>
        <w:tc>
          <w:tcPr>
            <w:tcW w:w="567" w:type="dxa"/>
          </w:tcPr>
          <w:p w14:paraId="3A298CDA"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0D4CE0"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Юридический адрес</w:t>
            </w:r>
          </w:p>
        </w:tc>
        <w:tc>
          <w:tcPr>
            <w:tcW w:w="3969" w:type="dxa"/>
          </w:tcPr>
          <w:p w14:paraId="044B2ABC"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5BD7E893" w14:textId="77777777" w:rsidTr="00F05ACF">
        <w:trPr>
          <w:cantSplit/>
        </w:trPr>
        <w:tc>
          <w:tcPr>
            <w:tcW w:w="567" w:type="dxa"/>
          </w:tcPr>
          <w:p w14:paraId="3C79E23B"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AE8D7CA"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Почтовый адрес</w:t>
            </w:r>
          </w:p>
        </w:tc>
        <w:tc>
          <w:tcPr>
            <w:tcW w:w="3969" w:type="dxa"/>
          </w:tcPr>
          <w:p w14:paraId="41AB1881"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2F9F1BE1" w14:textId="77777777" w:rsidTr="00F05ACF">
        <w:trPr>
          <w:cantSplit/>
        </w:trPr>
        <w:tc>
          <w:tcPr>
            <w:tcW w:w="567" w:type="dxa"/>
          </w:tcPr>
          <w:p w14:paraId="050235D5"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0D7EB78"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Филиалы: перечислить наименования и почтовые адреса</w:t>
            </w:r>
          </w:p>
        </w:tc>
        <w:tc>
          <w:tcPr>
            <w:tcW w:w="3969" w:type="dxa"/>
          </w:tcPr>
          <w:p w14:paraId="36713230"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3D212C93" w14:textId="77777777" w:rsidTr="00F05ACF">
        <w:trPr>
          <w:cantSplit/>
        </w:trPr>
        <w:tc>
          <w:tcPr>
            <w:tcW w:w="567" w:type="dxa"/>
          </w:tcPr>
          <w:p w14:paraId="05FD424F"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FE593AF"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055F8941"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11C9E0B1" w14:textId="77777777" w:rsidTr="00F05ACF">
        <w:trPr>
          <w:cantSplit/>
        </w:trPr>
        <w:tc>
          <w:tcPr>
            <w:tcW w:w="567" w:type="dxa"/>
          </w:tcPr>
          <w:p w14:paraId="3CB7D274"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31177D1"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Телефоны Участника закупки (с указанием кода города)</w:t>
            </w:r>
          </w:p>
        </w:tc>
        <w:tc>
          <w:tcPr>
            <w:tcW w:w="3969" w:type="dxa"/>
          </w:tcPr>
          <w:p w14:paraId="002E784D"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0658D87E" w14:textId="77777777" w:rsidTr="00F05ACF">
        <w:trPr>
          <w:cantSplit/>
          <w:trHeight w:val="116"/>
        </w:trPr>
        <w:tc>
          <w:tcPr>
            <w:tcW w:w="567" w:type="dxa"/>
          </w:tcPr>
          <w:p w14:paraId="08BD9B0E"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CF22522"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Факс Участника закупки (с указанием кода города)</w:t>
            </w:r>
          </w:p>
        </w:tc>
        <w:tc>
          <w:tcPr>
            <w:tcW w:w="3969" w:type="dxa"/>
          </w:tcPr>
          <w:p w14:paraId="20876C77"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44EFD2E2" w14:textId="77777777" w:rsidTr="00F05ACF">
        <w:trPr>
          <w:cantSplit/>
        </w:trPr>
        <w:tc>
          <w:tcPr>
            <w:tcW w:w="567" w:type="dxa"/>
          </w:tcPr>
          <w:p w14:paraId="19760349"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F68D31F"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Адрес электронной почты Участника закупки</w:t>
            </w:r>
          </w:p>
        </w:tc>
        <w:tc>
          <w:tcPr>
            <w:tcW w:w="3969" w:type="dxa"/>
          </w:tcPr>
          <w:p w14:paraId="537830AA"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3F912CE2" w14:textId="77777777" w:rsidTr="00F05ACF">
        <w:trPr>
          <w:cantSplit/>
        </w:trPr>
        <w:tc>
          <w:tcPr>
            <w:tcW w:w="567" w:type="dxa"/>
            <w:tcBorders>
              <w:top w:val="single" w:sz="4" w:space="0" w:color="auto"/>
              <w:left w:val="single" w:sz="4" w:space="0" w:color="auto"/>
              <w:bottom w:val="single" w:sz="4" w:space="0" w:color="auto"/>
              <w:right w:val="single" w:sz="4" w:space="0" w:color="auto"/>
            </w:tcBorders>
          </w:tcPr>
          <w:p w14:paraId="3F79FBDF"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Borders>
              <w:top w:val="single" w:sz="4" w:space="0" w:color="auto"/>
              <w:left w:val="single" w:sz="4" w:space="0" w:color="auto"/>
              <w:bottom w:val="single" w:sz="4" w:space="0" w:color="auto"/>
              <w:right w:val="single" w:sz="4" w:space="0" w:color="auto"/>
            </w:tcBorders>
          </w:tcPr>
          <w:p w14:paraId="45C076B3"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03967EF5" w14:textId="77777777" w:rsidR="0013650C" w:rsidRPr="00D52EF0" w:rsidRDefault="0013650C" w:rsidP="00F05ACF">
            <w:pPr>
              <w:keepNext/>
              <w:keepLines/>
              <w:spacing w:before="40" w:after="40"/>
              <w:ind w:left="57" w:right="57"/>
              <w:rPr>
                <w:rFonts w:eastAsia="Calibri"/>
                <w:i/>
                <w:snapToGrid w:val="0"/>
                <w:lang w:eastAsia="en-US"/>
              </w:rPr>
            </w:pPr>
          </w:p>
        </w:tc>
      </w:tr>
      <w:tr w:rsidR="00D52EF0" w:rsidRPr="00D52EF0" w14:paraId="0715FE68" w14:textId="77777777" w:rsidTr="00F05ACF">
        <w:trPr>
          <w:cantSplit/>
        </w:trPr>
        <w:tc>
          <w:tcPr>
            <w:tcW w:w="567" w:type="dxa"/>
          </w:tcPr>
          <w:p w14:paraId="3F73B690" w14:textId="77777777" w:rsidR="0013650C" w:rsidRPr="00D52EF0" w:rsidRDefault="0013650C" w:rsidP="00F05ACF">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2F91B2" w14:textId="77777777" w:rsidR="0013650C" w:rsidRPr="00D52EF0" w:rsidRDefault="0013650C" w:rsidP="00F05ACF">
            <w:pPr>
              <w:keepNext/>
              <w:keepLines/>
              <w:spacing w:before="40" w:after="40"/>
              <w:jc w:val="both"/>
              <w:rPr>
                <w:rFonts w:eastAsia="Calibri"/>
                <w:snapToGrid w:val="0"/>
                <w:lang w:eastAsia="en-US"/>
              </w:rPr>
            </w:pPr>
            <w:r w:rsidRPr="00D52EF0">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1CF53C46" w14:textId="77777777" w:rsidR="0013650C" w:rsidRPr="00D52EF0" w:rsidRDefault="0013650C" w:rsidP="00F05ACF">
            <w:pPr>
              <w:keepNext/>
              <w:keepLines/>
              <w:spacing w:before="40" w:after="40"/>
              <w:ind w:left="57" w:right="57"/>
              <w:rPr>
                <w:rFonts w:eastAsia="Calibri"/>
                <w:i/>
                <w:snapToGrid w:val="0"/>
                <w:lang w:eastAsia="en-US"/>
              </w:rPr>
            </w:pPr>
          </w:p>
        </w:tc>
      </w:tr>
    </w:tbl>
    <w:p w14:paraId="71CD9F5D" w14:textId="77777777" w:rsidR="0013650C" w:rsidRPr="00D52EF0" w:rsidRDefault="0013650C" w:rsidP="0013650C">
      <w:pPr>
        <w:keepNext/>
        <w:keepLines/>
        <w:spacing w:after="75"/>
      </w:pPr>
      <w:bookmarkStart w:id="4" w:name="_Hlk136333422"/>
      <w:r w:rsidRPr="00D52EF0">
        <w:t> Участник закупки/</w:t>
      </w:r>
    </w:p>
    <w:p w14:paraId="7867ACD7" w14:textId="77777777" w:rsidR="0013650C" w:rsidRPr="00D52EF0" w:rsidRDefault="0013650C" w:rsidP="0013650C">
      <w:pPr>
        <w:keepNext/>
        <w:keepLines/>
      </w:pPr>
      <w:r w:rsidRPr="00D52EF0">
        <w:t>уполномоченный представитель ______________                  ____________</w:t>
      </w:r>
    </w:p>
    <w:p w14:paraId="3C5EB043" w14:textId="77777777" w:rsidR="0013650C" w:rsidRPr="00D52EF0" w:rsidRDefault="0013650C" w:rsidP="0013650C">
      <w:pPr>
        <w:keepNext/>
        <w:keepLines/>
        <w:rPr>
          <w:sz w:val="18"/>
          <w:szCs w:val="18"/>
        </w:rPr>
      </w:pPr>
      <w:r w:rsidRPr="00D52EF0">
        <w:rPr>
          <w:sz w:val="18"/>
          <w:szCs w:val="18"/>
        </w:rPr>
        <w:t>                                                                         </w:t>
      </w:r>
      <w:r w:rsidRPr="00D52EF0">
        <w:rPr>
          <w:i/>
          <w:iCs/>
          <w:sz w:val="18"/>
          <w:szCs w:val="18"/>
        </w:rPr>
        <w:t xml:space="preserve">фамилия, имя. отчество                             </w:t>
      </w:r>
      <w:proofErr w:type="gramStart"/>
      <w:r w:rsidRPr="00D52EF0">
        <w:rPr>
          <w:i/>
          <w:iCs/>
          <w:sz w:val="18"/>
          <w:szCs w:val="18"/>
        </w:rPr>
        <w:t xml:space="preserve">   (</w:t>
      </w:r>
      <w:proofErr w:type="gramEnd"/>
      <w:r w:rsidRPr="00D52EF0">
        <w:rPr>
          <w:i/>
          <w:iCs/>
          <w:sz w:val="18"/>
          <w:szCs w:val="18"/>
        </w:rPr>
        <w:t>подпись)</w:t>
      </w:r>
    </w:p>
    <w:p w14:paraId="179CD36F" w14:textId="77777777" w:rsidR="0013650C" w:rsidRPr="00D52EF0" w:rsidRDefault="0013650C" w:rsidP="0013650C">
      <w:pPr>
        <w:spacing w:after="200" w:line="276" w:lineRule="auto"/>
        <w:rPr>
          <w:sz w:val="20"/>
          <w:szCs w:val="20"/>
        </w:rPr>
      </w:pPr>
      <w:bookmarkStart w:id="5" w:name="_Ref2688306"/>
      <w:bookmarkStart w:id="6" w:name="_Toc36035679"/>
      <w:bookmarkStart w:id="7" w:name="_Toc36035753"/>
      <w:bookmarkStart w:id="8" w:name="_Toc36036050"/>
      <w:bookmarkStart w:id="9" w:name="_Toc36036416"/>
      <w:bookmarkStart w:id="10" w:name="_Toc36037705"/>
      <w:bookmarkEnd w:id="4"/>
      <w:r w:rsidRPr="00D52EF0">
        <w:rPr>
          <w:sz w:val="20"/>
          <w:szCs w:val="20"/>
        </w:rPr>
        <w:br w:type="page"/>
      </w:r>
    </w:p>
    <w:p w14:paraId="7667FBAC" w14:textId="77777777" w:rsidR="0013650C" w:rsidRPr="00D52EF0" w:rsidRDefault="0013650C" w:rsidP="0013650C">
      <w:pPr>
        <w:keepNext/>
        <w:keepLines/>
        <w:spacing w:after="75"/>
        <w:jc w:val="right"/>
        <w:rPr>
          <w:sz w:val="20"/>
          <w:szCs w:val="20"/>
        </w:rPr>
        <w:sectPr w:rsidR="0013650C" w:rsidRPr="00D52EF0" w:rsidSect="00A74171">
          <w:headerReference w:type="default" r:id="rId9"/>
          <w:pgSz w:w="11900" w:h="16840"/>
          <w:pgMar w:top="1134" w:right="850" w:bottom="1134" w:left="1701" w:header="0" w:footer="3" w:gutter="0"/>
          <w:cols w:space="720"/>
          <w:noEndnote/>
          <w:docGrid w:linePitch="360"/>
        </w:sectPr>
      </w:pPr>
      <w:bookmarkStart w:id="11" w:name="_Toc36035686"/>
      <w:bookmarkStart w:id="12" w:name="_Toc36035760"/>
      <w:bookmarkStart w:id="13" w:name="_Toc36036057"/>
      <w:bookmarkStart w:id="14" w:name="_Toc36036423"/>
      <w:bookmarkStart w:id="15" w:name="_Toc36037712"/>
      <w:bookmarkStart w:id="16" w:name="_Hlk136347650"/>
      <w:bookmarkEnd w:id="5"/>
      <w:bookmarkEnd w:id="6"/>
      <w:bookmarkEnd w:id="7"/>
      <w:bookmarkEnd w:id="8"/>
      <w:bookmarkEnd w:id="9"/>
      <w:bookmarkEnd w:id="10"/>
    </w:p>
    <w:p w14:paraId="572FFEA0" w14:textId="0EFFF085" w:rsidR="0013650C" w:rsidRPr="00D52EF0" w:rsidRDefault="0013650C" w:rsidP="0013650C">
      <w:pPr>
        <w:keepNext/>
        <w:keepLines/>
        <w:overflowPunct w:val="0"/>
        <w:autoSpaceDE w:val="0"/>
        <w:autoSpaceDN w:val="0"/>
        <w:adjustRightInd w:val="0"/>
        <w:spacing w:before="40"/>
        <w:jc w:val="right"/>
        <w:textAlignment w:val="baseline"/>
        <w:outlineLvl w:val="1"/>
        <w:rPr>
          <w:sz w:val="20"/>
          <w:szCs w:val="20"/>
        </w:rPr>
      </w:pPr>
      <w:r w:rsidRPr="00D52EF0">
        <w:rPr>
          <w:sz w:val="20"/>
          <w:szCs w:val="20"/>
        </w:rPr>
        <w:lastRenderedPageBreak/>
        <w:t>Приложение №</w:t>
      </w:r>
      <w:r w:rsidR="00CB2027" w:rsidRPr="00D52EF0">
        <w:rPr>
          <w:sz w:val="20"/>
          <w:szCs w:val="20"/>
        </w:rPr>
        <w:t>3</w:t>
      </w:r>
    </w:p>
    <w:bookmarkEnd w:id="11"/>
    <w:bookmarkEnd w:id="12"/>
    <w:bookmarkEnd w:id="13"/>
    <w:bookmarkEnd w:id="14"/>
    <w:bookmarkEnd w:id="15"/>
    <w:p w14:paraId="67482B45" w14:textId="591D6A30" w:rsidR="0013650C" w:rsidRPr="00D52EF0" w:rsidRDefault="00CB2027" w:rsidP="0013650C">
      <w:pPr>
        <w:pStyle w:val="a4"/>
        <w:keepNext/>
        <w:keepLines/>
        <w:widowControl w:val="0"/>
        <w:overflowPunct w:val="0"/>
        <w:autoSpaceDE w:val="0"/>
        <w:autoSpaceDN w:val="0"/>
        <w:adjustRightInd w:val="0"/>
        <w:spacing w:after="75" w:line="380" w:lineRule="auto"/>
        <w:ind w:left="360"/>
        <w:textAlignment w:val="baseline"/>
        <w:rPr>
          <w:b/>
        </w:rPr>
      </w:pPr>
      <w:r w:rsidRPr="00D52EF0">
        <w:rPr>
          <w:b/>
        </w:rPr>
        <w:t>3</w:t>
      </w:r>
      <w:r w:rsidR="0013650C" w:rsidRPr="00D52EF0">
        <w:rPr>
          <w:b/>
        </w:rPr>
        <w:t xml:space="preserve">. Заявление о наличии преимущества (форма </w:t>
      </w:r>
      <w:r w:rsidRPr="00D52EF0">
        <w:rPr>
          <w:b/>
        </w:rPr>
        <w:t>3</w:t>
      </w:r>
      <w:r w:rsidR="0013650C" w:rsidRPr="00D52EF0">
        <w:rPr>
          <w:b/>
        </w:rPr>
        <w:t>)</w:t>
      </w:r>
    </w:p>
    <w:p w14:paraId="56B0EC87" w14:textId="77777777" w:rsidR="0013650C" w:rsidRPr="00D52EF0" w:rsidRDefault="0013650C" w:rsidP="0013650C">
      <w:pPr>
        <w:keepNext/>
        <w:keepLines/>
        <w:autoSpaceDE w:val="0"/>
        <w:autoSpaceDN w:val="0"/>
        <w:adjustRightInd w:val="0"/>
        <w:jc w:val="both"/>
        <w:rPr>
          <w:sz w:val="22"/>
          <w:szCs w:val="22"/>
        </w:rPr>
      </w:pPr>
    </w:p>
    <w:p w14:paraId="5C6ED78D"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Приложение №____ к письму о подаче оферты</w:t>
      </w:r>
    </w:p>
    <w:p w14:paraId="23501444"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от «___</w:t>
      </w:r>
      <w:proofErr w:type="gramStart"/>
      <w:r w:rsidRPr="00D52EF0">
        <w:rPr>
          <w:sz w:val="20"/>
          <w:szCs w:val="20"/>
        </w:rPr>
        <w:t>_»_</w:t>
      </w:r>
      <w:proofErr w:type="gramEnd"/>
      <w:r w:rsidRPr="00D52EF0">
        <w:rPr>
          <w:sz w:val="20"/>
          <w:szCs w:val="20"/>
        </w:rPr>
        <w:t>____________ года №_______</w:t>
      </w:r>
    </w:p>
    <w:p w14:paraId="52263896" w14:textId="77777777" w:rsidR="0013650C" w:rsidRPr="00D52EF0" w:rsidRDefault="0013650C" w:rsidP="0013650C">
      <w:pPr>
        <w:keepNext/>
        <w:keepLines/>
        <w:autoSpaceDE w:val="0"/>
        <w:autoSpaceDN w:val="0"/>
        <w:adjustRightInd w:val="0"/>
        <w:spacing w:before="240" w:after="120"/>
        <w:rPr>
          <w:sz w:val="26"/>
          <w:szCs w:val="26"/>
        </w:rPr>
      </w:pPr>
      <w:r w:rsidRPr="00D52EF0">
        <w:t>Наименование и адрес Участника закупки: ______________________________</w:t>
      </w:r>
    </w:p>
    <w:p w14:paraId="1F55C210" w14:textId="77777777" w:rsidR="0013650C" w:rsidRPr="00D52EF0" w:rsidRDefault="0013650C" w:rsidP="0013650C">
      <w:pPr>
        <w:keepNext/>
        <w:keepLines/>
        <w:overflowPunct w:val="0"/>
        <w:autoSpaceDE w:val="0"/>
        <w:autoSpaceDN w:val="0"/>
        <w:adjustRightInd w:val="0"/>
        <w:ind w:firstLine="380"/>
        <w:textAlignment w:val="baseline"/>
        <w:rPr>
          <w:vanish/>
          <w:sz w:val="18"/>
          <w:szCs w:val="20"/>
        </w:rPr>
      </w:pPr>
    </w:p>
    <w:p w14:paraId="3802A50C" w14:textId="77777777" w:rsidR="0013650C" w:rsidRPr="00D52EF0" w:rsidRDefault="0013650C" w:rsidP="0013650C">
      <w:pPr>
        <w:keepNext/>
        <w:keepLines/>
        <w:overflowPunct w:val="0"/>
        <w:autoSpaceDE w:val="0"/>
        <w:autoSpaceDN w:val="0"/>
        <w:adjustRightInd w:val="0"/>
        <w:ind w:firstLine="709"/>
        <w:jc w:val="both"/>
        <w:textAlignment w:val="baseline"/>
        <w:rPr>
          <w:b/>
          <w:lang w:eastAsia="ar-SA"/>
        </w:rPr>
      </w:pPr>
    </w:p>
    <w:p w14:paraId="588290E7" w14:textId="77777777" w:rsidR="0013650C" w:rsidRPr="00D52EF0" w:rsidRDefault="0013650C" w:rsidP="0013650C">
      <w:pPr>
        <w:keepNext/>
        <w:keepLines/>
        <w:overflowPunct w:val="0"/>
        <w:autoSpaceDE w:val="0"/>
        <w:autoSpaceDN w:val="0"/>
        <w:adjustRightInd w:val="0"/>
        <w:ind w:firstLine="709"/>
        <w:jc w:val="both"/>
        <w:textAlignment w:val="baseline"/>
        <w:rPr>
          <w:b/>
          <w:lang w:eastAsia="ar-SA"/>
        </w:rPr>
      </w:pPr>
    </w:p>
    <w:p w14:paraId="23FDDC11"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r w:rsidRPr="00D52EF0">
        <w:rPr>
          <w:b/>
          <w:lang w:eastAsia="ar-SA"/>
        </w:rPr>
        <w:t>З А Я В Л Е Н И Е</w:t>
      </w:r>
    </w:p>
    <w:p w14:paraId="5CF02C1A"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p>
    <w:p w14:paraId="04D8B691"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r w:rsidRPr="00D52EF0">
        <w:rPr>
          <w:b/>
          <w:lang w:eastAsia="ar-SA"/>
        </w:rPr>
        <w:t xml:space="preserve">о наличии преимущества </w:t>
      </w:r>
    </w:p>
    <w:p w14:paraId="08E09958"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p>
    <w:p w14:paraId="2B676F14" w14:textId="77777777" w:rsidR="0013650C" w:rsidRPr="00D52EF0" w:rsidRDefault="0013650C" w:rsidP="0013650C">
      <w:pPr>
        <w:keepNext/>
        <w:keepLines/>
        <w:overflowPunct w:val="0"/>
        <w:autoSpaceDE w:val="0"/>
        <w:autoSpaceDN w:val="0"/>
        <w:adjustRightInd w:val="0"/>
        <w:ind w:firstLine="709"/>
        <w:jc w:val="center"/>
        <w:textAlignment w:val="baseline"/>
        <w:rPr>
          <w:b/>
          <w:lang w:eastAsia="ar-SA"/>
        </w:rPr>
      </w:pPr>
    </w:p>
    <w:p w14:paraId="3A1D2F41" w14:textId="77777777" w:rsidR="0013650C" w:rsidRPr="00D52EF0" w:rsidRDefault="0013650C" w:rsidP="0013650C">
      <w:pPr>
        <w:spacing w:after="200" w:line="276" w:lineRule="auto"/>
        <w:ind w:firstLine="708"/>
        <w:jc w:val="both"/>
        <w:rPr>
          <w:bCs/>
        </w:rPr>
      </w:pPr>
      <w:r w:rsidRPr="00D52EF0">
        <w:rPr>
          <w:bCs/>
          <w:i/>
          <w:iCs/>
          <w:lang w:eastAsia="ar-SA"/>
        </w:rPr>
        <w:t>[Наименование участника закупки</w:t>
      </w:r>
      <w:r w:rsidRPr="00D52EF0">
        <w:rPr>
          <w:bCs/>
          <w:lang w:eastAsia="ar-SA"/>
        </w:rPr>
        <w:t xml:space="preserve">]___________   на основании подпункта «б» пункта 3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D52EF0">
        <w:rPr>
          <w:bCs/>
        </w:rPr>
        <w:t>подпунктом «___» пункта ___ статьи 19 Закона ПМР «О закупках в Приднестровской Молдавской Республике».</w:t>
      </w:r>
    </w:p>
    <w:p w14:paraId="0CAA940D" w14:textId="77777777" w:rsidR="0013650C" w:rsidRPr="00D52EF0" w:rsidRDefault="0013650C" w:rsidP="0013650C">
      <w:pPr>
        <w:keepNext/>
        <w:keepLines/>
        <w:overflowPunct w:val="0"/>
        <w:autoSpaceDE w:val="0"/>
        <w:autoSpaceDN w:val="0"/>
        <w:adjustRightInd w:val="0"/>
        <w:ind w:firstLine="709"/>
        <w:jc w:val="both"/>
        <w:textAlignment w:val="baseline"/>
        <w:rPr>
          <w:bCs/>
          <w:lang w:eastAsia="ar-SA"/>
        </w:rPr>
      </w:pPr>
    </w:p>
    <w:p w14:paraId="06FE7C7C" w14:textId="77777777" w:rsidR="0013650C" w:rsidRPr="00D52EF0" w:rsidRDefault="0013650C" w:rsidP="0013650C">
      <w:pPr>
        <w:keepNext/>
        <w:keepLines/>
        <w:overflowPunct w:val="0"/>
        <w:autoSpaceDE w:val="0"/>
        <w:autoSpaceDN w:val="0"/>
        <w:adjustRightInd w:val="0"/>
        <w:ind w:firstLine="709"/>
        <w:jc w:val="center"/>
        <w:textAlignment w:val="baseline"/>
        <w:rPr>
          <w:bCs/>
          <w:lang w:eastAsia="ar-SA"/>
        </w:rPr>
      </w:pPr>
    </w:p>
    <w:p w14:paraId="6BFA58A4" w14:textId="77777777" w:rsidR="0013650C" w:rsidRPr="00D52EF0" w:rsidRDefault="0013650C" w:rsidP="0013650C">
      <w:pPr>
        <w:widowControl w:val="0"/>
        <w:overflowPunct w:val="0"/>
        <w:autoSpaceDE w:val="0"/>
        <w:autoSpaceDN w:val="0"/>
        <w:adjustRightInd w:val="0"/>
        <w:textAlignment w:val="baseline"/>
        <w:rPr>
          <w:rFonts w:ascii="Arial" w:hAnsi="Arial" w:cs="Arial"/>
          <w:bCs/>
          <w:sz w:val="18"/>
          <w:szCs w:val="20"/>
        </w:rPr>
      </w:pPr>
    </w:p>
    <w:p w14:paraId="7E27833C" w14:textId="77777777" w:rsidR="0013650C" w:rsidRPr="00D52EF0" w:rsidRDefault="0013650C" w:rsidP="0013650C">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D52EF0" w:rsidRPr="00D52EF0" w14:paraId="3E4CC927" w14:textId="77777777" w:rsidTr="00F05ACF">
        <w:tc>
          <w:tcPr>
            <w:tcW w:w="4928" w:type="dxa"/>
            <w:shd w:val="clear" w:color="auto" w:fill="auto"/>
          </w:tcPr>
          <w:p w14:paraId="4CE29825" w14:textId="77777777" w:rsidR="0013650C" w:rsidRPr="00D52EF0" w:rsidRDefault="0013650C" w:rsidP="00F05ACF">
            <w:pPr>
              <w:keepNext/>
              <w:keepLines/>
              <w:autoSpaceDE w:val="0"/>
              <w:autoSpaceDN w:val="0"/>
              <w:adjustRightInd w:val="0"/>
              <w:jc w:val="right"/>
              <w:rPr>
                <w:sz w:val="26"/>
                <w:szCs w:val="26"/>
                <w:lang w:eastAsia="en-US"/>
              </w:rPr>
            </w:pPr>
            <w:r w:rsidRPr="00D52EF0">
              <w:rPr>
                <w:sz w:val="26"/>
                <w:szCs w:val="26"/>
                <w:lang w:eastAsia="en-US"/>
              </w:rPr>
              <w:t>__________________________________</w:t>
            </w:r>
          </w:p>
          <w:p w14:paraId="2BF3AD51" w14:textId="77777777" w:rsidR="0013650C" w:rsidRPr="00D52EF0" w:rsidRDefault="0013650C" w:rsidP="00F05ACF">
            <w:pPr>
              <w:keepNext/>
              <w:keepLines/>
              <w:tabs>
                <w:tab w:val="left" w:pos="34"/>
              </w:tabs>
              <w:autoSpaceDE w:val="0"/>
              <w:autoSpaceDN w:val="0"/>
              <w:adjustRightInd w:val="0"/>
              <w:jc w:val="center"/>
              <w:rPr>
                <w:sz w:val="26"/>
                <w:szCs w:val="26"/>
                <w:vertAlign w:val="superscript"/>
                <w:lang w:eastAsia="en-US"/>
              </w:rPr>
            </w:pPr>
            <w:r w:rsidRPr="00D52EF0">
              <w:rPr>
                <w:sz w:val="26"/>
                <w:szCs w:val="26"/>
                <w:vertAlign w:val="superscript"/>
                <w:lang w:eastAsia="en-US"/>
              </w:rPr>
              <w:t>(подпись, М.П.)</w:t>
            </w:r>
          </w:p>
        </w:tc>
      </w:tr>
      <w:tr w:rsidR="0013650C" w:rsidRPr="00D52EF0" w14:paraId="1DF3B772" w14:textId="77777777" w:rsidTr="00F05ACF">
        <w:tc>
          <w:tcPr>
            <w:tcW w:w="4928" w:type="dxa"/>
            <w:shd w:val="clear" w:color="auto" w:fill="auto"/>
          </w:tcPr>
          <w:p w14:paraId="22CDB702" w14:textId="77777777" w:rsidR="0013650C" w:rsidRPr="00D52EF0" w:rsidRDefault="0013650C" w:rsidP="00F05ACF">
            <w:pPr>
              <w:keepNext/>
              <w:keepLines/>
              <w:autoSpaceDE w:val="0"/>
              <w:autoSpaceDN w:val="0"/>
              <w:adjustRightInd w:val="0"/>
              <w:jc w:val="right"/>
              <w:rPr>
                <w:sz w:val="26"/>
                <w:szCs w:val="26"/>
                <w:lang w:eastAsia="en-US"/>
              </w:rPr>
            </w:pPr>
            <w:r w:rsidRPr="00D52EF0">
              <w:rPr>
                <w:sz w:val="26"/>
                <w:szCs w:val="26"/>
                <w:lang w:eastAsia="en-US"/>
              </w:rPr>
              <w:t>__________________________________</w:t>
            </w:r>
          </w:p>
          <w:p w14:paraId="48F29966" w14:textId="77777777" w:rsidR="0013650C" w:rsidRPr="00D52EF0" w:rsidRDefault="0013650C" w:rsidP="00F05ACF">
            <w:pPr>
              <w:keepNext/>
              <w:keepLines/>
              <w:tabs>
                <w:tab w:val="left" w:pos="4428"/>
              </w:tabs>
              <w:autoSpaceDE w:val="0"/>
              <w:autoSpaceDN w:val="0"/>
              <w:adjustRightInd w:val="0"/>
              <w:jc w:val="center"/>
              <w:rPr>
                <w:sz w:val="26"/>
                <w:szCs w:val="26"/>
                <w:vertAlign w:val="superscript"/>
                <w:lang w:eastAsia="en-US"/>
              </w:rPr>
            </w:pPr>
            <w:r w:rsidRPr="00D52EF0">
              <w:rPr>
                <w:sz w:val="26"/>
                <w:szCs w:val="26"/>
                <w:vertAlign w:val="superscript"/>
                <w:lang w:eastAsia="en-US"/>
              </w:rPr>
              <w:t>(фамилия, имя, отчество подписавшего, должность)</w:t>
            </w:r>
          </w:p>
        </w:tc>
      </w:tr>
    </w:tbl>
    <w:p w14:paraId="29D15EA4" w14:textId="77777777" w:rsidR="0013650C" w:rsidRPr="00D52EF0" w:rsidRDefault="0013650C" w:rsidP="0013650C">
      <w:pPr>
        <w:jc w:val="center"/>
        <w:rPr>
          <w:bCs/>
          <w:sz w:val="28"/>
          <w:szCs w:val="28"/>
        </w:rPr>
      </w:pPr>
    </w:p>
    <w:bookmarkEnd w:id="16"/>
    <w:p w14:paraId="60288554" w14:textId="77777777" w:rsidR="0013650C" w:rsidRPr="00D52EF0" w:rsidRDefault="0013650C" w:rsidP="0013650C">
      <w:pPr>
        <w:jc w:val="center"/>
        <w:rPr>
          <w:bCs/>
          <w:sz w:val="28"/>
          <w:szCs w:val="28"/>
        </w:rPr>
      </w:pPr>
    </w:p>
    <w:p w14:paraId="0D8FD9DC" w14:textId="77777777" w:rsidR="0013650C" w:rsidRPr="00D52EF0" w:rsidRDefault="0013650C" w:rsidP="0013650C">
      <w:pPr>
        <w:jc w:val="center"/>
        <w:rPr>
          <w:bCs/>
          <w:sz w:val="28"/>
          <w:szCs w:val="28"/>
        </w:rPr>
      </w:pPr>
    </w:p>
    <w:p w14:paraId="62A58770" w14:textId="77777777" w:rsidR="0013650C" w:rsidRPr="00D52EF0" w:rsidRDefault="0013650C" w:rsidP="0013650C">
      <w:pPr>
        <w:jc w:val="center"/>
        <w:rPr>
          <w:bCs/>
          <w:sz w:val="28"/>
          <w:szCs w:val="28"/>
        </w:rPr>
      </w:pPr>
    </w:p>
    <w:p w14:paraId="0349CE93" w14:textId="77777777" w:rsidR="0013650C" w:rsidRPr="00D52EF0" w:rsidRDefault="0013650C" w:rsidP="0013650C">
      <w:pPr>
        <w:jc w:val="center"/>
        <w:rPr>
          <w:bCs/>
          <w:sz w:val="28"/>
          <w:szCs w:val="28"/>
        </w:rPr>
      </w:pPr>
    </w:p>
    <w:p w14:paraId="41868CAF" w14:textId="77777777" w:rsidR="0013650C" w:rsidRPr="00D52EF0" w:rsidRDefault="0013650C" w:rsidP="0013650C">
      <w:pPr>
        <w:jc w:val="center"/>
        <w:rPr>
          <w:sz w:val="28"/>
          <w:szCs w:val="28"/>
        </w:rPr>
      </w:pPr>
    </w:p>
    <w:p w14:paraId="61CFE0A7" w14:textId="77777777" w:rsidR="0013650C" w:rsidRPr="00D52EF0" w:rsidRDefault="0013650C" w:rsidP="0013650C">
      <w:pPr>
        <w:jc w:val="center"/>
        <w:rPr>
          <w:sz w:val="28"/>
          <w:szCs w:val="28"/>
        </w:rPr>
      </w:pPr>
    </w:p>
    <w:p w14:paraId="7EEA57A8" w14:textId="77777777" w:rsidR="0013650C" w:rsidRPr="00D52EF0" w:rsidRDefault="0013650C" w:rsidP="0013650C">
      <w:pPr>
        <w:spacing w:after="200" w:line="276" w:lineRule="auto"/>
        <w:rPr>
          <w:sz w:val="20"/>
          <w:szCs w:val="20"/>
        </w:rPr>
      </w:pPr>
      <w:r w:rsidRPr="00D52EF0">
        <w:rPr>
          <w:sz w:val="20"/>
          <w:szCs w:val="20"/>
        </w:rPr>
        <w:br w:type="page"/>
      </w:r>
    </w:p>
    <w:p w14:paraId="7F31C4EF" w14:textId="303C0FE4" w:rsidR="0013650C" w:rsidRPr="00D52EF0" w:rsidRDefault="0013650C" w:rsidP="0013650C">
      <w:pPr>
        <w:keepNext/>
        <w:keepLines/>
        <w:overflowPunct w:val="0"/>
        <w:autoSpaceDE w:val="0"/>
        <w:autoSpaceDN w:val="0"/>
        <w:adjustRightInd w:val="0"/>
        <w:spacing w:before="40"/>
        <w:ind w:left="792"/>
        <w:jc w:val="right"/>
        <w:textAlignment w:val="baseline"/>
        <w:outlineLvl w:val="1"/>
        <w:rPr>
          <w:sz w:val="20"/>
          <w:szCs w:val="20"/>
        </w:rPr>
      </w:pPr>
      <w:r w:rsidRPr="00D52EF0">
        <w:rPr>
          <w:sz w:val="20"/>
          <w:szCs w:val="20"/>
        </w:rPr>
        <w:lastRenderedPageBreak/>
        <w:t>Приложение №</w:t>
      </w:r>
      <w:r w:rsidR="00CB2027" w:rsidRPr="00D52EF0">
        <w:rPr>
          <w:sz w:val="20"/>
          <w:szCs w:val="20"/>
        </w:rPr>
        <w:t>4</w:t>
      </w:r>
    </w:p>
    <w:p w14:paraId="335CFD3C" w14:textId="680F03C3" w:rsidR="0013650C" w:rsidRPr="00D52EF0" w:rsidRDefault="00CB2027" w:rsidP="0013650C">
      <w:pPr>
        <w:keepNext/>
        <w:keepLines/>
        <w:overflowPunct w:val="0"/>
        <w:autoSpaceDE w:val="0"/>
        <w:autoSpaceDN w:val="0"/>
        <w:adjustRightInd w:val="0"/>
        <w:spacing w:line="276" w:lineRule="auto"/>
        <w:ind w:left="360"/>
        <w:contextualSpacing/>
        <w:textAlignment w:val="baseline"/>
        <w:rPr>
          <w:b/>
        </w:rPr>
      </w:pPr>
      <w:r w:rsidRPr="00D52EF0">
        <w:rPr>
          <w:b/>
        </w:rPr>
        <w:t>4</w:t>
      </w:r>
      <w:r w:rsidR="0013650C" w:rsidRPr="00D52EF0">
        <w:rPr>
          <w:b/>
        </w:rPr>
        <w:t xml:space="preserve">. 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Pr="00D52EF0">
        <w:rPr>
          <w:b/>
        </w:rPr>
        <w:t>4</w:t>
      </w:r>
      <w:r w:rsidR="0013650C" w:rsidRPr="00D52EF0">
        <w:rPr>
          <w:b/>
        </w:rPr>
        <w:t>)</w:t>
      </w:r>
    </w:p>
    <w:p w14:paraId="116BBCBE" w14:textId="77777777" w:rsidR="0013650C" w:rsidRPr="00D52EF0" w:rsidRDefault="0013650C" w:rsidP="0013650C">
      <w:pPr>
        <w:keepNext/>
        <w:keepLines/>
        <w:spacing w:after="280"/>
        <w:jc w:val="center"/>
        <w:rPr>
          <w:lang w:bidi="ru-RU"/>
        </w:rPr>
      </w:pPr>
      <w:r w:rsidRPr="00D52EF0">
        <w:rPr>
          <w:lang w:bidi="ru-RU"/>
        </w:rPr>
        <w:t>Декларация</w:t>
      </w:r>
      <w:r w:rsidRPr="00D52EF0">
        <w:rPr>
          <w:lang w:bidi="ru-RU"/>
        </w:rPr>
        <w:br/>
        <w:t>об отсутствии личной заинтересованности</w:t>
      </w:r>
      <w:r w:rsidRPr="00D52EF0">
        <w:rPr>
          <w:lang w:bidi="ru-RU"/>
        </w:rPr>
        <w:br/>
        <w:t>при осуществлении закупок товаров (работ, услуг),</w:t>
      </w:r>
      <w:r w:rsidRPr="00D52EF0">
        <w:rPr>
          <w:lang w:bidi="ru-RU"/>
        </w:rPr>
        <w:br/>
        <w:t>которая может привести к конфликту интересов</w:t>
      </w:r>
    </w:p>
    <w:p w14:paraId="6D34859C" w14:textId="77777777" w:rsidR="0013650C" w:rsidRPr="00D52EF0" w:rsidRDefault="0013650C" w:rsidP="0013650C">
      <w:pPr>
        <w:keepNext/>
        <w:keepLines/>
        <w:tabs>
          <w:tab w:val="left" w:leader="underscore" w:pos="9614"/>
        </w:tabs>
        <w:ind w:left="1134" w:firstLine="426"/>
        <w:jc w:val="both"/>
        <w:rPr>
          <w:lang w:bidi="ru-RU"/>
        </w:rPr>
      </w:pPr>
      <w:r w:rsidRPr="00D52EF0">
        <w:rPr>
          <w:lang w:bidi="ru-RU"/>
        </w:rPr>
        <w:t xml:space="preserve">Настоящей Декларацией </w:t>
      </w:r>
      <w:r w:rsidRPr="00D52EF0">
        <w:rPr>
          <w:lang w:bidi="ru-RU"/>
        </w:rPr>
        <w:tab/>
      </w:r>
    </w:p>
    <w:p w14:paraId="12F6A18B" w14:textId="77777777" w:rsidR="0013650C" w:rsidRPr="00D52EF0" w:rsidRDefault="0013650C" w:rsidP="0013650C">
      <w:pPr>
        <w:keepNext/>
        <w:keepLines/>
        <w:tabs>
          <w:tab w:val="left" w:pos="5486"/>
          <w:tab w:val="left" w:pos="7949"/>
        </w:tabs>
        <w:ind w:left="1134" w:firstLine="426"/>
        <w:rPr>
          <w:sz w:val="18"/>
          <w:szCs w:val="18"/>
          <w:lang w:bidi="ru-RU"/>
        </w:rPr>
      </w:pPr>
      <w:r w:rsidRPr="00D52EF0">
        <w:rPr>
          <w:sz w:val="18"/>
          <w:szCs w:val="18"/>
          <w:lang w:bidi="ru-RU"/>
        </w:rPr>
        <w:t xml:space="preserve">                                                                         (наименование</w:t>
      </w:r>
      <w:r w:rsidRPr="00D52EF0">
        <w:rPr>
          <w:lang w:bidi="ru-RU"/>
        </w:rPr>
        <w:t xml:space="preserve"> </w:t>
      </w:r>
      <w:r w:rsidRPr="00D52EF0">
        <w:rPr>
          <w:sz w:val="18"/>
          <w:szCs w:val="18"/>
          <w:lang w:bidi="ru-RU"/>
        </w:rPr>
        <w:t xml:space="preserve">(фамилия, имя, отчество (при наличии)) участника закупки) </w:t>
      </w:r>
    </w:p>
    <w:p w14:paraId="1AA00C51" w14:textId="77777777" w:rsidR="0013650C" w:rsidRPr="00D52EF0" w:rsidRDefault="0013650C" w:rsidP="0013650C">
      <w:pPr>
        <w:keepNext/>
        <w:keepLines/>
        <w:tabs>
          <w:tab w:val="left" w:pos="5486"/>
          <w:tab w:val="left" w:pos="7949"/>
        </w:tabs>
        <w:ind w:left="1134" w:firstLine="426"/>
        <w:rPr>
          <w:sz w:val="18"/>
          <w:szCs w:val="18"/>
          <w:lang w:bidi="ru-RU"/>
        </w:rPr>
      </w:pPr>
    </w:p>
    <w:p w14:paraId="09054975" w14:textId="77777777" w:rsidR="0013650C" w:rsidRPr="00D52EF0" w:rsidRDefault="0013650C" w:rsidP="0013650C">
      <w:pPr>
        <w:keepNext/>
        <w:keepLines/>
        <w:ind w:firstLine="426"/>
        <w:jc w:val="both"/>
        <w:rPr>
          <w:lang w:bidi="ru-RU"/>
        </w:rPr>
      </w:pPr>
      <w:r w:rsidRPr="00D52EF0">
        <w:rPr>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D52EF0">
        <w:rPr>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D52EF0">
        <w:rPr>
          <w:lang w:bidi="ru-RU"/>
        </w:rPr>
        <w:tab/>
        <w:t>являющегося участником закупки.</w:t>
      </w:r>
    </w:p>
    <w:p w14:paraId="2ADFD2AA" w14:textId="77777777" w:rsidR="0013650C" w:rsidRPr="00D52EF0" w:rsidRDefault="0013650C" w:rsidP="0013650C">
      <w:pPr>
        <w:keepNext/>
        <w:keepLines/>
        <w:ind w:firstLine="426"/>
        <w:jc w:val="both"/>
        <w:rPr>
          <w:lang w:bidi="ru-RU"/>
        </w:rPr>
      </w:pPr>
      <w:r w:rsidRPr="00D52EF0">
        <w:rPr>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67A19055" w14:textId="77777777" w:rsidR="0013650C" w:rsidRPr="00D52EF0" w:rsidRDefault="0013650C" w:rsidP="0013650C">
      <w:pPr>
        <w:keepNext/>
        <w:keepLines/>
        <w:ind w:firstLine="426"/>
        <w:jc w:val="both"/>
        <w:rPr>
          <w:lang w:bidi="ru-RU"/>
        </w:rPr>
      </w:pPr>
    </w:p>
    <w:p w14:paraId="3C2AFF25" w14:textId="77777777" w:rsidR="0013650C" w:rsidRPr="00D52EF0" w:rsidRDefault="0013650C" w:rsidP="0013650C">
      <w:pPr>
        <w:keepNext/>
        <w:keepLines/>
        <w:ind w:firstLine="426"/>
        <w:jc w:val="both"/>
        <w:rPr>
          <w:sz w:val="20"/>
          <w:szCs w:val="20"/>
          <w:lang w:bidi="ru-RU"/>
        </w:rPr>
      </w:pPr>
      <w:r w:rsidRPr="00D52EF0">
        <w:rPr>
          <w:sz w:val="20"/>
          <w:szCs w:val="20"/>
          <w:lang w:bidi="ru-RU"/>
        </w:rPr>
        <w:t>_________</w:t>
      </w:r>
      <w:r w:rsidRPr="00D52EF0">
        <w:rPr>
          <w:sz w:val="20"/>
          <w:szCs w:val="20"/>
          <w:lang w:bidi="ru-RU"/>
        </w:rPr>
        <w:tab/>
      </w:r>
      <w:r w:rsidRPr="00D52EF0">
        <w:rPr>
          <w:sz w:val="20"/>
          <w:szCs w:val="20"/>
          <w:lang w:bidi="ru-RU"/>
        </w:rPr>
        <w:tab/>
      </w:r>
      <w:r w:rsidRPr="00D52EF0">
        <w:rPr>
          <w:sz w:val="20"/>
          <w:szCs w:val="20"/>
          <w:lang w:bidi="ru-RU"/>
        </w:rPr>
        <w:tab/>
        <w:t>________________</w:t>
      </w:r>
      <w:r w:rsidRPr="00D52EF0">
        <w:rPr>
          <w:sz w:val="20"/>
          <w:szCs w:val="20"/>
          <w:lang w:bidi="ru-RU"/>
        </w:rPr>
        <w:tab/>
      </w:r>
      <w:r w:rsidRPr="00D52EF0">
        <w:rPr>
          <w:sz w:val="20"/>
          <w:szCs w:val="20"/>
          <w:lang w:bidi="ru-RU"/>
        </w:rPr>
        <w:tab/>
      </w:r>
      <w:r w:rsidRPr="00D52EF0">
        <w:rPr>
          <w:sz w:val="20"/>
          <w:szCs w:val="20"/>
          <w:lang w:bidi="ru-RU"/>
        </w:rPr>
        <w:tab/>
        <w:t>________________</w:t>
      </w:r>
    </w:p>
    <w:p w14:paraId="588B085B" w14:textId="77777777" w:rsidR="0013650C" w:rsidRPr="00D52EF0" w:rsidRDefault="0013650C" w:rsidP="0013650C">
      <w:pPr>
        <w:keepNext/>
        <w:keepLines/>
        <w:ind w:firstLine="426"/>
        <w:jc w:val="both"/>
        <w:rPr>
          <w:sz w:val="20"/>
          <w:szCs w:val="20"/>
          <w:lang w:bidi="ru-RU"/>
        </w:rPr>
      </w:pPr>
      <w:r w:rsidRPr="00D52EF0">
        <w:rPr>
          <w:sz w:val="20"/>
          <w:szCs w:val="20"/>
          <w:lang w:bidi="ru-RU"/>
        </w:rPr>
        <w:t>Дата                                               подпись                                                     расшифровка подписи</w:t>
      </w:r>
    </w:p>
    <w:p w14:paraId="68CC63B2" w14:textId="77777777" w:rsidR="0013650C" w:rsidRPr="00D52EF0" w:rsidRDefault="0013650C" w:rsidP="0013650C">
      <w:pPr>
        <w:keepNext/>
        <w:keepLines/>
        <w:ind w:firstLine="426"/>
        <w:jc w:val="both"/>
        <w:rPr>
          <w:rFonts w:ascii="Courier New" w:eastAsia="Courier New" w:hAnsi="Courier New" w:cs="Courier New"/>
          <w:lang w:bidi="ru-RU"/>
        </w:rPr>
        <w:sectPr w:rsidR="0013650C" w:rsidRPr="00D52EF0" w:rsidSect="00A74171">
          <w:pgSz w:w="11900" w:h="16840"/>
          <w:pgMar w:top="1134" w:right="850" w:bottom="1134" w:left="1701" w:header="0" w:footer="3" w:gutter="0"/>
          <w:cols w:space="720"/>
          <w:noEndnote/>
          <w:docGrid w:linePitch="360"/>
        </w:sectPr>
      </w:pPr>
    </w:p>
    <w:p w14:paraId="04199F4D" w14:textId="41D33F13" w:rsidR="0013650C" w:rsidRPr="00D52EF0" w:rsidRDefault="0013650C" w:rsidP="0013650C">
      <w:pPr>
        <w:keepNext/>
        <w:keepLines/>
        <w:overflowPunct w:val="0"/>
        <w:autoSpaceDE w:val="0"/>
        <w:autoSpaceDN w:val="0"/>
        <w:adjustRightInd w:val="0"/>
        <w:spacing w:before="40"/>
        <w:ind w:left="792"/>
        <w:jc w:val="right"/>
        <w:textAlignment w:val="baseline"/>
        <w:outlineLvl w:val="1"/>
        <w:rPr>
          <w:sz w:val="20"/>
          <w:szCs w:val="20"/>
        </w:rPr>
      </w:pPr>
      <w:bookmarkStart w:id="17" w:name="_Hlk157760831"/>
      <w:r w:rsidRPr="00D52EF0">
        <w:rPr>
          <w:sz w:val="20"/>
          <w:szCs w:val="20"/>
        </w:rPr>
        <w:lastRenderedPageBreak/>
        <w:t>Приложение №</w:t>
      </w:r>
      <w:r w:rsidR="00CB2027" w:rsidRPr="00D52EF0">
        <w:rPr>
          <w:sz w:val="20"/>
          <w:szCs w:val="20"/>
        </w:rPr>
        <w:t>5</w:t>
      </w:r>
    </w:p>
    <w:p w14:paraId="6600F535" w14:textId="506AD546" w:rsidR="0013650C" w:rsidRPr="00D52EF0" w:rsidRDefault="00CB2027" w:rsidP="00CB2027">
      <w:pPr>
        <w:keepNext/>
        <w:keepLines/>
        <w:widowControl w:val="0"/>
        <w:overflowPunct w:val="0"/>
        <w:autoSpaceDE w:val="0"/>
        <w:autoSpaceDN w:val="0"/>
        <w:adjustRightInd w:val="0"/>
        <w:spacing w:after="75" w:line="380" w:lineRule="auto"/>
        <w:ind w:left="142"/>
        <w:contextualSpacing/>
        <w:textAlignment w:val="baseline"/>
        <w:rPr>
          <w:b/>
        </w:rPr>
      </w:pPr>
      <w:r w:rsidRPr="00D52EF0">
        <w:rPr>
          <w:b/>
        </w:rPr>
        <w:t>5</w:t>
      </w:r>
      <w:r w:rsidR="0013650C" w:rsidRPr="00D52EF0">
        <w:rPr>
          <w:b/>
        </w:rPr>
        <w:t xml:space="preserve">. Опись документов, содержащихся в заявке на участие в открытом аукционе (форма </w:t>
      </w:r>
      <w:r w:rsidRPr="00D52EF0">
        <w:rPr>
          <w:b/>
        </w:rPr>
        <w:t>5</w:t>
      </w:r>
      <w:r w:rsidR="0013650C" w:rsidRPr="00D52EF0">
        <w:rPr>
          <w:b/>
        </w:rPr>
        <w:t>)</w:t>
      </w:r>
    </w:p>
    <w:bookmarkEnd w:id="17"/>
    <w:p w14:paraId="4DCBE0D9" w14:textId="77777777" w:rsidR="0013650C" w:rsidRPr="00D52EF0" w:rsidRDefault="0013650C" w:rsidP="0013650C">
      <w:pPr>
        <w:keepNext/>
        <w:keepLines/>
        <w:autoSpaceDE w:val="0"/>
        <w:autoSpaceDN w:val="0"/>
        <w:adjustRightInd w:val="0"/>
        <w:jc w:val="both"/>
        <w:rPr>
          <w:sz w:val="22"/>
          <w:szCs w:val="22"/>
        </w:rPr>
      </w:pPr>
    </w:p>
    <w:p w14:paraId="217DC292"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Приложение №____ к письму о подаче оферты</w:t>
      </w:r>
    </w:p>
    <w:p w14:paraId="709E176E" w14:textId="77777777" w:rsidR="0013650C" w:rsidRPr="00D52EF0" w:rsidRDefault="0013650C" w:rsidP="0013650C">
      <w:pPr>
        <w:keepNext/>
        <w:keepLines/>
        <w:autoSpaceDE w:val="0"/>
        <w:autoSpaceDN w:val="0"/>
        <w:adjustRightInd w:val="0"/>
        <w:jc w:val="both"/>
        <w:rPr>
          <w:sz w:val="20"/>
          <w:szCs w:val="20"/>
        </w:rPr>
      </w:pPr>
      <w:r w:rsidRPr="00D52EF0">
        <w:rPr>
          <w:sz w:val="20"/>
          <w:szCs w:val="20"/>
        </w:rPr>
        <w:t>от «___</w:t>
      </w:r>
      <w:proofErr w:type="gramStart"/>
      <w:r w:rsidRPr="00D52EF0">
        <w:rPr>
          <w:sz w:val="20"/>
          <w:szCs w:val="20"/>
        </w:rPr>
        <w:t>_»_</w:t>
      </w:r>
      <w:proofErr w:type="gramEnd"/>
      <w:r w:rsidRPr="00D52EF0">
        <w:rPr>
          <w:sz w:val="20"/>
          <w:szCs w:val="20"/>
        </w:rPr>
        <w:t>____________ года №_______</w:t>
      </w:r>
    </w:p>
    <w:p w14:paraId="7BF5C03B" w14:textId="77777777" w:rsidR="0013650C" w:rsidRPr="00D52EF0" w:rsidRDefault="0013650C" w:rsidP="0013650C">
      <w:pPr>
        <w:keepNext/>
        <w:keepLines/>
        <w:autoSpaceDE w:val="0"/>
        <w:autoSpaceDN w:val="0"/>
        <w:adjustRightInd w:val="0"/>
        <w:spacing w:before="240" w:after="120"/>
        <w:rPr>
          <w:sz w:val="26"/>
          <w:szCs w:val="26"/>
        </w:rPr>
      </w:pPr>
      <w:r w:rsidRPr="00D52EF0">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D52EF0" w:rsidRPr="00D52EF0" w14:paraId="2D2C292B" w14:textId="77777777" w:rsidTr="00F05ACF">
        <w:trPr>
          <w:tblHeader/>
        </w:trPr>
        <w:tc>
          <w:tcPr>
            <w:tcW w:w="675" w:type="dxa"/>
            <w:shd w:val="clear" w:color="auto" w:fill="BFBFBF"/>
            <w:vAlign w:val="center"/>
          </w:tcPr>
          <w:p w14:paraId="1DDC9F95" w14:textId="77777777" w:rsidR="0013650C" w:rsidRPr="00D52EF0" w:rsidRDefault="0013650C" w:rsidP="00F05ACF">
            <w:pPr>
              <w:keepNext/>
              <w:keepLines/>
              <w:autoSpaceDE w:val="0"/>
              <w:autoSpaceDN w:val="0"/>
              <w:adjustRightInd w:val="0"/>
              <w:snapToGrid w:val="0"/>
              <w:jc w:val="center"/>
            </w:pPr>
            <w:r w:rsidRPr="00D52EF0">
              <w:rPr>
                <w:sz w:val="22"/>
                <w:szCs w:val="22"/>
              </w:rPr>
              <w:t>№п/п</w:t>
            </w:r>
          </w:p>
        </w:tc>
        <w:tc>
          <w:tcPr>
            <w:tcW w:w="6521" w:type="dxa"/>
            <w:shd w:val="clear" w:color="auto" w:fill="BFBFBF"/>
            <w:vAlign w:val="center"/>
          </w:tcPr>
          <w:p w14:paraId="33E2CC41" w14:textId="77777777" w:rsidR="0013650C" w:rsidRPr="00D52EF0" w:rsidRDefault="0013650C" w:rsidP="00F05ACF">
            <w:pPr>
              <w:keepNext/>
              <w:keepLines/>
              <w:autoSpaceDE w:val="0"/>
              <w:autoSpaceDN w:val="0"/>
              <w:adjustRightInd w:val="0"/>
              <w:snapToGrid w:val="0"/>
              <w:jc w:val="center"/>
            </w:pPr>
            <w:r w:rsidRPr="00D52EF0">
              <w:rPr>
                <w:sz w:val="22"/>
                <w:szCs w:val="22"/>
              </w:rPr>
              <w:t>Содержание заявки на участие в закупке</w:t>
            </w:r>
          </w:p>
        </w:tc>
        <w:tc>
          <w:tcPr>
            <w:tcW w:w="2410" w:type="dxa"/>
            <w:shd w:val="clear" w:color="auto" w:fill="BFBFBF"/>
            <w:vAlign w:val="center"/>
          </w:tcPr>
          <w:p w14:paraId="1EC2AB23" w14:textId="77777777" w:rsidR="0013650C" w:rsidRPr="00D52EF0" w:rsidRDefault="0013650C" w:rsidP="00F05ACF">
            <w:pPr>
              <w:keepNext/>
              <w:keepLines/>
              <w:autoSpaceDE w:val="0"/>
              <w:autoSpaceDN w:val="0"/>
              <w:adjustRightInd w:val="0"/>
              <w:snapToGrid w:val="0"/>
              <w:jc w:val="center"/>
            </w:pPr>
            <w:r w:rsidRPr="00D52EF0">
              <w:rPr>
                <w:sz w:val="22"/>
                <w:szCs w:val="22"/>
              </w:rPr>
              <w:t>Номера страниц</w:t>
            </w:r>
          </w:p>
        </w:tc>
      </w:tr>
      <w:tr w:rsidR="00D52EF0" w:rsidRPr="00D52EF0" w14:paraId="5BE644C7" w14:textId="77777777" w:rsidTr="00F05ACF">
        <w:trPr>
          <w:tblHeader/>
        </w:trPr>
        <w:tc>
          <w:tcPr>
            <w:tcW w:w="675" w:type="dxa"/>
            <w:shd w:val="clear" w:color="auto" w:fill="BFBFBF"/>
            <w:vAlign w:val="center"/>
          </w:tcPr>
          <w:p w14:paraId="12342D17" w14:textId="77777777" w:rsidR="0013650C" w:rsidRPr="00D52EF0" w:rsidRDefault="0013650C" w:rsidP="00F05ACF">
            <w:pPr>
              <w:keepNext/>
              <w:keepLines/>
              <w:autoSpaceDE w:val="0"/>
              <w:autoSpaceDN w:val="0"/>
              <w:adjustRightInd w:val="0"/>
              <w:snapToGrid w:val="0"/>
              <w:jc w:val="center"/>
              <w:rPr>
                <w:i/>
                <w:sz w:val="18"/>
                <w:szCs w:val="18"/>
              </w:rPr>
            </w:pPr>
            <w:r w:rsidRPr="00D52EF0">
              <w:rPr>
                <w:i/>
                <w:sz w:val="18"/>
                <w:szCs w:val="18"/>
              </w:rPr>
              <w:t>1</w:t>
            </w:r>
          </w:p>
        </w:tc>
        <w:tc>
          <w:tcPr>
            <w:tcW w:w="6521" w:type="dxa"/>
            <w:shd w:val="clear" w:color="auto" w:fill="BFBFBF"/>
            <w:vAlign w:val="center"/>
          </w:tcPr>
          <w:p w14:paraId="76B2965B" w14:textId="77777777" w:rsidR="0013650C" w:rsidRPr="00D52EF0" w:rsidRDefault="0013650C" w:rsidP="00F05ACF">
            <w:pPr>
              <w:keepNext/>
              <w:keepLines/>
              <w:autoSpaceDE w:val="0"/>
              <w:autoSpaceDN w:val="0"/>
              <w:adjustRightInd w:val="0"/>
              <w:snapToGrid w:val="0"/>
              <w:jc w:val="center"/>
              <w:rPr>
                <w:i/>
                <w:sz w:val="18"/>
                <w:szCs w:val="18"/>
              </w:rPr>
            </w:pPr>
            <w:r w:rsidRPr="00D52EF0">
              <w:rPr>
                <w:i/>
                <w:sz w:val="18"/>
                <w:szCs w:val="18"/>
              </w:rPr>
              <w:t>2</w:t>
            </w:r>
          </w:p>
        </w:tc>
        <w:tc>
          <w:tcPr>
            <w:tcW w:w="2410" w:type="dxa"/>
            <w:shd w:val="clear" w:color="auto" w:fill="BFBFBF"/>
            <w:vAlign w:val="center"/>
          </w:tcPr>
          <w:p w14:paraId="3C3F1A71" w14:textId="77777777" w:rsidR="0013650C" w:rsidRPr="00D52EF0" w:rsidRDefault="0013650C" w:rsidP="00F05ACF">
            <w:pPr>
              <w:keepNext/>
              <w:keepLines/>
              <w:autoSpaceDE w:val="0"/>
              <w:autoSpaceDN w:val="0"/>
              <w:adjustRightInd w:val="0"/>
              <w:snapToGrid w:val="0"/>
              <w:jc w:val="center"/>
              <w:rPr>
                <w:i/>
                <w:sz w:val="18"/>
                <w:szCs w:val="18"/>
              </w:rPr>
            </w:pPr>
            <w:r w:rsidRPr="00D52EF0">
              <w:rPr>
                <w:i/>
                <w:sz w:val="18"/>
                <w:szCs w:val="18"/>
              </w:rPr>
              <w:t>3</w:t>
            </w:r>
          </w:p>
        </w:tc>
      </w:tr>
      <w:tr w:rsidR="00D52EF0" w:rsidRPr="00D52EF0" w14:paraId="626B2B8B" w14:textId="77777777" w:rsidTr="00F05ACF">
        <w:tc>
          <w:tcPr>
            <w:tcW w:w="675" w:type="dxa"/>
          </w:tcPr>
          <w:p w14:paraId="2BE97D6E"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377DB775" w14:textId="77777777" w:rsidR="0013650C" w:rsidRPr="00D52EF0" w:rsidRDefault="0013650C" w:rsidP="00F05ACF">
            <w:pPr>
              <w:keepNext/>
              <w:keepLines/>
              <w:autoSpaceDE w:val="0"/>
              <w:autoSpaceDN w:val="0"/>
              <w:adjustRightInd w:val="0"/>
              <w:snapToGrid w:val="0"/>
              <w:jc w:val="both"/>
            </w:pPr>
          </w:p>
        </w:tc>
        <w:tc>
          <w:tcPr>
            <w:tcW w:w="2410" w:type="dxa"/>
          </w:tcPr>
          <w:p w14:paraId="6CF3DCD1" w14:textId="77777777" w:rsidR="0013650C" w:rsidRPr="00D52EF0" w:rsidRDefault="0013650C" w:rsidP="00F05ACF">
            <w:pPr>
              <w:keepNext/>
              <w:keepLines/>
              <w:autoSpaceDE w:val="0"/>
              <w:autoSpaceDN w:val="0"/>
              <w:adjustRightInd w:val="0"/>
              <w:snapToGrid w:val="0"/>
            </w:pPr>
          </w:p>
        </w:tc>
      </w:tr>
      <w:tr w:rsidR="00D52EF0" w:rsidRPr="00D52EF0" w14:paraId="23FCFB68" w14:textId="77777777" w:rsidTr="00F05ACF">
        <w:tc>
          <w:tcPr>
            <w:tcW w:w="675" w:type="dxa"/>
          </w:tcPr>
          <w:p w14:paraId="447269CF"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451FCC4" w14:textId="77777777" w:rsidR="0013650C" w:rsidRPr="00D52EF0" w:rsidRDefault="0013650C" w:rsidP="00F05ACF">
            <w:pPr>
              <w:keepNext/>
              <w:keepLines/>
              <w:autoSpaceDE w:val="0"/>
              <w:autoSpaceDN w:val="0"/>
              <w:adjustRightInd w:val="0"/>
              <w:snapToGrid w:val="0"/>
              <w:jc w:val="both"/>
            </w:pPr>
          </w:p>
        </w:tc>
        <w:tc>
          <w:tcPr>
            <w:tcW w:w="2410" w:type="dxa"/>
          </w:tcPr>
          <w:p w14:paraId="085AF1DA" w14:textId="77777777" w:rsidR="0013650C" w:rsidRPr="00D52EF0" w:rsidRDefault="0013650C" w:rsidP="00F05ACF">
            <w:pPr>
              <w:keepNext/>
              <w:keepLines/>
              <w:autoSpaceDE w:val="0"/>
              <w:autoSpaceDN w:val="0"/>
              <w:adjustRightInd w:val="0"/>
              <w:snapToGrid w:val="0"/>
            </w:pPr>
          </w:p>
        </w:tc>
      </w:tr>
      <w:tr w:rsidR="00D52EF0" w:rsidRPr="00D52EF0" w14:paraId="201395C3" w14:textId="77777777" w:rsidTr="00F05ACF">
        <w:tc>
          <w:tcPr>
            <w:tcW w:w="675" w:type="dxa"/>
          </w:tcPr>
          <w:p w14:paraId="3B459C00"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87E6FF5" w14:textId="77777777" w:rsidR="0013650C" w:rsidRPr="00D52EF0" w:rsidRDefault="0013650C" w:rsidP="00F05ACF">
            <w:pPr>
              <w:keepNext/>
              <w:keepLines/>
              <w:autoSpaceDE w:val="0"/>
              <w:autoSpaceDN w:val="0"/>
              <w:adjustRightInd w:val="0"/>
              <w:snapToGrid w:val="0"/>
              <w:jc w:val="both"/>
            </w:pPr>
          </w:p>
        </w:tc>
        <w:tc>
          <w:tcPr>
            <w:tcW w:w="2410" w:type="dxa"/>
          </w:tcPr>
          <w:p w14:paraId="259A008B" w14:textId="77777777" w:rsidR="0013650C" w:rsidRPr="00D52EF0" w:rsidRDefault="0013650C" w:rsidP="00F05ACF">
            <w:pPr>
              <w:keepNext/>
              <w:keepLines/>
              <w:autoSpaceDE w:val="0"/>
              <w:autoSpaceDN w:val="0"/>
              <w:adjustRightInd w:val="0"/>
              <w:snapToGrid w:val="0"/>
            </w:pPr>
          </w:p>
        </w:tc>
      </w:tr>
      <w:tr w:rsidR="00D52EF0" w:rsidRPr="00D52EF0" w14:paraId="43364BE1" w14:textId="77777777" w:rsidTr="00F05ACF">
        <w:tc>
          <w:tcPr>
            <w:tcW w:w="675" w:type="dxa"/>
          </w:tcPr>
          <w:p w14:paraId="2A651556"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02F04044" w14:textId="77777777" w:rsidR="0013650C" w:rsidRPr="00D52EF0" w:rsidRDefault="0013650C" w:rsidP="00F05ACF">
            <w:pPr>
              <w:keepNext/>
              <w:keepLines/>
              <w:autoSpaceDE w:val="0"/>
              <w:autoSpaceDN w:val="0"/>
              <w:adjustRightInd w:val="0"/>
              <w:snapToGrid w:val="0"/>
              <w:jc w:val="both"/>
            </w:pPr>
          </w:p>
        </w:tc>
        <w:tc>
          <w:tcPr>
            <w:tcW w:w="2410" w:type="dxa"/>
          </w:tcPr>
          <w:p w14:paraId="55DE10C5" w14:textId="77777777" w:rsidR="0013650C" w:rsidRPr="00D52EF0" w:rsidRDefault="0013650C" w:rsidP="00F05ACF">
            <w:pPr>
              <w:keepNext/>
              <w:keepLines/>
              <w:autoSpaceDE w:val="0"/>
              <w:autoSpaceDN w:val="0"/>
              <w:adjustRightInd w:val="0"/>
              <w:snapToGrid w:val="0"/>
            </w:pPr>
          </w:p>
        </w:tc>
      </w:tr>
      <w:tr w:rsidR="00D52EF0" w:rsidRPr="00D52EF0" w14:paraId="78E7B912" w14:textId="77777777" w:rsidTr="00F05ACF">
        <w:tc>
          <w:tcPr>
            <w:tcW w:w="675" w:type="dxa"/>
          </w:tcPr>
          <w:p w14:paraId="1509E051"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EF3448" w14:textId="77777777" w:rsidR="0013650C" w:rsidRPr="00D52EF0" w:rsidRDefault="0013650C" w:rsidP="00F05ACF">
            <w:pPr>
              <w:keepNext/>
              <w:keepLines/>
              <w:autoSpaceDE w:val="0"/>
              <w:autoSpaceDN w:val="0"/>
              <w:adjustRightInd w:val="0"/>
              <w:snapToGrid w:val="0"/>
              <w:jc w:val="both"/>
            </w:pPr>
          </w:p>
        </w:tc>
        <w:tc>
          <w:tcPr>
            <w:tcW w:w="2410" w:type="dxa"/>
          </w:tcPr>
          <w:p w14:paraId="11B5721F" w14:textId="77777777" w:rsidR="0013650C" w:rsidRPr="00D52EF0" w:rsidRDefault="0013650C" w:rsidP="00F05ACF">
            <w:pPr>
              <w:keepNext/>
              <w:keepLines/>
              <w:autoSpaceDE w:val="0"/>
              <w:autoSpaceDN w:val="0"/>
              <w:adjustRightInd w:val="0"/>
              <w:snapToGrid w:val="0"/>
            </w:pPr>
          </w:p>
        </w:tc>
      </w:tr>
      <w:tr w:rsidR="00D52EF0" w:rsidRPr="00D52EF0" w14:paraId="1A41192A" w14:textId="77777777" w:rsidTr="00F05ACF">
        <w:tc>
          <w:tcPr>
            <w:tcW w:w="675" w:type="dxa"/>
          </w:tcPr>
          <w:p w14:paraId="6CB3CF03"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4919A073" w14:textId="77777777" w:rsidR="0013650C" w:rsidRPr="00D52EF0" w:rsidRDefault="0013650C" w:rsidP="00F05ACF">
            <w:pPr>
              <w:keepNext/>
              <w:keepLines/>
              <w:autoSpaceDE w:val="0"/>
              <w:autoSpaceDN w:val="0"/>
              <w:adjustRightInd w:val="0"/>
              <w:snapToGrid w:val="0"/>
              <w:jc w:val="both"/>
            </w:pPr>
          </w:p>
        </w:tc>
        <w:tc>
          <w:tcPr>
            <w:tcW w:w="2410" w:type="dxa"/>
          </w:tcPr>
          <w:p w14:paraId="772D2714" w14:textId="77777777" w:rsidR="0013650C" w:rsidRPr="00D52EF0" w:rsidRDefault="0013650C" w:rsidP="00F05ACF">
            <w:pPr>
              <w:keepNext/>
              <w:keepLines/>
              <w:autoSpaceDE w:val="0"/>
              <w:autoSpaceDN w:val="0"/>
              <w:adjustRightInd w:val="0"/>
              <w:snapToGrid w:val="0"/>
            </w:pPr>
          </w:p>
        </w:tc>
      </w:tr>
      <w:tr w:rsidR="00D52EF0" w:rsidRPr="00D52EF0" w14:paraId="177BEC6E" w14:textId="77777777" w:rsidTr="00F05ACF">
        <w:tc>
          <w:tcPr>
            <w:tcW w:w="675" w:type="dxa"/>
          </w:tcPr>
          <w:p w14:paraId="4E6F0D24"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557F05A" w14:textId="77777777" w:rsidR="0013650C" w:rsidRPr="00D52EF0" w:rsidRDefault="0013650C" w:rsidP="00F05ACF">
            <w:pPr>
              <w:keepNext/>
              <w:keepLines/>
              <w:autoSpaceDE w:val="0"/>
              <w:autoSpaceDN w:val="0"/>
              <w:adjustRightInd w:val="0"/>
              <w:snapToGrid w:val="0"/>
              <w:jc w:val="both"/>
            </w:pPr>
          </w:p>
        </w:tc>
        <w:tc>
          <w:tcPr>
            <w:tcW w:w="2410" w:type="dxa"/>
          </w:tcPr>
          <w:p w14:paraId="69AC711A" w14:textId="77777777" w:rsidR="0013650C" w:rsidRPr="00D52EF0" w:rsidRDefault="0013650C" w:rsidP="00F05ACF">
            <w:pPr>
              <w:keepNext/>
              <w:keepLines/>
              <w:autoSpaceDE w:val="0"/>
              <w:autoSpaceDN w:val="0"/>
              <w:adjustRightInd w:val="0"/>
              <w:snapToGrid w:val="0"/>
            </w:pPr>
          </w:p>
        </w:tc>
      </w:tr>
      <w:tr w:rsidR="00D52EF0" w:rsidRPr="00D52EF0" w14:paraId="3CC05E98" w14:textId="77777777" w:rsidTr="00F05ACF">
        <w:tc>
          <w:tcPr>
            <w:tcW w:w="675" w:type="dxa"/>
          </w:tcPr>
          <w:p w14:paraId="082A06B7" w14:textId="77777777" w:rsidR="0013650C" w:rsidRPr="00D52EF0" w:rsidRDefault="0013650C" w:rsidP="00F05ACF">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4F504A49" w14:textId="77777777" w:rsidR="0013650C" w:rsidRPr="00D52EF0" w:rsidRDefault="0013650C" w:rsidP="00F05ACF">
            <w:pPr>
              <w:keepNext/>
              <w:keepLines/>
              <w:autoSpaceDE w:val="0"/>
              <w:autoSpaceDN w:val="0"/>
              <w:adjustRightInd w:val="0"/>
              <w:snapToGrid w:val="0"/>
              <w:jc w:val="both"/>
            </w:pPr>
          </w:p>
        </w:tc>
        <w:tc>
          <w:tcPr>
            <w:tcW w:w="2410" w:type="dxa"/>
          </w:tcPr>
          <w:p w14:paraId="563EA803" w14:textId="77777777" w:rsidR="0013650C" w:rsidRPr="00D52EF0" w:rsidRDefault="0013650C" w:rsidP="00F05ACF">
            <w:pPr>
              <w:keepNext/>
              <w:keepLines/>
              <w:autoSpaceDE w:val="0"/>
              <w:autoSpaceDN w:val="0"/>
              <w:adjustRightInd w:val="0"/>
              <w:snapToGrid w:val="0"/>
            </w:pPr>
          </w:p>
        </w:tc>
      </w:tr>
      <w:tr w:rsidR="00D52EF0" w:rsidRPr="00D52EF0" w14:paraId="5751ED9A" w14:textId="77777777" w:rsidTr="00F05ACF">
        <w:tc>
          <w:tcPr>
            <w:tcW w:w="675" w:type="dxa"/>
          </w:tcPr>
          <w:p w14:paraId="3AF9CF73"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jc w:val="both"/>
              <w:textAlignment w:val="baseline"/>
            </w:pPr>
            <w:r w:rsidRPr="00D52EF0">
              <w:t>…</w:t>
            </w:r>
          </w:p>
        </w:tc>
        <w:tc>
          <w:tcPr>
            <w:tcW w:w="6521" w:type="dxa"/>
            <w:vAlign w:val="center"/>
          </w:tcPr>
          <w:p w14:paraId="1C984DA4" w14:textId="77777777" w:rsidR="0013650C" w:rsidRPr="00D52EF0" w:rsidRDefault="0013650C" w:rsidP="00F05ACF">
            <w:pPr>
              <w:keepNext/>
              <w:keepLines/>
              <w:autoSpaceDE w:val="0"/>
              <w:autoSpaceDN w:val="0"/>
              <w:adjustRightInd w:val="0"/>
              <w:snapToGrid w:val="0"/>
              <w:jc w:val="both"/>
            </w:pPr>
          </w:p>
        </w:tc>
        <w:tc>
          <w:tcPr>
            <w:tcW w:w="2410" w:type="dxa"/>
          </w:tcPr>
          <w:p w14:paraId="19E73E68" w14:textId="77777777" w:rsidR="0013650C" w:rsidRPr="00D52EF0" w:rsidRDefault="0013650C" w:rsidP="00F05ACF">
            <w:pPr>
              <w:keepNext/>
              <w:keepLines/>
              <w:autoSpaceDE w:val="0"/>
              <w:autoSpaceDN w:val="0"/>
              <w:adjustRightInd w:val="0"/>
              <w:snapToGrid w:val="0"/>
            </w:pPr>
          </w:p>
        </w:tc>
      </w:tr>
      <w:tr w:rsidR="00D52EF0" w:rsidRPr="00D52EF0" w14:paraId="0A3C89C5" w14:textId="77777777" w:rsidTr="00F05ACF">
        <w:tc>
          <w:tcPr>
            <w:tcW w:w="675" w:type="dxa"/>
          </w:tcPr>
          <w:p w14:paraId="7D151445"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CB7876A" w14:textId="77777777" w:rsidR="0013650C" w:rsidRPr="00D52EF0" w:rsidRDefault="0013650C" w:rsidP="00F05ACF">
            <w:pPr>
              <w:keepNext/>
              <w:keepLines/>
              <w:autoSpaceDE w:val="0"/>
              <w:autoSpaceDN w:val="0"/>
              <w:adjustRightInd w:val="0"/>
              <w:snapToGrid w:val="0"/>
              <w:jc w:val="both"/>
            </w:pPr>
          </w:p>
        </w:tc>
        <w:tc>
          <w:tcPr>
            <w:tcW w:w="2410" w:type="dxa"/>
          </w:tcPr>
          <w:p w14:paraId="17D2BA2A" w14:textId="77777777" w:rsidR="0013650C" w:rsidRPr="00D52EF0" w:rsidRDefault="0013650C" w:rsidP="00F05ACF">
            <w:pPr>
              <w:keepNext/>
              <w:keepLines/>
              <w:autoSpaceDE w:val="0"/>
              <w:autoSpaceDN w:val="0"/>
              <w:adjustRightInd w:val="0"/>
              <w:snapToGrid w:val="0"/>
            </w:pPr>
          </w:p>
        </w:tc>
      </w:tr>
      <w:tr w:rsidR="00D52EF0" w:rsidRPr="00D52EF0" w14:paraId="0713DEDF" w14:textId="77777777" w:rsidTr="00F05ACF">
        <w:tc>
          <w:tcPr>
            <w:tcW w:w="675" w:type="dxa"/>
          </w:tcPr>
          <w:p w14:paraId="4F7DF9FF"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EEC84A7" w14:textId="77777777" w:rsidR="0013650C" w:rsidRPr="00D52EF0" w:rsidRDefault="0013650C" w:rsidP="00F05ACF">
            <w:pPr>
              <w:keepNext/>
              <w:keepLines/>
              <w:autoSpaceDE w:val="0"/>
              <w:autoSpaceDN w:val="0"/>
              <w:adjustRightInd w:val="0"/>
              <w:snapToGrid w:val="0"/>
              <w:jc w:val="both"/>
            </w:pPr>
          </w:p>
        </w:tc>
        <w:tc>
          <w:tcPr>
            <w:tcW w:w="2410" w:type="dxa"/>
          </w:tcPr>
          <w:p w14:paraId="42A9CC6A" w14:textId="77777777" w:rsidR="0013650C" w:rsidRPr="00D52EF0" w:rsidRDefault="0013650C" w:rsidP="00F05ACF">
            <w:pPr>
              <w:keepNext/>
              <w:keepLines/>
              <w:autoSpaceDE w:val="0"/>
              <w:autoSpaceDN w:val="0"/>
              <w:adjustRightInd w:val="0"/>
              <w:snapToGrid w:val="0"/>
            </w:pPr>
          </w:p>
        </w:tc>
      </w:tr>
      <w:tr w:rsidR="0013650C" w:rsidRPr="00D52EF0" w14:paraId="33DCEF76" w14:textId="77777777" w:rsidTr="00F05ACF">
        <w:tc>
          <w:tcPr>
            <w:tcW w:w="675" w:type="dxa"/>
          </w:tcPr>
          <w:p w14:paraId="2059B4C1" w14:textId="77777777" w:rsidR="0013650C" w:rsidRPr="00D52EF0" w:rsidRDefault="0013650C" w:rsidP="00F05ACF">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2C781C3E" w14:textId="77777777" w:rsidR="0013650C" w:rsidRPr="00D52EF0" w:rsidRDefault="0013650C" w:rsidP="00F05ACF">
            <w:pPr>
              <w:keepNext/>
              <w:keepLines/>
              <w:autoSpaceDE w:val="0"/>
              <w:autoSpaceDN w:val="0"/>
              <w:adjustRightInd w:val="0"/>
              <w:snapToGrid w:val="0"/>
              <w:jc w:val="both"/>
            </w:pPr>
          </w:p>
        </w:tc>
        <w:tc>
          <w:tcPr>
            <w:tcW w:w="2410" w:type="dxa"/>
          </w:tcPr>
          <w:p w14:paraId="16E03EFB" w14:textId="77777777" w:rsidR="0013650C" w:rsidRPr="00D52EF0" w:rsidRDefault="0013650C" w:rsidP="00F05ACF">
            <w:pPr>
              <w:keepNext/>
              <w:keepLines/>
              <w:autoSpaceDE w:val="0"/>
              <w:autoSpaceDN w:val="0"/>
              <w:adjustRightInd w:val="0"/>
              <w:snapToGrid w:val="0"/>
            </w:pPr>
          </w:p>
        </w:tc>
      </w:tr>
    </w:tbl>
    <w:p w14:paraId="3DDB5843" w14:textId="77777777" w:rsidR="0013650C" w:rsidRPr="00D52EF0" w:rsidRDefault="0013650C" w:rsidP="0013650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D52EF0" w:rsidRPr="00D52EF0" w14:paraId="7A894DA4" w14:textId="77777777" w:rsidTr="00F05ACF">
        <w:tc>
          <w:tcPr>
            <w:tcW w:w="4644" w:type="dxa"/>
          </w:tcPr>
          <w:p w14:paraId="22D5C660" w14:textId="77777777" w:rsidR="0013650C" w:rsidRPr="00D52EF0" w:rsidRDefault="0013650C" w:rsidP="00F05ACF">
            <w:pPr>
              <w:keepNext/>
              <w:keepLines/>
              <w:autoSpaceDE w:val="0"/>
              <w:autoSpaceDN w:val="0"/>
              <w:adjustRightInd w:val="0"/>
              <w:jc w:val="right"/>
              <w:rPr>
                <w:sz w:val="26"/>
                <w:szCs w:val="26"/>
                <w:lang w:eastAsia="en-US"/>
              </w:rPr>
            </w:pPr>
          </w:p>
          <w:p w14:paraId="7E282803" w14:textId="77777777" w:rsidR="0013650C" w:rsidRPr="00D52EF0" w:rsidRDefault="0013650C" w:rsidP="00F05ACF">
            <w:pPr>
              <w:keepNext/>
              <w:keepLines/>
              <w:autoSpaceDE w:val="0"/>
              <w:autoSpaceDN w:val="0"/>
              <w:adjustRightInd w:val="0"/>
              <w:jc w:val="right"/>
              <w:rPr>
                <w:sz w:val="26"/>
                <w:szCs w:val="26"/>
                <w:lang w:eastAsia="en-US"/>
              </w:rPr>
            </w:pPr>
            <w:r w:rsidRPr="00D52EF0">
              <w:rPr>
                <w:sz w:val="26"/>
                <w:szCs w:val="26"/>
                <w:lang w:eastAsia="en-US"/>
              </w:rPr>
              <w:t>_________________________________</w:t>
            </w:r>
          </w:p>
          <w:p w14:paraId="659404CE" w14:textId="77777777" w:rsidR="0013650C" w:rsidRPr="00D52EF0" w:rsidRDefault="0013650C" w:rsidP="00F05ACF">
            <w:pPr>
              <w:keepNext/>
              <w:keepLines/>
              <w:tabs>
                <w:tab w:val="left" w:pos="34"/>
              </w:tabs>
              <w:autoSpaceDE w:val="0"/>
              <w:autoSpaceDN w:val="0"/>
              <w:adjustRightInd w:val="0"/>
              <w:rPr>
                <w:sz w:val="26"/>
                <w:szCs w:val="26"/>
                <w:vertAlign w:val="superscript"/>
                <w:lang w:eastAsia="en-US"/>
              </w:rPr>
            </w:pPr>
            <w:r w:rsidRPr="00D52EF0">
              <w:rPr>
                <w:sz w:val="26"/>
                <w:szCs w:val="26"/>
                <w:vertAlign w:val="superscript"/>
                <w:lang w:eastAsia="en-US"/>
              </w:rPr>
              <w:t>(подпись, М.П.)</w:t>
            </w:r>
          </w:p>
        </w:tc>
      </w:tr>
    </w:tbl>
    <w:p w14:paraId="0074819F" w14:textId="77777777" w:rsidR="0013650C" w:rsidRPr="00D52EF0" w:rsidRDefault="0013650C" w:rsidP="0013650C">
      <w:pPr>
        <w:keepNext/>
        <w:keepLines/>
        <w:overflowPunct w:val="0"/>
        <w:autoSpaceDE w:val="0"/>
        <w:autoSpaceDN w:val="0"/>
        <w:adjustRightInd w:val="0"/>
        <w:ind w:firstLine="709"/>
        <w:jc w:val="both"/>
        <w:textAlignment w:val="baseline"/>
        <w:rPr>
          <w:b/>
          <w:lang w:eastAsia="ar-SA"/>
        </w:rPr>
      </w:pPr>
    </w:p>
    <w:p w14:paraId="109D59C0" w14:textId="77777777" w:rsidR="0013650C" w:rsidRPr="00D52EF0" w:rsidRDefault="0013650C" w:rsidP="0013650C">
      <w:pPr>
        <w:spacing w:after="200"/>
      </w:pPr>
    </w:p>
    <w:p w14:paraId="7F88DBEF" w14:textId="77777777" w:rsidR="0013650C" w:rsidRPr="00D52EF0" w:rsidRDefault="0013650C" w:rsidP="0013650C">
      <w:pPr>
        <w:widowControl w:val="0"/>
        <w:overflowPunct w:val="0"/>
        <w:autoSpaceDE w:val="0"/>
        <w:autoSpaceDN w:val="0"/>
        <w:adjustRightInd w:val="0"/>
        <w:textAlignment w:val="baseline"/>
        <w:rPr>
          <w:rFonts w:ascii="Arial" w:hAnsi="Arial" w:cs="Arial"/>
          <w:sz w:val="18"/>
          <w:szCs w:val="20"/>
        </w:rPr>
      </w:pPr>
    </w:p>
    <w:p w14:paraId="406A6C94" w14:textId="77777777" w:rsidR="0013650C" w:rsidRPr="00D52EF0" w:rsidRDefault="0013650C" w:rsidP="0013650C">
      <w:pPr>
        <w:jc w:val="both"/>
      </w:pPr>
    </w:p>
    <w:p w14:paraId="4DD438AA" w14:textId="77777777" w:rsidR="0013650C" w:rsidRPr="00D52EF0" w:rsidRDefault="0013650C" w:rsidP="0013650C">
      <w:pPr>
        <w:jc w:val="center"/>
        <w:rPr>
          <w:sz w:val="28"/>
          <w:szCs w:val="28"/>
        </w:rPr>
      </w:pPr>
    </w:p>
    <w:p w14:paraId="624BBBE4" w14:textId="77777777" w:rsidR="00023CAC" w:rsidRPr="00D52EF0" w:rsidRDefault="00023CAC" w:rsidP="0013650C">
      <w:pPr>
        <w:keepNext/>
        <w:keepLines/>
        <w:widowControl w:val="0"/>
        <w:tabs>
          <w:tab w:val="left" w:pos="851"/>
        </w:tabs>
        <w:overflowPunct w:val="0"/>
        <w:autoSpaceDE w:val="0"/>
        <w:autoSpaceDN w:val="0"/>
        <w:adjustRightInd w:val="0"/>
        <w:contextualSpacing/>
        <w:jc w:val="both"/>
        <w:textAlignment w:val="baseline"/>
        <w:rPr>
          <w:sz w:val="28"/>
          <w:szCs w:val="28"/>
        </w:rPr>
      </w:pPr>
    </w:p>
    <w:sectPr w:rsidR="00023CAC" w:rsidRPr="00D52EF0" w:rsidSect="0013650C">
      <w:head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9309" w14:textId="77777777" w:rsidR="00FF616C" w:rsidRDefault="00FF616C" w:rsidP="00CD3E62">
      <w:r>
        <w:separator/>
      </w:r>
    </w:p>
  </w:endnote>
  <w:endnote w:type="continuationSeparator" w:id="0">
    <w:p w14:paraId="0E1EC836" w14:textId="77777777" w:rsidR="00FF616C" w:rsidRDefault="00FF616C"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8901F" w14:textId="77777777" w:rsidR="00FF616C" w:rsidRDefault="00FF616C" w:rsidP="00CD3E62">
      <w:r>
        <w:separator/>
      </w:r>
    </w:p>
  </w:footnote>
  <w:footnote w:type="continuationSeparator" w:id="0">
    <w:p w14:paraId="617256EB" w14:textId="77777777" w:rsidR="00FF616C" w:rsidRDefault="00FF616C"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B5DC" w14:textId="77777777" w:rsidR="0013650C" w:rsidRPr="00A74171" w:rsidRDefault="0013650C" w:rsidP="00A741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73EC2"/>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2C21E6"/>
    <w:multiLevelType w:val="hybridMultilevel"/>
    <w:tmpl w:val="1F86B3A2"/>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D4295B"/>
    <w:multiLevelType w:val="hybridMultilevel"/>
    <w:tmpl w:val="A04AB578"/>
    <w:lvl w:ilvl="0" w:tplc="03400D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6"/>
  </w:num>
  <w:num w:numId="7">
    <w:abstractNumId w:val="17"/>
  </w:num>
  <w:num w:numId="8">
    <w:abstractNumId w:val="18"/>
  </w:num>
  <w:num w:numId="9">
    <w:abstractNumId w:val="19"/>
  </w:num>
  <w:num w:numId="10">
    <w:abstractNumId w:val="28"/>
  </w:num>
  <w:num w:numId="11">
    <w:abstractNumId w:val="20"/>
  </w:num>
  <w:num w:numId="12">
    <w:abstractNumId w:val="27"/>
  </w:num>
  <w:num w:numId="13">
    <w:abstractNumId w:val="12"/>
  </w:num>
  <w:num w:numId="14">
    <w:abstractNumId w:val="24"/>
  </w:num>
  <w:num w:numId="15">
    <w:abstractNumId w:val="10"/>
  </w:num>
  <w:num w:numId="16">
    <w:abstractNumId w:val="23"/>
  </w:num>
  <w:num w:numId="17">
    <w:abstractNumId w:val="0"/>
  </w:num>
  <w:num w:numId="18">
    <w:abstractNumId w:val="21"/>
  </w:num>
  <w:num w:numId="19">
    <w:abstractNumId w:val="16"/>
  </w:num>
  <w:num w:numId="20">
    <w:abstractNumId w:val="3"/>
  </w:num>
  <w:num w:numId="21">
    <w:abstractNumId w:val="5"/>
  </w:num>
  <w:num w:numId="22">
    <w:abstractNumId w:val="14"/>
  </w:num>
  <w:num w:numId="23">
    <w:abstractNumId w:val="11"/>
  </w:num>
  <w:num w:numId="24">
    <w:abstractNumId w:val="8"/>
  </w:num>
  <w:num w:numId="25">
    <w:abstractNumId w:val="29"/>
  </w:num>
  <w:num w:numId="26">
    <w:abstractNumId w:val="30"/>
  </w:num>
  <w:num w:numId="27">
    <w:abstractNumId w:val="26"/>
  </w:num>
  <w:num w:numId="28">
    <w:abstractNumId w:val="7"/>
  </w:num>
  <w:num w:numId="29">
    <w:abstractNumId w:val="4"/>
  </w:num>
  <w:num w:numId="30">
    <w:abstractNumId w:val="2"/>
  </w:num>
  <w:num w:numId="31">
    <w:abstractNumId w:val="1"/>
  </w:num>
  <w:num w:numId="32">
    <w:abstractNumId w:val="22"/>
  </w:num>
  <w:num w:numId="33">
    <w:abstractNumId w:val="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12727"/>
    <w:rsid w:val="00021341"/>
    <w:rsid w:val="00023CAC"/>
    <w:rsid w:val="00061485"/>
    <w:rsid w:val="00070A51"/>
    <w:rsid w:val="0007459F"/>
    <w:rsid w:val="00080256"/>
    <w:rsid w:val="000936F3"/>
    <w:rsid w:val="00096924"/>
    <w:rsid w:val="000A20E0"/>
    <w:rsid w:val="000B436A"/>
    <w:rsid w:val="000C2749"/>
    <w:rsid w:val="000C3497"/>
    <w:rsid w:val="000D0EA0"/>
    <w:rsid w:val="000E09F0"/>
    <w:rsid w:val="000E0D8C"/>
    <w:rsid w:val="000E3750"/>
    <w:rsid w:val="000E7F61"/>
    <w:rsid w:val="00112611"/>
    <w:rsid w:val="00113A11"/>
    <w:rsid w:val="001175AA"/>
    <w:rsid w:val="0013650C"/>
    <w:rsid w:val="001406BE"/>
    <w:rsid w:val="00141C1E"/>
    <w:rsid w:val="00175463"/>
    <w:rsid w:val="00176FAA"/>
    <w:rsid w:val="0019231C"/>
    <w:rsid w:val="001A4D30"/>
    <w:rsid w:val="001E1E3F"/>
    <w:rsid w:val="001F1F60"/>
    <w:rsid w:val="00201939"/>
    <w:rsid w:val="0021008C"/>
    <w:rsid w:val="00236EA1"/>
    <w:rsid w:val="00250E31"/>
    <w:rsid w:val="002554F8"/>
    <w:rsid w:val="002601EB"/>
    <w:rsid w:val="002E1E21"/>
    <w:rsid w:val="002E4003"/>
    <w:rsid w:val="002E581F"/>
    <w:rsid w:val="002F670F"/>
    <w:rsid w:val="00311CCC"/>
    <w:rsid w:val="003171EE"/>
    <w:rsid w:val="00336764"/>
    <w:rsid w:val="00347BA0"/>
    <w:rsid w:val="00347F0E"/>
    <w:rsid w:val="00350FFF"/>
    <w:rsid w:val="00355B29"/>
    <w:rsid w:val="00367373"/>
    <w:rsid w:val="00384B38"/>
    <w:rsid w:val="003941D9"/>
    <w:rsid w:val="003A6339"/>
    <w:rsid w:val="003B7534"/>
    <w:rsid w:val="003E5B05"/>
    <w:rsid w:val="004026B6"/>
    <w:rsid w:val="0041313F"/>
    <w:rsid w:val="00416185"/>
    <w:rsid w:val="00422C7C"/>
    <w:rsid w:val="004275E9"/>
    <w:rsid w:val="00445A5A"/>
    <w:rsid w:val="00452333"/>
    <w:rsid w:val="004537EA"/>
    <w:rsid w:val="0046566B"/>
    <w:rsid w:val="00475C10"/>
    <w:rsid w:val="004C636A"/>
    <w:rsid w:val="004D604C"/>
    <w:rsid w:val="004E1A81"/>
    <w:rsid w:val="004E32D2"/>
    <w:rsid w:val="004F3BC9"/>
    <w:rsid w:val="00501E1B"/>
    <w:rsid w:val="0052782E"/>
    <w:rsid w:val="00535D58"/>
    <w:rsid w:val="005654CB"/>
    <w:rsid w:val="00566FCB"/>
    <w:rsid w:val="005935A5"/>
    <w:rsid w:val="005C2D6E"/>
    <w:rsid w:val="005D335C"/>
    <w:rsid w:val="005F6C9B"/>
    <w:rsid w:val="00623D63"/>
    <w:rsid w:val="00670916"/>
    <w:rsid w:val="006C1889"/>
    <w:rsid w:val="006D55AA"/>
    <w:rsid w:val="006F6F68"/>
    <w:rsid w:val="007263B4"/>
    <w:rsid w:val="007362D1"/>
    <w:rsid w:val="00737F2C"/>
    <w:rsid w:val="00745D99"/>
    <w:rsid w:val="0078703F"/>
    <w:rsid w:val="007A45E9"/>
    <w:rsid w:val="007B618F"/>
    <w:rsid w:val="007E5EFB"/>
    <w:rsid w:val="007F443A"/>
    <w:rsid w:val="007F79C3"/>
    <w:rsid w:val="00807CF8"/>
    <w:rsid w:val="00813915"/>
    <w:rsid w:val="00827763"/>
    <w:rsid w:val="00841991"/>
    <w:rsid w:val="00844497"/>
    <w:rsid w:val="00851C34"/>
    <w:rsid w:val="008538EA"/>
    <w:rsid w:val="008811DE"/>
    <w:rsid w:val="00882A2D"/>
    <w:rsid w:val="00885E82"/>
    <w:rsid w:val="008870D1"/>
    <w:rsid w:val="00887134"/>
    <w:rsid w:val="00887733"/>
    <w:rsid w:val="00896128"/>
    <w:rsid w:val="008A5C52"/>
    <w:rsid w:val="008B6F60"/>
    <w:rsid w:val="008C070F"/>
    <w:rsid w:val="008D10C5"/>
    <w:rsid w:val="008D6EB6"/>
    <w:rsid w:val="008E0775"/>
    <w:rsid w:val="0090089C"/>
    <w:rsid w:val="00951E76"/>
    <w:rsid w:val="009526CE"/>
    <w:rsid w:val="00955303"/>
    <w:rsid w:val="009627B2"/>
    <w:rsid w:val="00975A54"/>
    <w:rsid w:val="00980790"/>
    <w:rsid w:val="009A11B0"/>
    <w:rsid w:val="009A5911"/>
    <w:rsid w:val="009F25C1"/>
    <w:rsid w:val="00A11597"/>
    <w:rsid w:val="00A16E59"/>
    <w:rsid w:val="00A2154F"/>
    <w:rsid w:val="00A24E83"/>
    <w:rsid w:val="00A33610"/>
    <w:rsid w:val="00A3694A"/>
    <w:rsid w:val="00A65748"/>
    <w:rsid w:val="00A74171"/>
    <w:rsid w:val="00A759F7"/>
    <w:rsid w:val="00A83360"/>
    <w:rsid w:val="00AA3975"/>
    <w:rsid w:val="00AA5251"/>
    <w:rsid w:val="00AA7624"/>
    <w:rsid w:val="00AB404D"/>
    <w:rsid w:val="00AC0247"/>
    <w:rsid w:val="00AD376F"/>
    <w:rsid w:val="00B058C6"/>
    <w:rsid w:val="00B1087D"/>
    <w:rsid w:val="00B4616E"/>
    <w:rsid w:val="00B56E51"/>
    <w:rsid w:val="00B76EA4"/>
    <w:rsid w:val="00B9698C"/>
    <w:rsid w:val="00BC2503"/>
    <w:rsid w:val="00BE28B8"/>
    <w:rsid w:val="00BE31F7"/>
    <w:rsid w:val="00C0385F"/>
    <w:rsid w:val="00C13B19"/>
    <w:rsid w:val="00C24462"/>
    <w:rsid w:val="00C44C61"/>
    <w:rsid w:val="00C45FCE"/>
    <w:rsid w:val="00C568E9"/>
    <w:rsid w:val="00C56D29"/>
    <w:rsid w:val="00C57158"/>
    <w:rsid w:val="00C673CC"/>
    <w:rsid w:val="00C702F6"/>
    <w:rsid w:val="00C70A55"/>
    <w:rsid w:val="00C90BDC"/>
    <w:rsid w:val="00CA2DCE"/>
    <w:rsid w:val="00CA4B11"/>
    <w:rsid w:val="00CB2027"/>
    <w:rsid w:val="00CB5E4A"/>
    <w:rsid w:val="00CB7F01"/>
    <w:rsid w:val="00CC1577"/>
    <w:rsid w:val="00CD3E62"/>
    <w:rsid w:val="00D14459"/>
    <w:rsid w:val="00D30CAE"/>
    <w:rsid w:val="00D52EF0"/>
    <w:rsid w:val="00D64888"/>
    <w:rsid w:val="00D66E80"/>
    <w:rsid w:val="00D7063A"/>
    <w:rsid w:val="00D8452A"/>
    <w:rsid w:val="00D86A1A"/>
    <w:rsid w:val="00D94940"/>
    <w:rsid w:val="00DA011F"/>
    <w:rsid w:val="00DB707A"/>
    <w:rsid w:val="00DC02DE"/>
    <w:rsid w:val="00DD0215"/>
    <w:rsid w:val="00DD42DA"/>
    <w:rsid w:val="00DF5038"/>
    <w:rsid w:val="00E05D0F"/>
    <w:rsid w:val="00E0616D"/>
    <w:rsid w:val="00E2783B"/>
    <w:rsid w:val="00E27D5F"/>
    <w:rsid w:val="00E326B7"/>
    <w:rsid w:val="00E40515"/>
    <w:rsid w:val="00E42A89"/>
    <w:rsid w:val="00E51B9D"/>
    <w:rsid w:val="00E70A56"/>
    <w:rsid w:val="00E71940"/>
    <w:rsid w:val="00E76988"/>
    <w:rsid w:val="00E80A4F"/>
    <w:rsid w:val="00E95889"/>
    <w:rsid w:val="00EA2573"/>
    <w:rsid w:val="00EB1FAC"/>
    <w:rsid w:val="00EC57A8"/>
    <w:rsid w:val="00ED0010"/>
    <w:rsid w:val="00F15C43"/>
    <w:rsid w:val="00F44F6C"/>
    <w:rsid w:val="00F74A24"/>
    <w:rsid w:val="00FD1DDA"/>
    <w:rsid w:val="00FF3B7A"/>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paragraph" w:styleId="ab">
    <w:name w:val="Body Text"/>
    <w:basedOn w:val="a"/>
    <w:link w:val="ac"/>
    <w:rsid w:val="00AA5251"/>
    <w:rPr>
      <w:szCs w:val="20"/>
      <w:lang w:val="x-none" w:eastAsia="x-none"/>
    </w:rPr>
  </w:style>
  <w:style w:type="character" w:customStyle="1" w:styleId="ac">
    <w:name w:val="Основной текст Знак"/>
    <w:basedOn w:val="a0"/>
    <w:link w:val="ab"/>
    <w:rsid w:val="00AA5251"/>
    <w:rPr>
      <w:rFonts w:ascii="Times New Roman" w:eastAsia="Times New Roman" w:hAnsi="Times New Roman" w:cs="Times New Roman"/>
      <w:sz w:val="24"/>
      <w:szCs w:val="20"/>
      <w:lang w:val="x-none" w:eastAsia="x-none"/>
    </w:rPr>
  </w:style>
  <w:style w:type="character" w:customStyle="1" w:styleId="a5">
    <w:name w:val="Абзац списка Знак"/>
    <w:link w:val="a4"/>
    <w:uiPriority w:val="34"/>
    <w:rsid w:val="007362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FB8B-D592-4D4A-9AE1-9414C52B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10</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122</cp:revision>
  <cp:lastPrinted>2024-08-29T07:46:00Z</cp:lastPrinted>
  <dcterms:created xsi:type="dcterms:W3CDTF">2021-02-08T13:28:00Z</dcterms:created>
  <dcterms:modified xsi:type="dcterms:W3CDTF">2024-08-29T07:51:00Z</dcterms:modified>
</cp:coreProperties>
</file>