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44403" w14:textId="77777777" w:rsidR="005425F5" w:rsidRPr="005425F5" w:rsidRDefault="005425F5" w:rsidP="005425F5">
      <w:pPr>
        <w:spacing w:after="0" w:line="240" w:lineRule="auto"/>
        <w:jc w:val="center"/>
        <w:rPr>
          <w:rFonts w:ascii="Times New Roman" w:eastAsia="Calibri" w:hAnsi="Times New Roman" w:cs="Times New Roman"/>
          <w:b/>
          <w:bCs/>
          <w:sz w:val="23"/>
          <w:szCs w:val="23"/>
        </w:rPr>
      </w:pPr>
      <w:r w:rsidRPr="005425F5">
        <w:rPr>
          <w:rFonts w:ascii="Times New Roman" w:eastAsia="Calibri" w:hAnsi="Times New Roman" w:cs="Times New Roman"/>
          <w:b/>
          <w:bCs/>
          <w:sz w:val="23"/>
          <w:szCs w:val="23"/>
        </w:rPr>
        <w:t>ДОГОВОР</w:t>
      </w:r>
      <w:r w:rsidRPr="005425F5">
        <w:rPr>
          <w:rFonts w:ascii="Times New Roman" w:eastAsia="Calibri" w:hAnsi="Times New Roman" w:cs="Times New Roman"/>
          <w:sz w:val="23"/>
          <w:szCs w:val="23"/>
        </w:rPr>
        <w:t xml:space="preserve"> </w:t>
      </w:r>
      <w:r w:rsidRPr="005425F5">
        <w:rPr>
          <w:rFonts w:ascii="Times New Roman" w:eastAsia="Calibri" w:hAnsi="Times New Roman" w:cs="Times New Roman"/>
          <w:b/>
          <w:bCs/>
          <w:sz w:val="23"/>
          <w:szCs w:val="23"/>
        </w:rPr>
        <w:t xml:space="preserve">ПОДРЯДА № ___/24-РФП(___) </w:t>
      </w:r>
      <w:r w:rsidRPr="005425F5">
        <w:rPr>
          <w:rFonts w:ascii="Times New Roman" w:eastAsia="Calibri" w:hAnsi="Times New Roman" w:cs="Times New Roman"/>
          <w:b/>
          <w:bCs/>
          <w:sz w:val="23"/>
          <w:szCs w:val="23"/>
        </w:rPr>
        <w:br/>
      </w:r>
    </w:p>
    <w:p w14:paraId="4EB21A1B" w14:textId="77777777" w:rsidR="005425F5" w:rsidRPr="005425F5" w:rsidRDefault="005425F5" w:rsidP="005425F5">
      <w:pPr>
        <w:spacing w:after="160" w:line="259" w:lineRule="auto"/>
        <w:rPr>
          <w:rFonts w:ascii="Times New Roman" w:eastAsia="Calibri" w:hAnsi="Times New Roman" w:cs="Times New Roman"/>
          <w:sz w:val="23"/>
          <w:szCs w:val="23"/>
        </w:rPr>
      </w:pPr>
      <w:r w:rsidRPr="005425F5">
        <w:rPr>
          <w:rFonts w:ascii="Times New Roman" w:eastAsia="Calibri" w:hAnsi="Times New Roman" w:cs="Times New Roman"/>
          <w:sz w:val="23"/>
          <w:szCs w:val="23"/>
        </w:rPr>
        <w:t>г. Бендеры                                                                                         "______" августа2024 года</w:t>
      </w:r>
    </w:p>
    <w:p w14:paraId="21A050AE" w14:textId="4507BF28" w:rsidR="005425F5" w:rsidRPr="005425F5" w:rsidRDefault="005425F5" w:rsidP="005425F5">
      <w:pPr>
        <w:spacing w:after="0" w:line="240" w:lineRule="auto"/>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Государственная администрация города Бендеры, именуемая в дальнейшем «Заказчик», в лице </w:t>
      </w:r>
      <w:r w:rsidR="00527579" w:rsidRPr="00527579">
        <w:rPr>
          <w:rFonts w:ascii="Times New Roman" w:eastAsia="Calibri" w:hAnsi="Times New Roman" w:cs="Times New Roman"/>
          <w:sz w:val="23"/>
          <w:szCs w:val="23"/>
        </w:rPr>
        <w:t>_______________________________</w:t>
      </w:r>
      <w:r w:rsidRPr="005425F5">
        <w:rPr>
          <w:rFonts w:ascii="Times New Roman" w:eastAsia="Calibri" w:hAnsi="Times New Roman" w:cs="Times New Roman"/>
          <w:sz w:val="23"/>
          <w:szCs w:val="23"/>
        </w:rPr>
        <w:t xml:space="preserve">,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и______________________, именуемое в дальнейшем «Подрядчик», в лице директора___________________, с другой стороны, именуемые при совместном упоминании «Стороны», а по отдельности – «Сторона», в соответствии с </w:t>
      </w:r>
      <w:r w:rsidRPr="005425F5">
        <w:rPr>
          <w:rFonts w:ascii="Times New Roman" w:eastAsia="Times New Roman" w:hAnsi="Times New Roman" w:cs="Times New Roman"/>
          <w:sz w:val="23"/>
          <w:szCs w:val="23"/>
        </w:rPr>
        <w:t xml:space="preserve">Гражданским кодексом </w:t>
      </w:r>
      <w:r w:rsidRPr="005425F5">
        <w:rPr>
          <w:rFonts w:ascii="Times New Roman" w:eastAsia="Calibri" w:hAnsi="Times New Roman" w:cs="Times New Roman"/>
          <w:sz w:val="23"/>
          <w:szCs w:val="23"/>
        </w:rPr>
        <w:t>Приднестровской Молдавской Республики</w:t>
      </w:r>
      <w:r w:rsidRPr="005425F5">
        <w:rPr>
          <w:rFonts w:ascii="Times New Roman" w:eastAsia="Times New Roman" w:hAnsi="Times New Roman" w:cs="Times New Roman"/>
          <w:sz w:val="23"/>
          <w:szCs w:val="23"/>
        </w:rPr>
        <w:t xml:space="preserve">,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Распоряжением Президента Приднестровской Молдавской Республики от 23 июля 2024 года № 251рп "О выделении денежных средств из Резервного фонда Президента Приднестровской Молдавской Республики" (НДП),  Планом закупок товаров, работ, услуг для обеспечения муниципальных нужд на 2024 год (№ 1.42.3.), по итогам проведения открытого аукциона (извещение о проведении открытого аукциона по закупке товаров, работ, услуг для обеспечения государственных (муниципальных) нужд № 1.42.3. от _____________2024 года, протокол рассмотрения заявок на участие в открытом аукционе и (или) открытия доступа к поданным в форме электронных документов заявкам __________________от ___________2024 года № __) </w:t>
      </w:r>
      <w:r w:rsidRPr="005425F5">
        <w:rPr>
          <w:rFonts w:ascii="Times New Roman" w:eastAsia="Calibri" w:hAnsi="Times New Roman" w:cs="Times New Roman"/>
          <w:sz w:val="23"/>
          <w:szCs w:val="23"/>
        </w:rPr>
        <w:t xml:space="preserve">заключили настоящий договор о нижеследующем:  </w:t>
      </w:r>
    </w:p>
    <w:p w14:paraId="1E43F902" w14:textId="77777777" w:rsidR="005425F5" w:rsidRPr="005425F5" w:rsidRDefault="005425F5" w:rsidP="005425F5">
      <w:pPr>
        <w:spacing w:after="0" w:line="240" w:lineRule="auto"/>
        <w:jc w:val="center"/>
        <w:rPr>
          <w:rFonts w:ascii="Times New Roman" w:eastAsia="Calibri" w:hAnsi="Times New Roman" w:cs="Times New Roman"/>
          <w:b/>
          <w:sz w:val="23"/>
          <w:szCs w:val="23"/>
        </w:rPr>
      </w:pPr>
      <w:r w:rsidRPr="005425F5">
        <w:rPr>
          <w:rFonts w:ascii="Times New Roman" w:eastAsia="Calibri" w:hAnsi="Times New Roman" w:cs="Times New Roman"/>
          <w:b/>
          <w:sz w:val="23"/>
          <w:szCs w:val="23"/>
        </w:rPr>
        <w:t>1.Предмет договора</w:t>
      </w:r>
    </w:p>
    <w:p w14:paraId="30B47461" w14:textId="17C9F424"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1.1. По настоящему договору «Подрядчик» обязуется в установленный Договором срок по заданию «Заказчика» выполнить определенные сметной документацией работы по благоустройству (далее – Работы) </w:t>
      </w:r>
      <w:r w:rsidR="00607F41">
        <w:rPr>
          <w:rFonts w:ascii="Times New Roman" w:eastAsia="Calibri" w:hAnsi="Times New Roman" w:cs="Times New Roman"/>
          <w:sz w:val="23"/>
          <w:szCs w:val="23"/>
        </w:rPr>
        <w:t xml:space="preserve">ул. Кирова на участке от ул. Московская до ул. Кавриаго </w:t>
      </w:r>
      <w:r w:rsidRPr="005425F5">
        <w:rPr>
          <w:rFonts w:ascii="Times New Roman" w:eastAsia="Calibri" w:hAnsi="Times New Roman" w:cs="Times New Roman"/>
          <w:sz w:val="23"/>
          <w:szCs w:val="23"/>
        </w:rPr>
        <w:t xml:space="preserve">(далее - Объект, место выполнения работ), а «Заказчик» обязуется создать «Подрядчику» необходимые условия для выполнения работ, принять их и уплатить за них обусловленную цену. </w:t>
      </w:r>
    </w:p>
    <w:p w14:paraId="15E17EFD"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1.2. Требования, предъявляемые к выполняемым работам (объем, виды, цена работ) и применяемым материалам, определяются Сторонами настоящего договора на основании сметной документации согласно Приложению № 1 к настоящему договору.</w:t>
      </w:r>
    </w:p>
    <w:p w14:paraId="06D169E9" w14:textId="77777777" w:rsidR="005425F5" w:rsidRPr="005425F5" w:rsidRDefault="005425F5" w:rsidP="005425F5">
      <w:pPr>
        <w:spacing w:after="0" w:line="240" w:lineRule="auto"/>
        <w:ind w:firstLine="567"/>
        <w:jc w:val="both"/>
        <w:rPr>
          <w:rFonts w:ascii="Times New Roman" w:eastAsia="Calibri" w:hAnsi="Times New Roman" w:cs="Times New Roman"/>
          <w:color w:val="000000"/>
          <w:sz w:val="23"/>
          <w:szCs w:val="23"/>
        </w:rPr>
      </w:pPr>
      <w:r w:rsidRPr="005425F5">
        <w:rPr>
          <w:rFonts w:ascii="Times New Roman" w:eastAsia="Calibri" w:hAnsi="Times New Roman" w:cs="Times New Roman"/>
          <w:sz w:val="23"/>
          <w:szCs w:val="23"/>
        </w:rPr>
        <w:t>1.3. Договор заключен на основании ______________Закона о закупках.</w:t>
      </w:r>
    </w:p>
    <w:p w14:paraId="2AD8B363" w14:textId="77777777" w:rsidR="005425F5" w:rsidRPr="005425F5" w:rsidRDefault="005425F5" w:rsidP="005425F5">
      <w:pPr>
        <w:spacing w:after="0" w:line="240" w:lineRule="auto"/>
        <w:rPr>
          <w:rFonts w:ascii="Times New Roman" w:eastAsia="Calibri" w:hAnsi="Times New Roman" w:cs="Times New Roman"/>
          <w:b/>
          <w:bCs/>
          <w:sz w:val="23"/>
          <w:szCs w:val="23"/>
        </w:rPr>
      </w:pPr>
    </w:p>
    <w:p w14:paraId="5666A917" w14:textId="77777777" w:rsidR="005425F5" w:rsidRPr="005425F5" w:rsidRDefault="005425F5" w:rsidP="005425F5">
      <w:pPr>
        <w:spacing w:after="0" w:line="240" w:lineRule="auto"/>
        <w:jc w:val="center"/>
        <w:rPr>
          <w:rFonts w:ascii="Times New Roman" w:eastAsia="Calibri" w:hAnsi="Times New Roman" w:cs="Times New Roman"/>
          <w:b/>
          <w:bCs/>
          <w:sz w:val="23"/>
          <w:szCs w:val="23"/>
        </w:rPr>
      </w:pPr>
      <w:r w:rsidRPr="005425F5">
        <w:rPr>
          <w:rFonts w:ascii="Times New Roman" w:eastAsia="Calibri" w:hAnsi="Times New Roman" w:cs="Times New Roman"/>
          <w:b/>
          <w:bCs/>
          <w:sz w:val="23"/>
          <w:szCs w:val="23"/>
        </w:rPr>
        <w:t>2.Цена договора, порядок и сроки оплаты</w:t>
      </w:r>
    </w:p>
    <w:p w14:paraId="3B71C62D" w14:textId="77777777" w:rsidR="005425F5" w:rsidRPr="005425F5" w:rsidRDefault="005425F5" w:rsidP="005425F5">
      <w:pPr>
        <w:spacing w:after="0" w:line="240" w:lineRule="auto"/>
        <w:ind w:right="-1" w:firstLine="567"/>
        <w:jc w:val="both"/>
        <w:rPr>
          <w:rFonts w:ascii="Times New Roman" w:eastAsia="Calibri" w:hAnsi="Times New Roman" w:cs="Times New Roman"/>
          <w:b/>
          <w:sz w:val="23"/>
          <w:szCs w:val="23"/>
        </w:rPr>
      </w:pPr>
      <w:r w:rsidRPr="005425F5">
        <w:rPr>
          <w:rFonts w:ascii="Times New Roman" w:eastAsia="Calibri" w:hAnsi="Times New Roman" w:cs="Times New Roman"/>
          <w:sz w:val="23"/>
          <w:szCs w:val="23"/>
        </w:rPr>
        <w:t xml:space="preserve">2.1. Цена Договора (цена работ) определяется на основании сметной документации </w:t>
      </w:r>
      <w:r w:rsidRPr="005425F5">
        <w:rPr>
          <w:rFonts w:ascii="Times New Roman" w:eastAsia="Calibri" w:hAnsi="Times New Roman" w:cs="Times New Roman"/>
          <w:color w:val="000000"/>
          <w:sz w:val="23"/>
          <w:szCs w:val="23"/>
        </w:rPr>
        <w:t xml:space="preserve">согласно Приложению № 1 к настоящему Договору и составляет </w:t>
      </w:r>
      <w:r w:rsidRPr="005425F5">
        <w:rPr>
          <w:rFonts w:ascii="Times New Roman" w:eastAsia="Calibri" w:hAnsi="Times New Roman" w:cs="Times New Roman"/>
          <w:b/>
          <w:color w:val="000000"/>
          <w:sz w:val="23"/>
          <w:szCs w:val="23"/>
        </w:rPr>
        <w:t>_____________(______________) рублей Приднестровской Молдавской Республики.</w:t>
      </w:r>
      <w:r w:rsidRPr="005425F5">
        <w:rPr>
          <w:rFonts w:ascii="Times New Roman" w:eastAsia="Calibri" w:hAnsi="Times New Roman" w:cs="Times New Roman"/>
          <w:b/>
          <w:sz w:val="23"/>
          <w:szCs w:val="23"/>
        </w:rPr>
        <w:t xml:space="preserve"> </w:t>
      </w:r>
    </w:p>
    <w:p w14:paraId="16CC78A1" w14:textId="77777777" w:rsidR="005425F5" w:rsidRPr="005425F5" w:rsidRDefault="005425F5" w:rsidP="005425F5">
      <w:pPr>
        <w:spacing w:after="0" w:line="240" w:lineRule="auto"/>
        <w:ind w:right="-1"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Цена Договора сформирована посредством проектно-сметного метода в соответствии с пунктами 7, 8 статьи 16 Закона о закупках с учётом всех расходов  «Подрядчика», прямо или косвенно связанных с исполнением Договора. </w:t>
      </w:r>
    </w:p>
    <w:p w14:paraId="3D3C6885" w14:textId="77777777" w:rsidR="005425F5" w:rsidRPr="005425F5" w:rsidRDefault="005425F5" w:rsidP="005425F5">
      <w:pPr>
        <w:spacing w:after="0" w:line="240" w:lineRule="auto"/>
        <w:ind w:right="-2" w:firstLine="567"/>
        <w:jc w:val="both"/>
        <w:rPr>
          <w:rFonts w:ascii="Times New Roman" w:eastAsia="Calibri" w:hAnsi="Times New Roman" w:cs="Times New Roman"/>
          <w:b/>
          <w:sz w:val="23"/>
          <w:szCs w:val="23"/>
        </w:rPr>
      </w:pPr>
      <w:r w:rsidRPr="005425F5">
        <w:rPr>
          <w:rFonts w:ascii="Times New Roman" w:eastAsia="Calibri" w:hAnsi="Times New Roman" w:cs="Times New Roman"/>
          <w:sz w:val="23"/>
          <w:szCs w:val="23"/>
        </w:rPr>
        <w:t>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51827A5A" w14:textId="77777777" w:rsidR="005425F5" w:rsidRPr="005425F5" w:rsidRDefault="005425F5" w:rsidP="005425F5">
      <w:pPr>
        <w:spacing w:after="0" w:line="240" w:lineRule="auto"/>
        <w:ind w:firstLine="567"/>
        <w:jc w:val="both"/>
        <w:rPr>
          <w:rFonts w:ascii="Times New Roman" w:eastAsia="Calibri" w:hAnsi="Times New Roman" w:cs="Times New Roman"/>
          <w:color w:val="000000"/>
          <w:sz w:val="23"/>
          <w:szCs w:val="23"/>
        </w:rPr>
      </w:pPr>
      <w:r w:rsidRPr="005425F5">
        <w:rPr>
          <w:rFonts w:ascii="Times New Roman" w:eastAsia="Calibri" w:hAnsi="Times New Roman" w:cs="Times New Roman"/>
          <w:sz w:val="23"/>
          <w:szCs w:val="23"/>
        </w:rPr>
        <w:t>2.2. Источник финансирования настоящего договора – Местный бюджет (средства Резервного фонда Президента ПМР).</w:t>
      </w:r>
    </w:p>
    <w:p w14:paraId="159CA5D7"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2.3. «Заказчик» производит «Подрядчику» предварительную оплату (аванс) в размере 50 (пятидесяти) % от цены Договора (цены работ).</w:t>
      </w:r>
    </w:p>
    <w:p w14:paraId="3592E619"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Погашение аванса осуществляется в равных долях в течение всего срока исполнения договора на основании согласованных актов сдачи-приёмки выполненных работ. </w:t>
      </w:r>
    </w:p>
    <w:p w14:paraId="5735F27F" w14:textId="77777777" w:rsidR="00B42F01" w:rsidRDefault="005425F5" w:rsidP="00B42F01">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«Заказчик» производит дальнейшую оплату «Подрядчику» за фактически выполненные работы по мере поступления бюджетного финансирования на счет «Заказчика» на основании актов выполненных работ и соответствующих справок, оформленных в установленном законодательством Приднестровской Молдавской Республики порядке, подписанных Сторонами договора. </w:t>
      </w:r>
    </w:p>
    <w:p w14:paraId="07F0BF2B" w14:textId="77777777" w:rsidR="00B42F01" w:rsidRPr="005425F5" w:rsidRDefault="00B42F01" w:rsidP="00B42F01">
      <w:pPr>
        <w:spacing w:after="0" w:line="240" w:lineRule="auto"/>
        <w:ind w:right="-1"/>
        <w:jc w:val="both"/>
        <w:rPr>
          <w:rFonts w:ascii="Times New Roman" w:eastAsia="Calibri" w:hAnsi="Times New Roman" w:cs="Times New Roman"/>
          <w:sz w:val="23"/>
          <w:szCs w:val="23"/>
        </w:rPr>
      </w:pPr>
      <w:r w:rsidRPr="005425F5">
        <w:rPr>
          <w:rFonts w:ascii="Times New Roman" w:eastAsia="Calibri" w:hAnsi="Times New Roman" w:cs="Times New Roman"/>
          <w:b/>
          <w:sz w:val="23"/>
          <w:szCs w:val="23"/>
        </w:rPr>
        <w:t>Заказчик</w:t>
      </w:r>
      <w:r w:rsidRPr="005425F5">
        <w:rPr>
          <w:rFonts w:ascii="Times New Roman" w:eastAsia="Calibri" w:hAnsi="Times New Roman" w:cs="Times New Roman"/>
          <w:sz w:val="23"/>
          <w:szCs w:val="23"/>
        </w:rPr>
        <w:t xml:space="preserve">______________                                                           </w:t>
      </w:r>
      <w:r w:rsidRPr="005425F5">
        <w:rPr>
          <w:rFonts w:ascii="Times New Roman" w:eastAsia="Calibri" w:hAnsi="Times New Roman" w:cs="Times New Roman"/>
          <w:b/>
          <w:sz w:val="23"/>
          <w:szCs w:val="23"/>
        </w:rPr>
        <w:t>Подрядчик</w:t>
      </w:r>
      <w:r w:rsidRPr="005425F5">
        <w:rPr>
          <w:rFonts w:ascii="Times New Roman" w:eastAsia="Calibri" w:hAnsi="Times New Roman" w:cs="Times New Roman"/>
          <w:sz w:val="23"/>
          <w:szCs w:val="23"/>
        </w:rPr>
        <w:t>_______________</w:t>
      </w:r>
    </w:p>
    <w:p w14:paraId="0CE9FF38" w14:textId="4466436A" w:rsidR="00B42F01" w:rsidRPr="00B42F01" w:rsidRDefault="00B42F01" w:rsidP="00B42F01">
      <w:pPr>
        <w:spacing w:after="160" w:line="259" w:lineRule="auto"/>
        <w:ind w:right="-428" w:firstLine="567"/>
        <w:jc w:val="both"/>
        <w:rPr>
          <w:rFonts w:ascii="Times New Roman" w:eastAsia="Times New Roman" w:hAnsi="Times New Roman" w:cs="Times New Roman"/>
          <w:sz w:val="23"/>
          <w:szCs w:val="23"/>
        </w:rPr>
      </w:pPr>
      <w:r w:rsidRPr="005425F5">
        <w:rPr>
          <w:rFonts w:ascii="Times New Roman" w:eastAsia="Calibri" w:hAnsi="Times New Roman" w:cs="Times New Roman"/>
          <w:sz w:val="23"/>
          <w:szCs w:val="23"/>
        </w:rPr>
        <w:t xml:space="preserve">            подпись                                                                                                 </w:t>
      </w:r>
      <w:proofErr w:type="spellStart"/>
      <w:r w:rsidRPr="005425F5">
        <w:rPr>
          <w:rFonts w:ascii="Times New Roman" w:eastAsia="Calibri" w:hAnsi="Times New Roman" w:cs="Times New Roman"/>
          <w:sz w:val="23"/>
          <w:szCs w:val="23"/>
        </w:rPr>
        <w:t>подпись</w:t>
      </w:r>
      <w:proofErr w:type="spellEnd"/>
    </w:p>
    <w:p w14:paraId="7D50C810" w14:textId="749D7247" w:rsidR="005425F5" w:rsidRPr="005425F5" w:rsidRDefault="005425F5" w:rsidP="00B42F01">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lastRenderedPageBreak/>
        <w:t xml:space="preserve">2.4. Расчёт по настоящему Договору </w:t>
      </w:r>
      <w:proofErr w:type="gramStart"/>
      <w:r w:rsidRPr="005425F5">
        <w:rPr>
          <w:rFonts w:ascii="Times New Roman" w:eastAsia="Calibri" w:hAnsi="Times New Roman" w:cs="Times New Roman"/>
          <w:sz w:val="23"/>
          <w:szCs w:val="23"/>
        </w:rPr>
        <w:t>производится  «</w:t>
      </w:r>
      <w:proofErr w:type="gramEnd"/>
      <w:r w:rsidRPr="005425F5">
        <w:rPr>
          <w:rFonts w:ascii="Times New Roman" w:eastAsia="Calibri" w:hAnsi="Times New Roman" w:cs="Times New Roman"/>
          <w:sz w:val="23"/>
          <w:szCs w:val="23"/>
        </w:rPr>
        <w:t>Заказчиком» в безналичной форме путём перечисления денежных средств в рублях Приднестровской Молдавской Республики на расчётный счёт «Подрядчика», указанный в разделе 12 настоящего Договора.</w:t>
      </w:r>
    </w:p>
    <w:p w14:paraId="1F17F66A"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2.5. «Заказчик» признаётся исполнившим свою обязанность по оплате выполненных работ с момента зачисления денежных средств на расчётный счёт «Подрядчика».</w:t>
      </w:r>
    </w:p>
    <w:p w14:paraId="755509DC"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2.6. В случае нарушения «Подрядчиком» сроков исполнения обязательств по настоящему Договору, в том числе сроков выполнения работ, согласованных сроков для устранения недостатков, «Заказчик» перечисляет «Подрядчику» оплату в размере, уменьшенном на размер установленной Договором неустойки (пени) за нарушение сроков исполнения обязательств по Договору.</w:t>
      </w:r>
    </w:p>
    <w:p w14:paraId="5A683674" w14:textId="77777777" w:rsidR="005425F5" w:rsidRPr="005425F5" w:rsidRDefault="005425F5" w:rsidP="005425F5">
      <w:pPr>
        <w:spacing w:after="0" w:line="240" w:lineRule="auto"/>
        <w:ind w:firstLine="567"/>
        <w:jc w:val="center"/>
        <w:rPr>
          <w:rFonts w:ascii="Times New Roman" w:eastAsia="Calibri" w:hAnsi="Times New Roman" w:cs="Times New Roman"/>
          <w:b/>
          <w:bCs/>
          <w:sz w:val="23"/>
          <w:szCs w:val="23"/>
        </w:rPr>
      </w:pPr>
      <w:r w:rsidRPr="005425F5">
        <w:rPr>
          <w:rFonts w:ascii="Times New Roman" w:eastAsia="Calibri" w:hAnsi="Times New Roman" w:cs="Times New Roman"/>
          <w:b/>
          <w:bCs/>
          <w:sz w:val="23"/>
          <w:szCs w:val="23"/>
        </w:rPr>
        <w:t>3. Срок и порядок выполнения работ, порядок сдачи и приемки работ</w:t>
      </w:r>
    </w:p>
    <w:p w14:paraId="6AFDF1F4" w14:textId="76074214" w:rsidR="005425F5" w:rsidRPr="000C1EE0" w:rsidRDefault="005425F5" w:rsidP="005425F5">
      <w:pPr>
        <w:spacing w:after="0" w:line="240" w:lineRule="auto"/>
        <w:ind w:firstLine="567"/>
        <w:jc w:val="both"/>
        <w:rPr>
          <w:rFonts w:ascii="Times New Roman" w:eastAsia="Calibri" w:hAnsi="Times New Roman" w:cs="Times New Roman"/>
          <w:color w:val="000000" w:themeColor="text1"/>
          <w:sz w:val="23"/>
          <w:szCs w:val="23"/>
        </w:rPr>
      </w:pPr>
      <w:r w:rsidRPr="005425F5">
        <w:rPr>
          <w:rFonts w:ascii="Times New Roman" w:eastAsia="Calibri" w:hAnsi="Times New Roman" w:cs="Times New Roman"/>
          <w:sz w:val="23"/>
          <w:szCs w:val="23"/>
        </w:rPr>
        <w:t>3.1. «Подрядчик» обязан приступить к выполнению работ _____________(начальный срок выполнения работ) и завер</w:t>
      </w:r>
      <w:r w:rsidR="00607F41">
        <w:rPr>
          <w:rFonts w:ascii="Times New Roman" w:eastAsia="Calibri" w:hAnsi="Times New Roman" w:cs="Times New Roman"/>
          <w:sz w:val="23"/>
          <w:szCs w:val="23"/>
        </w:rPr>
        <w:t>шить их выполнение не позднее 29</w:t>
      </w:r>
      <w:r w:rsidRPr="005425F5">
        <w:rPr>
          <w:rFonts w:ascii="Times New Roman" w:eastAsia="Calibri" w:hAnsi="Times New Roman" w:cs="Times New Roman"/>
          <w:sz w:val="23"/>
          <w:szCs w:val="23"/>
        </w:rPr>
        <w:t xml:space="preserve"> сентября 2024 года (конечный срок выполнения работ). Работы в пределах начального и конечного сроков выполнения работ подлежат выполнению в соответствии с поэтапным планом-графиком производства работ согласно Приложению № 2 к </w:t>
      </w:r>
      <w:r w:rsidRPr="000C1EE0">
        <w:rPr>
          <w:rFonts w:ascii="Times New Roman" w:eastAsia="Calibri" w:hAnsi="Times New Roman" w:cs="Times New Roman"/>
          <w:color w:val="000000" w:themeColor="text1"/>
          <w:sz w:val="23"/>
          <w:szCs w:val="23"/>
        </w:rPr>
        <w:t xml:space="preserve">настоящему договору. </w:t>
      </w:r>
    </w:p>
    <w:p w14:paraId="2B381A79" w14:textId="1F2BB015" w:rsidR="005425F5" w:rsidRPr="000C1EE0" w:rsidRDefault="005425F5" w:rsidP="005425F5">
      <w:pPr>
        <w:widowControl w:val="0"/>
        <w:tabs>
          <w:tab w:val="left" w:pos="982"/>
        </w:tabs>
        <w:spacing w:after="0" w:line="240" w:lineRule="auto"/>
        <w:ind w:firstLine="567"/>
        <w:jc w:val="both"/>
        <w:rPr>
          <w:rFonts w:ascii="Times New Roman" w:eastAsia="Calibri" w:hAnsi="Times New Roman" w:cs="Times New Roman"/>
          <w:color w:val="000000" w:themeColor="text1"/>
          <w:sz w:val="23"/>
          <w:szCs w:val="23"/>
        </w:rPr>
      </w:pPr>
      <w:r w:rsidRPr="000C1EE0">
        <w:rPr>
          <w:rFonts w:ascii="Times New Roman" w:eastAsia="Calibri" w:hAnsi="Times New Roman" w:cs="Times New Roman"/>
          <w:color w:val="000000" w:themeColor="text1"/>
          <w:sz w:val="23"/>
          <w:szCs w:val="23"/>
        </w:rPr>
        <w:t xml:space="preserve">3.2. Место выполнения работ: г. Бендеры, </w:t>
      </w:r>
      <w:r w:rsidR="00661A99" w:rsidRPr="000C1EE0">
        <w:rPr>
          <w:rFonts w:ascii="Times New Roman" w:eastAsia="Calibri" w:hAnsi="Times New Roman" w:cs="Times New Roman"/>
          <w:color w:val="000000" w:themeColor="text1"/>
          <w:sz w:val="23"/>
          <w:szCs w:val="23"/>
        </w:rPr>
        <w:t xml:space="preserve">ул. Кирова на участке от ул. Московская до ул. </w:t>
      </w:r>
      <w:proofErr w:type="spellStart"/>
      <w:r w:rsidR="00661A99" w:rsidRPr="000C1EE0">
        <w:rPr>
          <w:rFonts w:ascii="Times New Roman" w:eastAsia="Calibri" w:hAnsi="Times New Roman" w:cs="Times New Roman"/>
          <w:color w:val="000000" w:themeColor="text1"/>
          <w:sz w:val="23"/>
          <w:szCs w:val="23"/>
        </w:rPr>
        <w:t>Кавриаго</w:t>
      </w:r>
      <w:proofErr w:type="spellEnd"/>
      <w:r w:rsidR="00661A99" w:rsidRPr="000C1EE0">
        <w:rPr>
          <w:rFonts w:ascii="Times New Roman" w:eastAsia="Calibri" w:hAnsi="Times New Roman" w:cs="Times New Roman"/>
          <w:color w:val="000000" w:themeColor="text1"/>
          <w:sz w:val="23"/>
          <w:szCs w:val="23"/>
        </w:rPr>
        <w:t>.</w:t>
      </w:r>
    </w:p>
    <w:p w14:paraId="225C5F1D" w14:textId="77777777" w:rsidR="005425F5" w:rsidRPr="005425F5" w:rsidRDefault="005425F5" w:rsidP="005425F5">
      <w:pPr>
        <w:widowControl w:val="0"/>
        <w:tabs>
          <w:tab w:val="left" w:pos="982"/>
        </w:tabs>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3.3. «Заказчик» обязан обеспечивать «Подрядчику» доступ</w:t>
      </w:r>
      <w:r w:rsidRPr="005425F5">
        <w:rPr>
          <w:rFonts w:ascii="Calibri" w:eastAsia="Calibri" w:hAnsi="Calibri" w:cs="Times New Roman"/>
        </w:rPr>
        <w:t xml:space="preserve"> </w:t>
      </w:r>
      <w:r w:rsidRPr="005425F5">
        <w:rPr>
          <w:rFonts w:ascii="Times New Roman" w:eastAsia="Calibri" w:hAnsi="Times New Roman" w:cs="Times New Roman"/>
          <w:sz w:val="23"/>
          <w:szCs w:val="23"/>
        </w:rPr>
        <w:t>к месту выполнения работ на протяжении всего периода проведения работ.</w:t>
      </w:r>
    </w:p>
    <w:p w14:paraId="4CB99621"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3.4. По завершении работ в целом и (или) по этапам «Подрядчик» обязан сдать выполненные работы. В целях сдачи выполненных работ «Подрядчик» направляет  (представляет) в адрес «Заказчика» сообщение о готовности к сдаче выполненных работ и отчётную документацию с приложением акта сдачи-приёмки выполненных работ.</w:t>
      </w:r>
    </w:p>
    <w:p w14:paraId="06C14B7B"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3.5. Приемка выполненных работ осуществляется  «Заказчиком», который несет ответственность за приемку выполненных работ, и при необходимости других заинтересованных лиц.</w:t>
      </w:r>
    </w:p>
    <w:p w14:paraId="407958D8" w14:textId="77777777" w:rsidR="005425F5" w:rsidRPr="005425F5" w:rsidRDefault="005425F5" w:rsidP="005425F5">
      <w:pPr>
        <w:spacing w:after="0" w:line="240" w:lineRule="auto"/>
        <w:ind w:right="-1"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3.6. В течение 3 (трех) рабочих дней после получения «Заказчиком» сообщения «Подрядчика» о готовности к сдаче объекта и передачи «Подрядчиком» «Заказчику» отчетной документации с приложением акта сдачи-приемки выполненных работ для организации проверки их соответствия выполненным работам и условиям настоящего Договора, представители «Заказчика» при отсутствии замечаний обязаны подписать акт сдачи-приемки выполненных работ. </w:t>
      </w:r>
    </w:p>
    <w:p w14:paraId="0A5221ED" w14:textId="77777777" w:rsidR="005425F5" w:rsidRPr="005425F5" w:rsidRDefault="005425F5" w:rsidP="005425F5">
      <w:pPr>
        <w:spacing w:after="0" w:line="240" w:lineRule="auto"/>
        <w:ind w:right="-1"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В противном случае «Заказчик» немедленно сообщает о наличии замечаний «Подрядчику», и в те же сроки направляет «Подрядчику» в письменной форме мотивированный отказ от подписания акта сдачи-приемки выполненных работ.</w:t>
      </w:r>
    </w:p>
    <w:p w14:paraId="0BEC3135" w14:textId="77777777" w:rsidR="005425F5" w:rsidRPr="005425F5" w:rsidRDefault="005425F5" w:rsidP="005425F5">
      <w:pPr>
        <w:spacing w:after="0" w:line="240" w:lineRule="auto"/>
        <w:ind w:right="-1"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3.7. В случае предъявления мотивированного отказа от подписания акта сдачи-приемки выполненных работ «Подрядчик» обязан в течение 7 (семи) рабочих дней рассмотреть его и устранить выявленные недостатки.</w:t>
      </w:r>
    </w:p>
    <w:p w14:paraId="7F2862E4"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3.8. В случае досрочного выполнения работ «Подрядчик» уведомляет «Заказчика» о готовности предоставить отчетную документацию для осуществления сдачи-приемки выполненных работ, при этом цена настоящего Договора не может быть увеличена.</w:t>
      </w:r>
    </w:p>
    <w:p w14:paraId="4B66BE36"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3.9. Датой выполнения работ по настоящему Договору является дата подписания сторонами акта сдачи-приемки выполненных работ.</w:t>
      </w:r>
    </w:p>
    <w:p w14:paraId="3F9C0159"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3.10. «Подрядчик» ненадлежащим образом, выполнивший работы, не вправе ссылаться на то, что «Заказчик» не осуществлял контроль и надзор за их выполнением.</w:t>
      </w:r>
    </w:p>
    <w:p w14:paraId="5EEC841A" w14:textId="77777777" w:rsidR="005425F5" w:rsidRPr="005425F5" w:rsidRDefault="005425F5" w:rsidP="005425F5">
      <w:pPr>
        <w:spacing w:after="0" w:line="240" w:lineRule="auto"/>
        <w:jc w:val="center"/>
        <w:rPr>
          <w:rFonts w:ascii="Times New Roman" w:eastAsia="Calibri" w:hAnsi="Times New Roman" w:cs="Times New Roman"/>
          <w:b/>
          <w:bCs/>
          <w:sz w:val="23"/>
          <w:szCs w:val="23"/>
        </w:rPr>
      </w:pPr>
      <w:r w:rsidRPr="005425F5">
        <w:rPr>
          <w:rFonts w:ascii="Times New Roman" w:eastAsia="Calibri" w:hAnsi="Times New Roman" w:cs="Times New Roman"/>
          <w:b/>
          <w:bCs/>
          <w:sz w:val="23"/>
          <w:szCs w:val="23"/>
        </w:rPr>
        <w:t>4. Права и обязанности сторон</w:t>
      </w:r>
    </w:p>
    <w:p w14:paraId="3294D24E" w14:textId="77777777" w:rsidR="005425F5" w:rsidRPr="005425F5" w:rsidRDefault="005425F5" w:rsidP="005425F5">
      <w:pPr>
        <w:spacing w:after="0" w:line="240" w:lineRule="auto"/>
        <w:ind w:firstLine="567"/>
        <w:jc w:val="both"/>
        <w:rPr>
          <w:rFonts w:ascii="Times New Roman" w:eastAsia="Calibri" w:hAnsi="Times New Roman" w:cs="Times New Roman"/>
          <w:b/>
          <w:bCs/>
          <w:sz w:val="23"/>
          <w:szCs w:val="23"/>
        </w:rPr>
      </w:pPr>
      <w:r w:rsidRPr="005425F5">
        <w:rPr>
          <w:rFonts w:ascii="Times New Roman" w:eastAsia="Calibri" w:hAnsi="Times New Roman" w:cs="Times New Roman"/>
          <w:b/>
          <w:bCs/>
          <w:sz w:val="23"/>
          <w:szCs w:val="23"/>
        </w:rPr>
        <w:t>4.1. «Подрядчик» вправе:</w:t>
      </w:r>
    </w:p>
    <w:p w14:paraId="1254D3A7"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4.1.1. требовать обеспечения своевременной приемки выполненных работ (этапа работ) и подписания акта сдачи-приемки выполненных работ либо обоснованного отказа от его подписания в установленные сроки;</w:t>
      </w:r>
    </w:p>
    <w:p w14:paraId="5B4874EC"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4.1.2. требовать своевременной оплаты на условиях, предусмотренных настоящим Договором, надлежащим образом выполненной и принятой работы;</w:t>
      </w:r>
    </w:p>
    <w:p w14:paraId="05BA77FA"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4.1.3. по согласованию с «Заказчиком» выполнять работы поэтапно;</w:t>
      </w:r>
    </w:p>
    <w:p w14:paraId="28F5F9BF" w14:textId="77777777" w:rsidR="00B42F01" w:rsidRDefault="005425F5" w:rsidP="00B42F01">
      <w:pPr>
        <w:spacing w:after="0" w:line="240" w:lineRule="auto"/>
        <w:ind w:right="-1"/>
        <w:jc w:val="both"/>
        <w:rPr>
          <w:rFonts w:ascii="Times New Roman" w:eastAsia="Calibri" w:hAnsi="Times New Roman" w:cs="Times New Roman"/>
          <w:b/>
          <w:sz w:val="23"/>
          <w:szCs w:val="23"/>
        </w:rPr>
      </w:pPr>
      <w:r w:rsidRPr="005425F5">
        <w:rPr>
          <w:rFonts w:ascii="Times New Roman" w:eastAsia="Calibri" w:hAnsi="Times New Roman" w:cs="Times New Roman"/>
          <w:sz w:val="23"/>
          <w:szCs w:val="23"/>
        </w:rPr>
        <w:t>4.1.4. в случае необходимости по согласованию с «Заказчиком» привлекать к выполнению работ третьих лиц по договору субподряда;</w:t>
      </w:r>
      <w:r w:rsidR="00B42F01" w:rsidRPr="00B42F01">
        <w:rPr>
          <w:rFonts w:ascii="Times New Roman" w:eastAsia="Calibri" w:hAnsi="Times New Roman" w:cs="Times New Roman"/>
          <w:b/>
          <w:sz w:val="23"/>
          <w:szCs w:val="23"/>
        </w:rPr>
        <w:t xml:space="preserve"> </w:t>
      </w:r>
    </w:p>
    <w:p w14:paraId="3C1F73B8" w14:textId="77777777" w:rsidR="005D5A8F" w:rsidRPr="005425F5" w:rsidRDefault="005D5A8F" w:rsidP="005D5A8F">
      <w:pPr>
        <w:spacing w:after="0" w:line="240" w:lineRule="auto"/>
        <w:ind w:right="-1"/>
        <w:jc w:val="both"/>
        <w:rPr>
          <w:rFonts w:ascii="Times New Roman" w:eastAsia="Calibri" w:hAnsi="Times New Roman" w:cs="Times New Roman"/>
          <w:sz w:val="23"/>
          <w:szCs w:val="23"/>
        </w:rPr>
      </w:pPr>
      <w:r w:rsidRPr="005425F5">
        <w:rPr>
          <w:rFonts w:ascii="Times New Roman" w:eastAsia="Calibri" w:hAnsi="Times New Roman" w:cs="Times New Roman"/>
          <w:b/>
          <w:sz w:val="23"/>
          <w:szCs w:val="23"/>
        </w:rPr>
        <w:t>Заказчик</w:t>
      </w:r>
      <w:r w:rsidRPr="005425F5">
        <w:rPr>
          <w:rFonts w:ascii="Times New Roman" w:eastAsia="Calibri" w:hAnsi="Times New Roman" w:cs="Times New Roman"/>
          <w:sz w:val="23"/>
          <w:szCs w:val="23"/>
        </w:rPr>
        <w:t xml:space="preserve">______________                                                           </w:t>
      </w:r>
      <w:r w:rsidRPr="005425F5">
        <w:rPr>
          <w:rFonts w:ascii="Times New Roman" w:eastAsia="Calibri" w:hAnsi="Times New Roman" w:cs="Times New Roman"/>
          <w:b/>
          <w:sz w:val="23"/>
          <w:szCs w:val="23"/>
        </w:rPr>
        <w:t>Подрядчик</w:t>
      </w:r>
      <w:r w:rsidRPr="005425F5">
        <w:rPr>
          <w:rFonts w:ascii="Times New Roman" w:eastAsia="Calibri" w:hAnsi="Times New Roman" w:cs="Times New Roman"/>
          <w:sz w:val="23"/>
          <w:szCs w:val="23"/>
        </w:rPr>
        <w:t>_______________</w:t>
      </w:r>
    </w:p>
    <w:p w14:paraId="0EFDDD4C" w14:textId="2EE19B81" w:rsidR="005D5A8F" w:rsidRPr="005D5A8F" w:rsidRDefault="005D5A8F" w:rsidP="005D5A8F">
      <w:pPr>
        <w:spacing w:after="160" w:line="259" w:lineRule="auto"/>
        <w:ind w:right="-428" w:firstLine="567"/>
        <w:jc w:val="both"/>
        <w:rPr>
          <w:rFonts w:ascii="Times New Roman" w:eastAsia="Times New Roman" w:hAnsi="Times New Roman" w:cs="Times New Roman"/>
          <w:sz w:val="23"/>
          <w:szCs w:val="23"/>
        </w:rPr>
      </w:pPr>
      <w:r w:rsidRPr="005425F5">
        <w:rPr>
          <w:rFonts w:ascii="Times New Roman" w:eastAsia="Calibri" w:hAnsi="Times New Roman" w:cs="Times New Roman"/>
          <w:sz w:val="23"/>
          <w:szCs w:val="23"/>
        </w:rPr>
        <w:lastRenderedPageBreak/>
        <w:t xml:space="preserve">            подпись                                                                                                 </w:t>
      </w:r>
      <w:proofErr w:type="spellStart"/>
      <w:r w:rsidRPr="005425F5">
        <w:rPr>
          <w:rFonts w:ascii="Times New Roman" w:eastAsia="Calibri" w:hAnsi="Times New Roman" w:cs="Times New Roman"/>
          <w:sz w:val="23"/>
          <w:szCs w:val="23"/>
        </w:rPr>
        <w:t>подпись</w:t>
      </w:r>
      <w:proofErr w:type="spellEnd"/>
    </w:p>
    <w:p w14:paraId="224E25F0" w14:textId="20176128" w:rsidR="005D5A8F" w:rsidRPr="005425F5" w:rsidRDefault="005425F5" w:rsidP="005D5A8F">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4.1.5.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4671BDA3" w14:textId="77777777" w:rsidR="005425F5" w:rsidRPr="005425F5" w:rsidRDefault="005425F5" w:rsidP="005425F5">
      <w:pPr>
        <w:spacing w:after="0" w:line="240" w:lineRule="auto"/>
        <w:ind w:firstLine="567"/>
        <w:jc w:val="both"/>
        <w:rPr>
          <w:rFonts w:ascii="Times New Roman" w:eastAsia="Calibri" w:hAnsi="Times New Roman" w:cs="Times New Roman"/>
          <w:b/>
          <w:bCs/>
          <w:sz w:val="23"/>
          <w:szCs w:val="23"/>
        </w:rPr>
      </w:pPr>
      <w:r w:rsidRPr="005425F5">
        <w:rPr>
          <w:rFonts w:ascii="Times New Roman" w:eastAsia="Calibri" w:hAnsi="Times New Roman" w:cs="Times New Roman"/>
          <w:b/>
          <w:bCs/>
          <w:sz w:val="23"/>
          <w:szCs w:val="23"/>
        </w:rPr>
        <w:t>4.2. «Подрядчик» обязан:</w:t>
      </w:r>
    </w:p>
    <w:p w14:paraId="1484E425"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4.2.1. приступить к работе не позднее начального срока выполнения работ, установленного пунктом 3.1. настоящего Договора;</w:t>
      </w:r>
    </w:p>
    <w:p w14:paraId="49310F52"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4.2.2. выполнить работы на условиях, предусмотренных Договором, в том числе своевременно, надлежащим образом и в соответствии с согласованной сметной документацией согласно Приложению №1 к настоящему Договору;</w:t>
      </w:r>
    </w:p>
    <w:p w14:paraId="7A25993F"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4.2.3. обеспечить устранение за свой счет недостатков и дефектов, выявленных при приемке выполненной работы, и в течение гарантийного срока, в течение 7 (семи) рабочих дней с момента получения уведомления о недостатках (дефектах);</w:t>
      </w:r>
    </w:p>
    <w:p w14:paraId="0F750BA3" w14:textId="77777777" w:rsidR="005425F5" w:rsidRPr="005425F5" w:rsidRDefault="005425F5" w:rsidP="005425F5">
      <w:pPr>
        <w:spacing w:after="0" w:line="240" w:lineRule="auto"/>
        <w:ind w:right="-2" w:firstLine="567"/>
        <w:jc w:val="both"/>
        <w:rPr>
          <w:rFonts w:ascii="Times New Roman" w:eastAsia="Calibri" w:hAnsi="Times New Roman" w:cs="Times New Roman"/>
          <w:color w:val="000000"/>
          <w:sz w:val="23"/>
          <w:szCs w:val="23"/>
        </w:rPr>
      </w:pPr>
      <w:r w:rsidRPr="005425F5">
        <w:rPr>
          <w:rFonts w:ascii="Times New Roman" w:eastAsia="Calibri" w:hAnsi="Times New Roman" w:cs="Times New Roman"/>
          <w:color w:val="000000"/>
          <w:sz w:val="23"/>
          <w:szCs w:val="23"/>
        </w:rPr>
        <w:t>4.2.4. возместить расходы «Заказчика» на устранение недостатков и дефектов, выявленных при приемке выполненной работы, и в течение гарантийного срока, в течение 5 (пяти) рабочих дней с момента получения соответствующего требования «Заказчика», в случае их устранения «Заказчиком» самостоятельно или с привлечением третьих лиц;</w:t>
      </w:r>
    </w:p>
    <w:p w14:paraId="184C2889"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4.2.5.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 </w:t>
      </w:r>
    </w:p>
    <w:p w14:paraId="3CBBCBB6"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4.2.6. обеспечить выполнение работ необходимыми материально-техническими ресурсами, включая оборудование, строительную технику;</w:t>
      </w:r>
    </w:p>
    <w:p w14:paraId="0B82EAF3"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4.2.7. обеспечивать своевременный вывоз мусора в течение срока выполнения работ и по их завершении в целом (до подписания акта сдачи-приёмки выполненных работ). Пункт (точка) вывоза мусора определяется по согласованию с Заказчиком;</w:t>
      </w:r>
    </w:p>
    <w:p w14:paraId="387C19FC"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4.2.8. представить «Заказчику» копии сертификатов, технических паспортов и других документов, удостоверяющих качество используемых при выполнении работ материалов, изделий, конструкций;</w:t>
      </w:r>
    </w:p>
    <w:p w14:paraId="0BFDAABF"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4.2.9. обеспечить возможность осуществления «Заказчиком» контроля и надзора за ходом выполнения работ, качеством используемых материалов и оборудования;</w:t>
      </w:r>
    </w:p>
    <w:p w14:paraId="1D8C1ED5"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4.2.10. беспрепятственно допускать представителей «Заказчика» к любому конструктивному элементу, представить по их требованию отчеты о ходе выполнения работ, исполнительную документацию;</w:t>
      </w:r>
    </w:p>
    <w:p w14:paraId="238782C2" w14:textId="77777777" w:rsidR="005425F5" w:rsidRPr="005425F5" w:rsidRDefault="005425F5" w:rsidP="005425F5">
      <w:pPr>
        <w:spacing w:after="0" w:line="240" w:lineRule="auto"/>
        <w:ind w:right="-1"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4.2.11. согласовывать с  «Заказчиком» все необходимые действия и документацию, предусмотренные условиями Договора;</w:t>
      </w:r>
    </w:p>
    <w:p w14:paraId="20B01ADB"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4.2.12 своевременно и надлежащим образом вести и оформлять отчётную документацию и представлять ее «Заказчику», при производстве специальных видов работ вести специальную документацию в соответствии с правилами, установленными для каждого вида работ;</w:t>
      </w:r>
    </w:p>
    <w:p w14:paraId="1F02F6E3"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4.2.13.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4FC62633" w14:textId="77777777" w:rsidR="005425F5" w:rsidRPr="005425F5" w:rsidRDefault="005425F5" w:rsidP="005425F5">
      <w:pPr>
        <w:spacing w:after="0" w:line="240" w:lineRule="auto"/>
        <w:ind w:right="-1" w:firstLine="567"/>
        <w:jc w:val="both"/>
        <w:rPr>
          <w:rFonts w:ascii="Times New Roman" w:eastAsia="Calibri" w:hAnsi="Times New Roman" w:cs="Times New Roman"/>
          <w:b/>
          <w:sz w:val="23"/>
          <w:szCs w:val="23"/>
        </w:rPr>
      </w:pPr>
      <w:r w:rsidRPr="005425F5">
        <w:rPr>
          <w:rFonts w:ascii="Times New Roman" w:eastAsia="Calibri" w:hAnsi="Times New Roman" w:cs="Times New Roman"/>
          <w:sz w:val="23"/>
          <w:szCs w:val="23"/>
        </w:rPr>
        <w:t>4.2.14.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w:t>
      </w:r>
    </w:p>
    <w:p w14:paraId="7FB45428" w14:textId="77777777" w:rsidR="005425F5" w:rsidRPr="005425F5" w:rsidRDefault="005425F5" w:rsidP="005425F5">
      <w:pPr>
        <w:spacing w:after="0" w:line="240" w:lineRule="auto"/>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в отношении лиц, осуществляющих деятельность в сфере строительства, в том числе иметь лицензию и иные документы,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 и предоставить «Заказчику» по его запросу их копии;</w:t>
      </w:r>
    </w:p>
    <w:p w14:paraId="440D765F"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4.2.15. своевременно предоставлять </w:t>
      </w:r>
      <w:r w:rsidRPr="005425F5">
        <w:rPr>
          <w:rFonts w:ascii="Times New Roman" w:eastAsia="Calibri" w:hAnsi="Times New Roman" w:cs="Times New Roman"/>
          <w:color w:val="FF0000"/>
          <w:sz w:val="23"/>
          <w:szCs w:val="23"/>
        </w:rPr>
        <w:t xml:space="preserve"> </w:t>
      </w:r>
      <w:r w:rsidRPr="005425F5">
        <w:rPr>
          <w:rFonts w:ascii="Times New Roman" w:eastAsia="Calibri" w:hAnsi="Times New Roman" w:cs="Times New Roman"/>
          <w:sz w:val="23"/>
          <w:szCs w:val="23"/>
        </w:rPr>
        <w:t>«Заказчику» достоверную информацию о ходе исполнения своих обязательств, в том числе сложностях, возникающих при исполнении Договора;</w:t>
      </w:r>
    </w:p>
    <w:p w14:paraId="5382ED75"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4.2.16. представлять «Заказчику» информацию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w:t>
      </w:r>
    </w:p>
    <w:p w14:paraId="60DC7E43"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Указанная в части первой настоящего подпункта информация представляется «Заказчику» «Подрядчиком» в течение 10 (десяти) дней с момента заключения им договора с субподрядчиком;</w:t>
      </w:r>
    </w:p>
    <w:p w14:paraId="7C1EE78F" w14:textId="2E186904" w:rsidR="00847C60" w:rsidRDefault="005425F5" w:rsidP="00847C60">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lastRenderedPageBreak/>
        <w:t>4.2.17. гарантировать «Заказчику» отсутствие у третьих лиц права воспрепятствовать выполнению работ или ограничить их выполнение;</w:t>
      </w:r>
    </w:p>
    <w:p w14:paraId="0D812724" w14:textId="77777777" w:rsidR="00847C60" w:rsidRPr="005425F5" w:rsidRDefault="00847C60" w:rsidP="00847C60">
      <w:pPr>
        <w:spacing w:after="0" w:line="240" w:lineRule="auto"/>
        <w:ind w:right="-1"/>
        <w:jc w:val="both"/>
        <w:rPr>
          <w:rFonts w:ascii="Times New Roman" w:eastAsia="Calibri" w:hAnsi="Times New Roman" w:cs="Times New Roman"/>
          <w:sz w:val="23"/>
          <w:szCs w:val="23"/>
        </w:rPr>
      </w:pPr>
      <w:r w:rsidRPr="005425F5">
        <w:rPr>
          <w:rFonts w:ascii="Times New Roman" w:eastAsia="Calibri" w:hAnsi="Times New Roman" w:cs="Times New Roman"/>
          <w:b/>
          <w:sz w:val="23"/>
          <w:szCs w:val="23"/>
        </w:rPr>
        <w:t>Заказчик</w:t>
      </w:r>
      <w:r w:rsidRPr="005425F5">
        <w:rPr>
          <w:rFonts w:ascii="Times New Roman" w:eastAsia="Calibri" w:hAnsi="Times New Roman" w:cs="Times New Roman"/>
          <w:sz w:val="23"/>
          <w:szCs w:val="23"/>
        </w:rPr>
        <w:t xml:space="preserve">______________                                                           </w:t>
      </w:r>
      <w:r w:rsidRPr="005425F5">
        <w:rPr>
          <w:rFonts w:ascii="Times New Roman" w:eastAsia="Calibri" w:hAnsi="Times New Roman" w:cs="Times New Roman"/>
          <w:b/>
          <w:sz w:val="23"/>
          <w:szCs w:val="23"/>
        </w:rPr>
        <w:t>Подрядчик</w:t>
      </w:r>
      <w:r w:rsidRPr="005425F5">
        <w:rPr>
          <w:rFonts w:ascii="Times New Roman" w:eastAsia="Calibri" w:hAnsi="Times New Roman" w:cs="Times New Roman"/>
          <w:sz w:val="23"/>
          <w:szCs w:val="23"/>
        </w:rPr>
        <w:t>_______________</w:t>
      </w:r>
    </w:p>
    <w:p w14:paraId="2DDCDFC4" w14:textId="7981973D" w:rsidR="00847C60" w:rsidRPr="005425F5" w:rsidRDefault="00847C60" w:rsidP="00847C60">
      <w:pPr>
        <w:spacing w:after="160" w:line="259" w:lineRule="auto"/>
        <w:ind w:right="-428" w:firstLine="567"/>
        <w:jc w:val="both"/>
        <w:rPr>
          <w:rFonts w:ascii="Times New Roman" w:eastAsia="Times New Roman" w:hAnsi="Times New Roman" w:cs="Times New Roman"/>
          <w:sz w:val="23"/>
          <w:szCs w:val="23"/>
        </w:rPr>
      </w:pPr>
      <w:r w:rsidRPr="005425F5">
        <w:rPr>
          <w:rFonts w:ascii="Times New Roman" w:eastAsia="Calibri" w:hAnsi="Times New Roman" w:cs="Times New Roman"/>
          <w:sz w:val="23"/>
          <w:szCs w:val="23"/>
        </w:rPr>
        <w:t xml:space="preserve">            подпись                                                                                                 </w:t>
      </w:r>
      <w:proofErr w:type="spellStart"/>
      <w:r w:rsidRPr="005425F5">
        <w:rPr>
          <w:rFonts w:ascii="Times New Roman" w:eastAsia="Calibri" w:hAnsi="Times New Roman" w:cs="Times New Roman"/>
          <w:sz w:val="23"/>
          <w:szCs w:val="23"/>
        </w:rPr>
        <w:t>подпись</w:t>
      </w:r>
      <w:proofErr w:type="spellEnd"/>
    </w:p>
    <w:p w14:paraId="40A2ED9A" w14:textId="7B9408BA" w:rsidR="00847C60" w:rsidRPr="005425F5" w:rsidRDefault="005425F5" w:rsidP="00847C60">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4.2.18. выполнять иные обязанности, предусмотренные настоящим Договором.</w:t>
      </w:r>
    </w:p>
    <w:p w14:paraId="45009C3A" w14:textId="77777777" w:rsidR="005425F5" w:rsidRPr="005425F5" w:rsidRDefault="005425F5" w:rsidP="005425F5">
      <w:pPr>
        <w:spacing w:after="0" w:line="240" w:lineRule="auto"/>
        <w:ind w:firstLine="567"/>
        <w:jc w:val="both"/>
        <w:rPr>
          <w:rFonts w:ascii="Times New Roman" w:eastAsia="Calibri" w:hAnsi="Times New Roman" w:cs="Times New Roman"/>
          <w:b/>
          <w:bCs/>
          <w:sz w:val="23"/>
          <w:szCs w:val="23"/>
        </w:rPr>
      </w:pPr>
      <w:r w:rsidRPr="005425F5">
        <w:rPr>
          <w:rFonts w:ascii="Times New Roman" w:eastAsia="Calibri" w:hAnsi="Times New Roman" w:cs="Times New Roman"/>
          <w:b/>
          <w:bCs/>
          <w:sz w:val="23"/>
          <w:szCs w:val="23"/>
        </w:rPr>
        <w:t>4.3. «Заказчик» вправе:</w:t>
      </w:r>
    </w:p>
    <w:p w14:paraId="437638EF"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4.3.1. требовать от «Подрядчика» надлежащего исполнения обязательств, предусмотренных Договором;</w:t>
      </w:r>
    </w:p>
    <w:p w14:paraId="0979CBA1"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4.3.2. требовать от «Подрядчика» своевременного устранения выявленных недостатков работ;</w:t>
      </w:r>
    </w:p>
    <w:p w14:paraId="208598E3"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4.3.3. устранить выявленные недостатки работ самостоятельно или с привлечением третьих лиц и потребовать от «Подрядчика» возмещения своих расходов на устранение недостатков; </w:t>
      </w:r>
    </w:p>
    <w:p w14:paraId="4046F530"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4.3.4. при обнаружении отступлений от Договора, ухудшающих результат работ, или иных недостатков в работах немедленно заявить об этом «Подрядчику»;</w:t>
      </w:r>
    </w:p>
    <w:p w14:paraId="7D38F92B"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4.3.5. провести экспертизу выполненной работы с привлечением экспертов, экспертных организаций;</w:t>
      </w:r>
    </w:p>
    <w:p w14:paraId="0DBBD272"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4.3.6. требовать у «Подрядчика»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79852193"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4.3.7. запрашивать у «Подрядчика» любую относящуюся к предмету Договора документацию и информацию;</w:t>
      </w:r>
    </w:p>
    <w:p w14:paraId="0365ED28"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4.3.8. заявить мотивированный отказ от подписания акта выполненных работ в сроки и в порядке предусмотренные настоящим Договором»;</w:t>
      </w:r>
    </w:p>
    <w:p w14:paraId="7847C89B"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lang w:bidi="ru-RU"/>
        </w:rPr>
      </w:pPr>
      <w:r w:rsidRPr="005425F5">
        <w:rPr>
          <w:rFonts w:ascii="Times New Roman" w:eastAsia="Calibri" w:hAnsi="Times New Roman" w:cs="Times New Roman"/>
          <w:sz w:val="23"/>
          <w:szCs w:val="23"/>
        </w:rPr>
        <w:t xml:space="preserve">4.3.9. принять решение об одностороннем отказе от исполнения договора </w:t>
      </w:r>
      <w:r w:rsidRPr="005425F5">
        <w:rPr>
          <w:rFonts w:ascii="Times New Roman" w:eastAsia="Calibri" w:hAnsi="Times New Roman" w:cs="Times New Roman"/>
          <w:sz w:val="23"/>
          <w:szCs w:val="23"/>
          <w:lang w:bidi="ru-RU"/>
        </w:rPr>
        <w:t>и потребовать  возмещения «Подрядчиком» убытков в следующих случаях:</w:t>
      </w:r>
    </w:p>
    <w:p w14:paraId="74E7E189"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lang w:bidi="ru-RU"/>
        </w:rPr>
      </w:pPr>
      <w:r w:rsidRPr="005425F5">
        <w:rPr>
          <w:rFonts w:ascii="Times New Roman" w:eastAsia="Calibri" w:hAnsi="Times New Roman" w:cs="Times New Roman"/>
          <w:sz w:val="23"/>
          <w:szCs w:val="23"/>
          <w:lang w:bidi="ru-RU"/>
        </w:rPr>
        <w:t xml:space="preserve"> 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14:paraId="7EC42F17"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lang w:bidi="ru-RU"/>
        </w:rPr>
      </w:pPr>
      <w:r w:rsidRPr="005425F5">
        <w:rPr>
          <w:rFonts w:ascii="Times New Roman" w:eastAsia="Calibri" w:hAnsi="Times New Roman" w:cs="Times New Roman"/>
          <w:sz w:val="23"/>
          <w:szCs w:val="23"/>
          <w:lang w:bidi="ru-RU"/>
        </w:rPr>
        <w:t xml:space="preserve">б) если «Подрядчик» не сдаст результат выполненных работ в срок, установленный договором; </w:t>
      </w:r>
    </w:p>
    <w:p w14:paraId="474F7BF8"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lang w:bidi="ru-RU"/>
        </w:rPr>
      </w:pPr>
      <w:r w:rsidRPr="005425F5">
        <w:rPr>
          <w:rFonts w:ascii="Times New Roman" w:eastAsia="Calibri" w:hAnsi="Times New Roman" w:cs="Times New Roman"/>
          <w:sz w:val="23"/>
          <w:szCs w:val="23"/>
          <w:lang w:bidi="ru-RU"/>
        </w:rPr>
        <w:t>в) если отступления в работе от условий договора подряда или иные недостатки работы в установленный договором срок не были устранены;</w:t>
      </w:r>
    </w:p>
    <w:p w14:paraId="4F53A140"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lang w:bidi="ru-RU"/>
        </w:rPr>
      </w:pPr>
      <w:r w:rsidRPr="005425F5">
        <w:rPr>
          <w:rFonts w:ascii="Times New Roman" w:eastAsia="Calibri" w:hAnsi="Times New Roman" w:cs="Times New Roman"/>
          <w:sz w:val="23"/>
          <w:szCs w:val="23"/>
          <w:lang w:bidi="ru-RU"/>
        </w:rPr>
        <w:t>г) выдачи контрольным органом в сфере закупок предписания об аннулировании определения поставщика (подрядчика, исполнителя);</w:t>
      </w:r>
    </w:p>
    <w:p w14:paraId="565DEB04"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lang w:bidi="ru-RU"/>
        </w:rPr>
        <w:t xml:space="preserve">д) по иным основаниям, предусмотренным гражданским законодательством Приднестровской Молдавской Республики для одностороннего отказа. </w:t>
      </w:r>
    </w:p>
    <w:p w14:paraId="6C0DDF54"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b/>
          <w:bCs/>
          <w:sz w:val="23"/>
          <w:szCs w:val="23"/>
        </w:rPr>
        <w:t>4.4. «Заказчик» обязан:</w:t>
      </w:r>
    </w:p>
    <w:p w14:paraId="6B3D826A"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4.4.1. при заключении настоящего Договора предоставить «Подрядчику» всю необходимую документацию для надлежащего выполнения работ;</w:t>
      </w:r>
    </w:p>
    <w:p w14:paraId="31C101BD"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4.4.2. обеспечивать Подрядчику доступ к месту выполнения работ, на протяжении всего периода проведения работ;</w:t>
      </w:r>
    </w:p>
    <w:p w14:paraId="546C726C"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4.4.3. 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«Заказчика»;</w:t>
      </w:r>
    </w:p>
    <w:p w14:paraId="5F6E6D01"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4.4.4. осуществлять контроль над исполнением «Подрядчиком» условий Договора, в том числе на отдельных этапах его исполнения, и гарантийных обязательств без вмешательства в его оперативную хозяйственную деятельность;</w:t>
      </w:r>
    </w:p>
    <w:p w14:paraId="2A589C0D"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4.4.5. принять решение об одностороннем отказе от исполнения Договора, если в ходе его исполнения установлено, что «Подрядчиком» представлена недостоверная информация о своем соответствии установленным требованиям, что позволило признать его заявку соответствующей требованиям Закона о закупках и документации об открытом аукционе, и заключить с ним настоящий договор как с единственным подрядчиком;</w:t>
      </w:r>
    </w:p>
    <w:p w14:paraId="24676CA6"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4.4.6. </w:t>
      </w:r>
      <w:r w:rsidRPr="005425F5">
        <w:rPr>
          <w:rFonts w:ascii="Times New Roman" w:eastAsia="Calibri" w:hAnsi="Times New Roman" w:cs="Times New Roman"/>
          <w:color w:val="000000"/>
          <w:sz w:val="23"/>
          <w:szCs w:val="23"/>
        </w:rPr>
        <w:t>осуществить своевременную приемку выполненных работ, соответствующих требованиям, установленным настоящим Договором, и подписание акта сдачи-приемки выполненных работ при отсутствии оснований для мотивированного отказа от его подписания;</w:t>
      </w:r>
    </w:p>
    <w:p w14:paraId="2EBFF28C"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lastRenderedPageBreak/>
        <w:t xml:space="preserve">4.4.7. </w:t>
      </w:r>
      <w:r w:rsidRPr="005425F5">
        <w:rPr>
          <w:rFonts w:ascii="Times New Roman" w:eastAsia="Calibri" w:hAnsi="Times New Roman" w:cs="Times New Roman"/>
          <w:color w:val="000000"/>
          <w:sz w:val="23"/>
          <w:szCs w:val="23"/>
        </w:rPr>
        <w:t>оплатить выполненные работы, соответствующие требованиям установленным Договором, в порядке и сроки, предусмотренные Договором;</w:t>
      </w:r>
    </w:p>
    <w:p w14:paraId="14C8C153" w14:textId="77777777" w:rsidR="005425F5" w:rsidRDefault="005425F5" w:rsidP="005425F5">
      <w:pPr>
        <w:spacing w:after="0" w:line="240" w:lineRule="auto"/>
        <w:ind w:firstLine="567"/>
        <w:jc w:val="both"/>
        <w:rPr>
          <w:rFonts w:ascii="Times New Roman" w:eastAsia="Calibri" w:hAnsi="Times New Roman" w:cs="Times New Roman"/>
          <w:color w:val="000000"/>
          <w:sz w:val="23"/>
          <w:szCs w:val="23"/>
        </w:rPr>
      </w:pPr>
      <w:r w:rsidRPr="005425F5">
        <w:rPr>
          <w:rFonts w:ascii="Times New Roman" w:eastAsia="Calibri" w:hAnsi="Times New Roman" w:cs="Times New Roman"/>
          <w:color w:val="000000"/>
          <w:sz w:val="23"/>
          <w:szCs w:val="23"/>
        </w:rPr>
        <w:t>4.4.8. выполнять иные обязанности, предусмотренные настоящим Договором.</w:t>
      </w:r>
    </w:p>
    <w:p w14:paraId="33462DD4" w14:textId="77777777" w:rsidR="0046135E" w:rsidRDefault="0046135E" w:rsidP="005425F5">
      <w:pPr>
        <w:spacing w:after="0" w:line="240" w:lineRule="auto"/>
        <w:ind w:firstLine="567"/>
        <w:jc w:val="both"/>
        <w:rPr>
          <w:rFonts w:ascii="Times New Roman" w:eastAsia="Calibri" w:hAnsi="Times New Roman" w:cs="Times New Roman"/>
          <w:color w:val="000000"/>
          <w:sz w:val="23"/>
          <w:szCs w:val="23"/>
        </w:rPr>
      </w:pPr>
    </w:p>
    <w:p w14:paraId="684CE287" w14:textId="77777777" w:rsidR="0046135E" w:rsidRPr="005425F5" w:rsidRDefault="0046135E" w:rsidP="0046135E">
      <w:pPr>
        <w:spacing w:after="0" w:line="240" w:lineRule="auto"/>
        <w:ind w:right="-1"/>
        <w:jc w:val="both"/>
        <w:rPr>
          <w:rFonts w:ascii="Times New Roman" w:eastAsia="Calibri" w:hAnsi="Times New Roman" w:cs="Times New Roman"/>
          <w:sz w:val="23"/>
          <w:szCs w:val="23"/>
        </w:rPr>
      </w:pPr>
      <w:r w:rsidRPr="005425F5">
        <w:rPr>
          <w:rFonts w:ascii="Times New Roman" w:eastAsia="Calibri" w:hAnsi="Times New Roman" w:cs="Times New Roman"/>
          <w:b/>
          <w:sz w:val="23"/>
          <w:szCs w:val="23"/>
        </w:rPr>
        <w:t>Заказчик</w:t>
      </w:r>
      <w:r w:rsidRPr="005425F5">
        <w:rPr>
          <w:rFonts w:ascii="Times New Roman" w:eastAsia="Calibri" w:hAnsi="Times New Roman" w:cs="Times New Roman"/>
          <w:sz w:val="23"/>
          <w:szCs w:val="23"/>
        </w:rPr>
        <w:t xml:space="preserve">______________                                                           </w:t>
      </w:r>
      <w:r w:rsidRPr="005425F5">
        <w:rPr>
          <w:rFonts w:ascii="Times New Roman" w:eastAsia="Calibri" w:hAnsi="Times New Roman" w:cs="Times New Roman"/>
          <w:b/>
          <w:sz w:val="23"/>
          <w:szCs w:val="23"/>
        </w:rPr>
        <w:t>Подрядчик</w:t>
      </w:r>
      <w:r w:rsidRPr="005425F5">
        <w:rPr>
          <w:rFonts w:ascii="Times New Roman" w:eastAsia="Calibri" w:hAnsi="Times New Roman" w:cs="Times New Roman"/>
          <w:sz w:val="23"/>
          <w:szCs w:val="23"/>
        </w:rPr>
        <w:t>_______________</w:t>
      </w:r>
    </w:p>
    <w:p w14:paraId="3AE7C3BC" w14:textId="295BCC7C" w:rsidR="0046135E" w:rsidRPr="005425F5" w:rsidRDefault="0046135E" w:rsidP="0046135E">
      <w:pPr>
        <w:spacing w:after="160" w:line="259" w:lineRule="auto"/>
        <w:ind w:right="-428" w:firstLine="567"/>
        <w:jc w:val="both"/>
        <w:rPr>
          <w:rFonts w:ascii="Times New Roman" w:eastAsia="Times New Roman" w:hAnsi="Times New Roman" w:cs="Times New Roman"/>
          <w:sz w:val="23"/>
          <w:szCs w:val="23"/>
        </w:rPr>
      </w:pPr>
      <w:r w:rsidRPr="005425F5">
        <w:rPr>
          <w:rFonts w:ascii="Times New Roman" w:eastAsia="Calibri" w:hAnsi="Times New Roman" w:cs="Times New Roman"/>
          <w:sz w:val="23"/>
          <w:szCs w:val="23"/>
        </w:rPr>
        <w:t xml:space="preserve">            подпись                                                                                                 </w:t>
      </w:r>
      <w:proofErr w:type="spellStart"/>
      <w:r w:rsidRPr="005425F5">
        <w:rPr>
          <w:rFonts w:ascii="Times New Roman" w:eastAsia="Calibri" w:hAnsi="Times New Roman" w:cs="Times New Roman"/>
          <w:sz w:val="23"/>
          <w:szCs w:val="23"/>
        </w:rPr>
        <w:t>подпись</w:t>
      </w:r>
      <w:proofErr w:type="spellEnd"/>
    </w:p>
    <w:p w14:paraId="74AD462B" w14:textId="77777777" w:rsidR="005425F5" w:rsidRPr="005425F5" w:rsidRDefault="005425F5" w:rsidP="005425F5">
      <w:pPr>
        <w:spacing w:after="0" w:line="240" w:lineRule="auto"/>
        <w:jc w:val="center"/>
        <w:rPr>
          <w:rFonts w:ascii="Times New Roman" w:eastAsia="Calibri" w:hAnsi="Times New Roman" w:cs="Times New Roman"/>
          <w:b/>
          <w:bCs/>
          <w:sz w:val="23"/>
          <w:szCs w:val="23"/>
        </w:rPr>
      </w:pPr>
      <w:r w:rsidRPr="005425F5">
        <w:rPr>
          <w:rFonts w:ascii="Times New Roman" w:eastAsia="Calibri" w:hAnsi="Times New Roman" w:cs="Times New Roman"/>
          <w:b/>
          <w:bCs/>
          <w:sz w:val="23"/>
          <w:szCs w:val="23"/>
        </w:rPr>
        <w:t>5. Качество работ и гарантийные обязательства</w:t>
      </w:r>
    </w:p>
    <w:p w14:paraId="3669E897"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5.1. Работы (результат работ) должны отвечать требованиям качества, безопасности жизни и здоровья, иным требованиям безопасности, предъявляемым к ним законодательством Приднестровской Молдавской Республики.</w:t>
      </w:r>
    </w:p>
    <w:p w14:paraId="180CC432"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5.2. «Подрядчик» гарантирует надлежащее качество выполненных работ (результата работ), предоставленных им материалов, сил и средств, оборудования, а также предоставление материалов и оборудования, не обремененных правами третьих лиц.</w:t>
      </w:r>
    </w:p>
    <w:p w14:paraId="59345D21"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5.3. Гарантийный срок на выполненные работы (результат работ) составляет  не менее 5 (пяти) лет с момента подписания Сторонами акта сдачи-приемки выполненных работ. </w:t>
      </w:r>
    </w:p>
    <w:p w14:paraId="48E5B366" w14:textId="77777777" w:rsidR="005425F5" w:rsidRPr="005425F5" w:rsidRDefault="005425F5" w:rsidP="005425F5">
      <w:pPr>
        <w:spacing w:after="0" w:line="240" w:lineRule="auto"/>
        <w:ind w:firstLine="567"/>
        <w:jc w:val="center"/>
        <w:rPr>
          <w:rFonts w:ascii="Times New Roman" w:eastAsia="Calibri" w:hAnsi="Times New Roman" w:cs="Times New Roman"/>
          <w:b/>
          <w:sz w:val="23"/>
          <w:szCs w:val="23"/>
        </w:rPr>
      </w:pPr>
      <w:r w:rsidRPr="005425F5">
        <w:rPr>
          <w:rFonts w:ascii="Times New Roman" w:eastAsia="Calibri" w:hAnsi="Times New Roman" w:cs="Times New Roman"/>
          <w:b/>
          <w:sz w:val="23"/>
          <w:szCs w:val="23"/>
        </w:rPr>
        <w:t>6. Особые условия</w:t>
      </w:r>
    </w:p>
    <w:p w14:paraId="2F2025ED"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6.1. Работы, являющиеся предметом настоящего договора, осуществляются с соблюдением следующих требований:</w:t>
      </w:r>
    </w:p>
    <w:p w14:paraId="7F5BAEB7"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6.1.1. денежные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
    <w:p w14:paraId="7B4A9677"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6.1.2. суммы единого социального налога, предусмотренные на фактически начисленные выплаты в подпункте 6.1.1. пункта 6.1. настоящего договора,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14:paraId="777B5A53"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6.1.3.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p>
    <w:p w14:paraId="52450F2C"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Фактическая стоимость материальных ресурсов определяется в соответствии с частью второй подпункта в) пункта 1 статьи 20 Закона Приднестровской Молдавской Республики от 28 декабря 2023 года № 436-З-VII «О республиканском бюджете на 2024 год» (САЗ 24-1);</w:t>
      </w:r>
    </w:p>
    <w:p w14:paraId="3E63EFEA"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6.1.4.  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в договоре генерального подряда (подряда)</w:t>
      </w:r>
    </w:p>
    <w:p w14:paraId="1AF7B130"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6.1.5. при несоблюдении требований, установленных в подпунктах 6.1.1.–6.1.4. пункта 6.1. настоящего договора, разница подлежит возврату в соответствующие бюджеты, в Единый государственный фонд социального страхования Приднестровской Молдавской Республики в полном объеме не позднее 1 апреля 2025 года.</w:t>
      </w:r>
    </w:p>
    <w:p w14:paraId="2B55355D"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 xml:space="preserve">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w:t>
      </w:r>
      <w:proofErr w:type="gramStart"/>
      <w:r w:rsidRPr="005425F5">
        <w:rPr>
          <w:rFonts w:ascii="Times New Roman" w:eastAsia="Calibri" w:hAnsi="Times New Roman" w:cs="Times New Roman"/>
          <w:sz w:val="23"/>
          <w:szCs w:val="23"/>
          <w:shd w:val="clear" w:color="auto" w:fill="FFFFFF"/>
        </w:rPr>
        <w:t>лет  с</w:t>
      </w:r>
      <w:proofErr w:type="gramEnd"/>
      <w:r w:rsidRPr="005425F5">
        <w:rPr>
          <w:rFonts w:ascii="Times New Roman" w:eastAsia="Calibri" w:hAnsi="Times New Roman" w:cs="Times New Roman"/>
          <w:sz w:val="23"/>
          <w:szCs w:val="23"/>
          <w:shd w:val="clear" w:color="auto" w:fill="FFFFFF"/>
        </w:rPr>
        <w:t xml:space="preserve">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w:t>
      </w:r>
    </w:p>
    <w:p w14:paraId="7EECE9BA"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Возникшая разница подлежит уменьшению на сумму ранее уплаченных налогов (налог на доходы организаций, налог на содержание жилищного фонда и объектов социально-культурной сферы и благоустройство территории города (района), единого социального налога на депонированную заработную плату) исходя из фактически сложившейся ставки по данному виду деятельности.</w:t>
      </w:r>
    </w:p>
    <w:p w14:paraId="61CF8692"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Разница, указанная в настоящем подпункте, относится на результаты финансово-хозяйственной деятельности организации;</w:t>
      </w:r>
    </w:p>
    <w:p w14:paraId="716A6E92" w14:textId="77777777" w:rsid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lastRenderedPageBreak/>
        <w:t>6.1.6. генеральный подрядчик, подрядные и субподрядные организации обязаны не позднее 01 апреля 2025 года предоставить справки по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которые должны содержать информацию в целом за 2024 год:</w:t>
      </w:r>
    </w:p>
    <w:p w14:paraId="794D6A62" w14:textId="77777777" w:rsidR="00DA6A16" w:rsidRDefault="00DA6A16" w:rsidP="005425F5">
      <w:pPr>
        <w:spacing w:after="0" w:line="240" w:lineRule="auto"/>
        <w:ind w:left="-284" w:firstLine="567"/>
        <w:jc w:val="both"/>
        <w:rPr>
          <w:rFonts w:ascii="Times New Roman" w:eastAsia="Calibri" w:hAnsi="Times New Roman" w:cs="Times New Roman"/>
          <w:sz w:val="23"/>
          <w:szCs w:val="23"/>
          <w:shd w:val="clear" w:color="auto" w:fill="FFFFFF"/>
        </w:rPr>
      </w:pPr>
    </w:p>
    <w:p w14:paraId="10D8E0F6" w14:textId="77777777" w:rsidR="00DA6A16" w:rsidRPr="005425F5" w:rsidRDefault="00DA6A16" w:rsidP="00DA6A16">
      <w:pPr>
        <w:spacing w:after="0" w:line="240" w:lineRule="auto"/>
        <w:ind w:right="-1"/>
        <w:jc w:val="both"/>
        <w:rPr>
          <w:rFonts w:ascii="Times New Roman" w:eastAsia="Calibri" w:hAnsi="Times New Roman" w:cs="Times New Roman"/>
          <w:sz w:val="23"/>
          <w:szCs w:val="23"/>
        </w:rPr>
      </w:pPr>
      <w:r w:rsidRPr="005425F5">
        <w:rPr>
          <w:rFonts w:ascii="Times New Roman" w:eastAsia="Calibri" w:hAnsi="Times New Roman" w:cs="Times New Roman"/>
          <w:b/>
          <w:sz w:val="23"/>
          <w:szCs w:val="23"/>
        </w:rPr>
        <w:t>Заказчик</w:t>
      </w:r>
      <w:r w:rsidRPr="005425F5">
        <w:rPr>
          <w:rFonts w:ascii="Times New Roman" w:eastAsia="Calibri" w:hAnsi="Times New Roman" w:cs="Times New Roman"/>
          <w:sz w:val="23"/>
          <w:szCs w:val="23"/>
        </w:rPr>
        <w:t xml:space="preserve">______________                                                           </w:t>
      </w:r>
      <w:r w:rsidRPr="005425F5">
        <w:rPr>
          <w:rFonts w:ascii="Times New Roman" w:eastAsia="Calibri" w:hAnsi="Times New Roman" w:cs="Times New Roman"/>
          <w:b/>
          <w:sz w:val="23"/>
          <w:szCs w:val="23"/>
        </w:rPr>
        <w:t>Подрядчик</w:t>
      </w:r>
      <w:r w:rsidRPr="005425F5">
        <w:rPr>
          <w:rFonts w:ascii="Times New Roman" w:eastAsia="Calibri" w:hAnsi="Times New Roman" w:cs="Times New Roman"/>
          <w:sz w:val="23"/>
          <w:szCs w:val="23"/>
        </w:rPr>
        <w:t>_______________</w:t>
      </w:r>
    </w:p>
    <w:p w14:paraId="0C1EB380" w14:textId="513BC8DC" w:rsidR="00DA6A16" w:rsidRPr="005425F5" w:rsidRDefault="00DA6A16" w:rsidP="00DA6A16">
      <w:pPr>
        <w:spacing w:after="160" w:line="259" w:lineRule="auto"/>
        <w:ind w:right="-428" w:firstLine="567"/>
        <w:jc w:val="both"/>
        <w:rPr>
          <w:rFonts w:ascii="Times New Roman" w:eastAsia="Times New Roman" w:hAnsi="Times New Roman" w:cs="Times New Roman"/>
          <w:sz w:val="23"/>
          <w:szCs w:val="23"/>
        </w:rPr>
      </w:pPr>
      <w:r w:rsidRPr="005425F5">
        <w:rPr>
          <w:rFonts w:ascii="Times New Roman" w:eastAsia="Calibri" w:hAnsi="Times New Roman" w:cs="Times New Roman"/>
          <w:sz w:val="23"/>
          <w:szCs w:val="23"/>
        </w:rPr>
        <w:t xml:space="preserve">            подпись                                                                                                 </w:t>
      </w:r>
      <w:proofErr w:type="spellStart"/>
      <w:r w:rsidRPr="005425F5">
        <w:rPr>
          <w:rFonts w:ascii="Times New Roman" w:eastAsia="Calibri" w:hAnsi="Times New Roman" w:cs="Times New Roman"/>
          <w:sz w:val="23"/>
          <w:szCs w:val="23"/>
        </w:rPr>
        <w:t>подпись</w:t>
      </w:r>
      <w:proofErr w:type="spellEnd"/>
    </w:p>
    <w:p w14:paraId="7BB1B922" w14:textId="77777777" w:rsidR="00DA6A16"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 xml:space="preserve">1) о привлечении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w:t>
      </w:r>
    </w:p>
    <w:p w14:paraId="1B20C795" w14:textId="24BCD7DB" w:rsidR="005425F5" w:rsidRPr="005425F5" w:rsidRDefault="005425F5" w:rsidP="00DA6A16">
      <w:pPr>
        <w:spacing w:after="0" w:line="240" w:lineRule="auto"/>
        <w:ind w:left="-284"/>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w:t>
      </w:r>
    </w:p>
    <w:p w14:paraId="2EFE1965" w14:textId="77777777" w:rsidR="00DA6A16" w:rsidRDefault="005425F5" w:rsidP="00DA6A16">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2) об актах выполненных работ, пообъектно, с указанием общей суммы акта выполненных работ, в том числе заработной платы рабочих-строителей, машинистов единого социального налога и резерва отпусков на данные затраты, стоимости материалов;</w:t>
      </w:r>
    </w:p>
    <w:p w14:paraId="14BDD0B3" w14:textId="6E32D40E" w:rsidR="005425F5" w:rsidRPr="005425F5" w:rsidRDefault="005425F5" w:rsidP="00DA6A16">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3) о принятом методе распределения затрат, указанном в подпункте з) пункта 1 статьи 20 Закона Приднестровской Молдавской Республики от 28 декабря 2023 года № 436-З-VII «О республиканском бюджете на 2024 год» (САЗ 24-1);</w:t>
      </w:r>
    </w:p>
    <w:p w14:paraId="50FC1E72"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4) о фактическом начислении выплат, входящих в фонд оплаты труда, рабочим-строителям, машинистам;</w:t>
      </w:r>
    </w:p>
    <w:p w14:paraId="7328D6D3"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5) о фактической выплате начисленных выплат, указанных в подпункте 4) части первой настоящего подпункта, рабочим-строителям и машинистам;</w:t>
      </w:r>
    </w:p>
    <w:p w14:paraId="00C64D93"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6) о начислении и уплате единого социального налога на выплаты, установленные подпунктом 4) части первой настоящего подпункта, в соответствии с действующим законодательством Приднестровской Молдавской Республики;</w:t>
      </w:r>
    </w:p>
    <w:p w14:paraId="529AA9B0"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7) об остатке резерва отпусков, начисленного на выплаты, указанные в подпункте 4) части первой настоящего подпункта, по состоянию на 1 января 2025 года;</w:t>
      </w:r>
    </w:p>
    <w:p w14:paraId="126CA201"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8) о фактическом списании материальных ресурсов (материалов, изделий и конструкций), включенных в акты приемки выполненных работ, по данным бухгалтерского учета организаций.</w:t>
      </w:r>
    </w:p>
    <w:p w14:paraId="6C8FAFDE"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При этом справки в разрезе республиканского, местных бюджетов и бюджетов Единого государственного фонда социального страхования Приднестровской Молдавской Республики предоставляют:</w:t>
      </w:r>
    </w:p>
    <w:p w14:paraId="5F5AB7A1"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а) субподрядные организации подрядным организациям;</w:t>
      </w:r>
    </w:p>
    <w:p w14:paraId="36438F8E"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б) подрядные организации генеральным подрядчикам с выделением сумм по подрядным организациям и субподрядным организациям;</w:t>
      </w:r>
    </w:p>
    <w:p w14:paraId="58E6FBEC"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в) генеральный подрядчик заказчику с выделением сумм по генеральному подрядчику, подрядной и субподрядной организациям.</w:t>
      </w:r>
    </w:p>
    <w:p w14:paraId="305B758F" w14:textId="77777777" w:rsidR="005425F5" w:rsidRPr="005425F5" w:rsidRDefault="005425F5" w:rsidP="005425F5">
      <w:pPr>
        <w:spacing w:after="0" w:line="240" w:lineRule="auto"/>
        <w:ind w:left="-284" w:firstLine="567"/>
        <w:jc w:val="both"/>
        <w:rPr>
          <w:rFonts w:ascii="Times New Roman" w:eastAsia="Calibri" w:hAnsi="Times New Roman" w:cs="Times New Roman"/>
          <w:sz w:val="23"/>
          <w:szCs w:val="23"/>
          <w:shd w:val="clear" w:color="auto" w:fill="FFFFFF"/>
        </w:rPr>
      </w:pPr>
      <w:r w:rsidRPr="005425F5">
        <w:rPr>
          <w:rFonts w:ascii="Times New Roman" w:eastAsia="Calibri" w:hAnsi="Times New Roman" w:cs="Times New Roman"/>
          <w:sz w:val="23"/>
          <w:szCs w:val="23"/>
          <w:shd w:val="clear" w:color="auto" w:fill="FFFFFF"/>
        </w:rPr>
        <w:t>Данные справки подписываются руководителем 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с заверением печатью строительной организации на месте подписи должностного лица.</w:t>
      </w:r>
    </w:p>
    <w:p w14:paraId="3FB9CD36" w14:textId="77777777" w:rsidR="005425F5" w:rsidRPr="005425F5" w:rsidRDefault="005425F5" w:rsidP="005425F5">
      <w:pPr>
        <w:spacing w:after="0" w:line="240" w:lineRule="auto"/>
        <w:jc w:val="center"/>
        <w:rPr>
          <w:rFonts w:ascii="Times New Roman" w:eastAsia="Calibri" w:hAnsi="Times New Roman" w:cs="Times New Roman"/>
          <w:b/>
          <w:bCs/>
          <w:sz w:val="23"/>
          <w:szCs w:val="23"/>
        </w:rPr>
      </w:pPr>
      <w:r w:rsidRPr="005425F5">
        <w:rPr>
          <w:rFonts w:ascii="Times New Roman" w:eastAsia="Calibri" w:hAnsi="Times New Roman" w:cs="Times New Roman"/>
          <w:b/>
          <w:bCs/>
          <w:sz w:val="23"/>
          <w:szCs w:val="23"/>
        </w:rPr>
        <w:t>7.Ответственность сторон</w:t>
      </w:r>
    </w:p>
    <w:p w14:paraId="5602576C"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7.1. За неисполнение и (или)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w:t>
      </w:r>
    </w:p>
    <w:p w14:paraId="32E0BD07"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В случае привлечения к исполнению Договора по согласованию с «Заказчиком» третьих лиц, ответственность за неисполнение (ненадлежащее исполнение) обязательств по настоящему Договору несет «Подрядчик».</w:t>
      </w:r>
    </w:p>
    <w:p w14:paraId="72C07382"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7.2. «Подрядчик» несет ответственность:</w:t>
      </w:r>
    </w:p>
    <w:p w14:paraId="5C1C2462"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7.2.1. за качество выполненных работ;</w:t>
      </w:r>
    </w:p>
    <w:p w14:paraId="3EAC9BA5"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7.2.2. за соблюдение: строительных норм и правил, техники безопасности, правил пожарной безопасности;</w:t>
      </w:r>
    </w:p>
    <w:p w14:paraId="7EDBCCD3"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7.2.3. за организацию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промышленной безопасности и охране труда, санитарных норм и правил, за сохранность переданного ему по акту приема-передачи объекта «Заказчика»;</w:t>
      </w:r>
    </w:p>
    <w:p w14:paraId="514DAA38"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lastRenderedPageBreak/>
        <w:t xml:space="preserve">7.3. За нарушение сроков исполнения обязательств по настоящему Договору, в том числе сроков  выполнения работ,  согласованных  сроков  для  устранения  недостатков «Подрядчик» 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535B8237" w14:textId="77777777" w:rsidR="00AD0157" w:rsidRDefault="005425F5" w:rsidP="005425F5">
      <w:pPr>
        <w:spacing w:after="0" w:line="240" w:lineRule="auto"/>
        <w:ind w:right="-1"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За нарушение срока (просрочку) исполнения обязательства, предусмотренного подпунктом 4.2.16. пункта 4.2. настоящего договора «Подрядчик» несет ответственность в виде неустойки (пени) в размере 0,05 (ноль целых пять сотых) процента от цены договора, </w:t>
      </w:r>
    </w:p>
    <w:p w14:paraId="4B685FA6" w14:textId="77777777" w:rsidR="00AD0157" w:rsidRPr="005425F5" w:rsidRDefault="00AD0157" w:rsidP="00AD0157">
      <w:pPr>
        <w:spacing w:after="0" w:line="240" w:lineRule="auto"/>
        <w:ind w:right="-1"/>
        <w:jc w:val="both"/>
        <w:rPr>
          <w:rFonts w:ascii="Times New Roman" w:eastAsia="Calibri" w:hAnsi="Times New Roman" w:cs="Times New Roman"/>
          <w:sz w:val="23"/>
          <w:szCs w:val="23"/>
        </w:rPr>
      </w:pPr>
      <w:r w:rsidRPr="005425F5">
        <w:rPr>
          <w:rFonts w:ascii="Times New Roman" w:eastAsia="Calibri" w:hAnsi="Times New Roman" w:cs="Times New Roman"/>
          <w:b/>
          <w:sz w:val="23"/>
          <w:szCs w:val="23"/>
        </w:rPr>
        <w:t>Заказчик</w:t>
      </w:r>
      <w:r w:rsidRPr="005425F5">
        <w:rPr>
          <w:rFonts w:ascii="Times New Roman" w:eastAsia="Calibri" w:hAnsi="Times New Roman" w:cs="Times New Roman"/>
          <w:sz w:val="23"/>
          <w:szCs w:val="23"/>
        </w:rPr>
        <w:t xml:space="preserve">______________                                                           </w:t>
      </w:r>
      <w:r w:rsidRPr="005425F5">
        <w:rPr>
          <w:rFonts w:ascii="Times New Roman" w:eastAsia="Calibri" w:hAnsi="Times New Roman" w:cs="Times New Roman"/>
          <w:b/>
          <w:sz w:val="23"/>
          <w:szCs w:val="23"/>
        </w:rPr>
        <w:t>Подрядчик</w:t>
      </w:r>
      <w:r w:rsidRPr="005425F5">
        <w:rPr>
          <w:rFonts w:ascii="Times New Roman" w:eastAsia="Calibri" w:hAnsi="Times New Roman" w:cs="Times New Roman"/>
          <w:sz w:val="23"/>
          <w:szCs w:val="23"/>
        </w:rPr>
        <w:t>_______________</w:t>
      </w:r>
    </w:p>
    <w:p w14:paraId="17023999" w14:textId="1AF7BBED" w:rsidR="00AD0157" w:rsidRPr="00AD0157" w:rsidRDefault="00AD0157" w:rsidP="00AD0157">
      <w:pPr>
        <w:spacing w:after="160" w:line="259" w:lineRule="auto"/>
        <w:ind w:right="-428" w:firstLine="567"/>
        <w:jc w:val="both"/>
        <w:rPr>
          <w:rFonts w:ascii="Times New Roman" w:eastAsia="Times New Roman" w:hAnsi="Times New Roman" w:cs="Times New Roman"/>
          <w:sz w:val="23"/>
          <w:szCs w:val="23"/>
        </w:rPr>
      </w:pPr>
      <w:r w:rsidRPr="005425F5">
        <w:rPr>
          <w:rFonts w:ascii="Times New Roman" w:eastAsia="Calibri" w:hAnsi="Times New Roman" w:cs="Times New Roman"/>
          <w:sz w:val="23"/>
          <w:szCs w:val="23"/>
        </w:rPr>
        <w:t xml:space="preserve">            подпись                                                                                                 </w:t>
      </w:r>
      <w:proofErr w:type="spellStart"/>
      <w:r w:rsidRPr="005425F5">
        <w:rPr>
          <w:rFonts w:ascii="Times New Roman" w:eastAsia="Calibri" w:hAnsi="Times New Roman" w:cs="Times New Roman"/>
          <w:sz w:val="23"/>
          <w:szCs w:val="23"/>
        </w:rPr>
        <w:t>подпись</w:t>
      </w:r>
      <w:proofErr w:type="spellEnd"/>
    </w:p>
    <w:p w14:paraId="335FFF18" w14:textId="35AF23A8" w:rsidR="00AD0157" w:rsidRPr="005425F5" w:rsidRDefault="005425F5" w:rsidP="00AD0157">
      <w:pPr>
        <w:spacing w:after="0" w:line="240" w:lineRule="auto"/>
        <w:ind w:right="-1"/>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заключенного «Подрядчиком» с субподрядчиком, за каждый день просрочки исполнения этого обязательства.</w:t>
      </w:r>
    </w:p>
    <w:p w14:paraId="1E27FDF8" w14:textId="77777777" w:rsidR="005425F5" w:rsidRPr="005425F5" w:rsidRDefault="005425F5" w:rsidP="005425F5">
      <w:pPr>
        <w:spacing w:after="0" w:line="240" w:lineRule="auto"/>
        <w:ind w:right="-1"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При этом сумма взымаемой неустойки (пени) не должна превышать 10 (десяти) процентов от цены договора. </w:t>
      </w:r>
    </w:p>
    <w:p w14:paraId="7F46D6C0"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51D2165D" w14:textId="2CF1290C" w:rsidR="005425F5" w:rsidRPr="005425F5" w:rsidRDefault="005425F5" w:rsidP="00AD0157">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7.4. Уплата неустойки (пени) не освобождает «Подрядчика» от возмещения убытков в полном объеме и исполнения обязательств или устранения недостатков. Возмещение убытков производится «Подрядчиком» в порядке, предусмотренном законодательством Приднестровской Молдавской Республики.</w:t>
      </w:r>
    </w:p>
    <w:p w14:paraId="03B0DC9C"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7.5.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330BF296" w14:textId="77777777" w:rsidR="005425F5" w:rsidRPr="005425F5" w:rsidRDefault="005425F5" w:rsidP="005425F5">
      <w:pPr>
        <w:spacing w:after="0" w:line="240" w:lineRule="auto"/>
        <w:jc w:val="center"/>
        <w:rPr>
          <w:rFonts w:ascii="Times New Roman" w:eastAsia="Calibri" w:hAnsi="Times New Roman" w:cs="Times New Roman"/>
          <w:b/>
          <w:bCs/>
          <w:sz w:val="23"/>
          <w:szCs w:val="23"/>
        </w:rPr>
      </w:pPr>
      <w:r w:rsidRPr="005425F5">
        <w:rPr>
          <w:rFonts w:ascii="Times New Roman" w:eastAsia="Calibri" w:hAnsi="Times New Roman" w:cs="Times New Roman"/>
          <w:b/>
          <w:bCs/>
          <w:sz w:val="23"/>
          <w:szCs w:val="23"/>
        </w:rPr>
        <w:t>8.Действие непреодолимой силы</w:t>
      </w:r>
    </w:p>
    <w:p w14:paraId="6C663AE2" w14:textId="77777777" w:rsidR="005425F5" w:rsidRPr="005425F5" w:rsidRDefault="005425F5" w:rsidP="005425F5">
      <w:pPr>
        <w:spacing w:after="0" w:line="240" w:lineRule="auto"/>
        <w:ind w:right="-284"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ab/>
        <w:t xml:space="preserve">8.1.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w:t>
      </w:r>
      <w:proofErr w:type="gramStart"/>
      <w:r w:rsidRPr="005425F5">
        <w:rPr>
          <w:rFonts w:ascii="Times New Roman" w:eastAsia="Calibri" w:hAnsi="Times New Roman" w:cs="Times New Roman"/>
          <w:sz w:val="23"/>
          <w:szCs w:val="23"/>
        </w:rPr>
        <w:t>невозможным  вследствие</w:t>
      </w:r>
      <w:proofErr w:type="gramEnd"/>
      <w:r w:rsidRPr="005425F5">
        <w:rPr>
          <w:rFonts w:ascii="Times New Roman" w:eastAsia="Calibri" w:hAnsi="Times New Roman" w:cs="Times New Roman"/>
          <w:sz w:val="23"/>
          <w:szCs w:val="23"/>
        </w:rPr>
        <w:t xml:space="preserve">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28EDDA80" w14:textId="77777777" w:rsidR="005425F5" w:rsidRPr="005425F5" w:rsidRDefault="005425F5" w:rsidP="005425F5">
      <w:pPr>
        <w:spacing w:after="0" w:line="240" w:lineRule="auto"/>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ab/>
        <w:t>8.2. Сторона, которая не исполняет свои обязательства вследствие непреодолимой силы, должна безотлагательно письменно уведомить другую Сторону о возникшем обстоятельстве непреодолимой силы и его влиянии на исполнение обязательств по настоящему договору.</w:t>
      </w:r>
    </w:p>
    <w:p w14:paraId="47E437A4" w14:textId="77777777" w:rsidR="005425F5" w:rsidRPr="005425F5" w:rsidRDefault="005425F5" w:rsidP="005425F5">
      <w:pPr>
        <w:spacing w:after="0" w:line="240" w:lineRule="auto"/>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ab/>
        <w:t>8.3. Наступление непреодолимой силы при условии, что приняты меры, указанные в пункте 8.2 настоящего договора, продлевает сроки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193771F0" w14:textId="77777777" w:rsidR="005425F5" w:rsidRPr="005425F5" w:rsidRDefault="005425F5" w:rsidP="005425F5">
      <w:pPr>
        <w:spacing w:after="0" w:line="240" w:lineRule="auto"/>
        <w:jc w:val="center"/>
        <w:rPr>
          <w:rFonts w:ascii="Times New Roman" w:eastAsia="Calibri" w:hAnsi="Times New Roman" w:cs="Times New Roman"/>
          <w:sz w:val="23"/>
          <w:szCs w:val="23"/>
        </w:rPr>
      </w:pPr>
      <w:r w:rsidRPr="005425F5">
        <w:rPr>
          <w:rFonts w:ascii="Times New Roman" w:eastAsia="Calibri" w:hAnsi="Times New Roman" w:cs="Times New Roman"/>
          <w:b/>
          <w:bCs/>
          <w:sz w:val="23"/>
          <w:szCs w:val="23"/>
        </w:rPr>
        <w:t>9. Регулирование досудебного порядка разрешения споров</w:t>
      </w:r>
    </w:p>
    <w:p w14:paraId="7F1AB21D"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9.1.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фиксирования ее отправления и получения.</w:t>
      </w:r>
    </w:p>
    <w:p w14:paraId="3E301000"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14:paraId="54E2A771"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При невыполнении требований, приведенных выше, претензионный порядок считается не соблюдённым.</w:t>
      </w:r>
    </w:p>
    <w:p w14:paraId="163E72EB"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О результатах рассмотрения претензии Сторона, направившая ее, должна быть уведомлена другой Стороной в течение 10 календарных дней со дня получения претензии, в установленном настоящим пунктом порядке.</w:t>
      </w:r>
    </w:p>
    <w:p w14:paraId="74CB652E" w14:textId="77777777" w:rsidR="005425F5" w:rsidRPr="005425F5" w:rsidRDefault="005425F5" w:rsidP="005425F5">
      <w:pPr>
        <w:spacing w:after="0" w:line="240" w:lineRule="auto"/>
        <w:ind w:firstLine="567"/>
        <w:jc w:val="both"/>
        <w:rPr>
          <w:rFonts w:ascii="Times New Roman" w:eastAsia="Times New Roman" w:hAnsi="Times New Roman" w:cs="Times New Roman"/>
          <w:sz w:val="23"/>
          <w:szCs w:val="23"/>
        </w:rPr>
      </w:pPr>
      <w:r w:rsidRPr="005425F5">
        <w:rPr>
          <w:rFonts w:ascii="Times New Roman" w:eastAsia="Calibri" w:hAnsi="Times New Roman" w:cs="Times New Roman"/>
          <w:sz w:val="23"/>
          <w:szCs w:val="23"/>
        </w:rPr>
        <w:lastRenderedPageBreak/>
        <w:t>9.2. В случае отказа в удовлетворении претензии, неполучения ответа на претензию в установленный пунктом 9.1. срок и при условии соблюдения вышеизложенного претензионного порядка разрешение споров,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w:t>
      </w:r>
    </w:p>
    <w:p w14:paraId="39F57E50" w14:textId="77777777" w:rsidR="005425F5" w:rsidRPr="005425F5" w:rsidRDefault="005425F5" w:rsidP="005425F5">
      <w:pPr>
        <w:spacing w:after="0" w:line="240" w:lineRule="auto"/>
        <w:jc w:val="center"/>
        <w:rPr>
          <w:rFonts w:ascii="Times New Roman" w:eastAsia="Calibri" w:hAnsi="Times New Roman" w:cs="Times New Roman"/>
          <w:sz w:val="23"/>
          <w:szCs w:val="23"/>
        </w:rPr>
      </w:pPr>
      <w:r w:rsidRPr="005425F5">
        <w:rPr>
          <w:rFonts w:ascii="Times New Roman" w:eastAsia="Calibri" w:hAnsi="Times New Roman" w:cs="Times New Roman"/>
          <w:b/>
          <w:bCs/>
          <w:sz w:val="23"/>
          <w:szCs w:val="23"/>
        </w:rPr>
        <w:t>10. Срок действия договора, основания и порядок изменения, дополнения и расторжения договора</w:t>
      </w:r>
    </w:p>
    <w:p w14:paraId="19FB8C6C" w14:textId="77777777" w:rsid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10.1. Договор вступает в силу с момента его подписания сторонами. </w:t>
      </w:r>
    </w:p>
    <w:p w14:paraId="4BF3D5EB" w14:textId="77777777" w:rsidR="004C1FDD" w:rsidRDefault="004C1FDD" w:rsidP="005425F5">
      <w:pPr>
        <w:spacing w:after="0" w:line="240" w:lineRule="auto"/>
        <w:ind w:firstLine="567"/>
        <w:jc w:val="both"/>
        <w:rPr>
          <w:rFonts w:ascii="Times New Roman" w:eastAsia="Calibri" w:hAnsi="Times New Roman" w:cs="Times New Roman"/>
          <w:sz w:val="23"/>
          <w:szCs w:val="23"/>
        </w:rPr>
      </w:pPr>
    </w:p>
    <w:p w14:paraId="45090DF6" w14:textId="77777777" w:rsidR="004C1FDD" w:rsidRPr="005425F5" w:rsidRDefault="004C1FDD" w:rsidP="004C1FDD">
      <w:pPr>
        <w:spacing w:after="0" w:line="240" w:lineRule="auto"/>
        <w:ind w:right="-1"/>
        <w:jc w:val="both"/>
        <w:rPr>
          <w:rFonts w:ascii="Times New Roman" w:eastAsia="Calibri" w:hAnsi="Times New Roman" w:cs="Times New Roman"/>
          <w:sz w:val="23"/>
          <w:szCs w:val="23"/>
        </w:rPr>
      </w:pPr>
      <w:r w:rsidRPr="005425F5">
        <w:rPr>
          <w:rFonts w:ascii="Times New Roman" w:eastAsia="Calibri" w:hAnsi="Times New Roman" w:cs="Times New Roman"/>
          <w:b/>
          <w:sz w:val="23"/>
          <w:szCs w:val="23"/>
        </w:rPr>
        <w:t>Заказчик</w:t>
      </w:r>
      <w:r w:rsidRPr="005425F5">
        <w:rPr>
          <w:rFonts w:ascii="Times New Roman" w:eastAsia="Calibri" w:hAnsi="Times New Roman" w:cs="Times New Roman"/>
          <w:sz w:val="23"/>
          <w:szCs w:val="23"/>
        </w:rPr>
        <w:t xml:space="preserve">______________                                                           </w:t>
      </w:r>
      <w:r w:rsidRPr="005425F5">
        <w:rPr>
          <w:rFonts w:ascii="Times New Roman" w:eastAsia="Calibri" w:hAnsi="Times New Roman" w:cs="Times New Roman"/>
          <w:b/>
          <w:sz w:val="23"/>
          <w:szCs w:val="23"/>
        </w:rPr>
        <w:t>Подрядчик</w:t>
      </w:r>
      <w:r w:rsidRPr="005425F5">
        <w:rPr>
          <w:rFonts w:ascii="Times New Roman" w:eastAsia="Calibri" w:hAnsi="Times New Roman" w:cs="Times New Roman"/>
          <w:sz w:val="23"/>
          <w:szCs w:val="23"/>
        </w:rPr>
        <w:t>_______________</w:t>
      </w:r>
    </w:p>
    <w:p w14:paraId="2FE6D1BD" w14:textId="71F15F35" w:rsidR="004C1FDD" w:rsidRPr="005425F5" w:rsidRDefault="004C1FDD" w:rsidP="004C1FDD">
      <w:pPr>
        <w:spacing w:after="160" w:line="259" w:lineRule="auto"/>
        <w:ind w:right="-428" w:firstLine="567"/>
        <w:jc w:val="both"/>
        <w:rPr>
          <w:rFonts w:ascii="Times New Roman" w:eastAsia="Times New Roman" w:hAnsi="Times New Roman" w:cs="Times New Roman"/>
          <w:sz w:val="23"/>
          <w:szCs w:val="23"/>
        </w:rPr>
      </w:pPr>
      <w:r w:rsidRPr="005425F5">
        <w:rPr>
          <w:rFonts w:ascii="Times New Roman" w:eastAsia="Calibri" w:hAnsi="Times New Roman" w:cs="Times New Roman"/>
          <w:sz w:val="23"/>
          <w:szCs w:val="23"/>
        </w:rPr>
        <w:t xml:space="preserve">            подпись                                                                                                 </w:t>
      </w:r>
      <w:proofErr w:type="spellStart"/>
      <w:r w:rsidRPr="005425F5">
        <w:rPr>
          <w:rFonts w:ascii="Times New Roman" w:eastAsia="Calibri" w:hAnsi="Times New Roman" w:cs="Times New Roman"/>
          <w:sz w:val="23"/>
          <w:szCs w:val="23"/>
        </w:rPr>
        <w:t>подпись</w:t>
      </w:r>
      <w:proofErr w:type="spellEnd"/>
    </w:p>
    <w:p w14:paraId="5D64B5B3" w14:textId="53DE7BE0" w:rsidR="00BF0796" w:rsidRPr="005425F5" w:rsidRDefault="005425F5" w:rsidP="005425F5">
      <w:pPr>
        <w:spacing w:after="0" w:line="240" w:lineRule="auto"/>
        <w:ind w:right="-1"/>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Окончание срока действия настоящего договора определяется моментом надлежащего исполнения сторонами своих обязательств в полном объеме.</w:t>
      </w:r>
    </w:p>
    <w:p w14:paraId="4E0F494C" w14:textId="77777777" w:rsidR="005425F5" w:rsidRPr="005425F5" w:rsidRDefault="005425F5" w:rsidP="005425F5">
      <w:pPr>
        <w:spacing w:after="0" w:line="240" w:lineRule="auto"/>
        <w:ind w:right="-1"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10.2. Расторжение и изменение настоящего Договора может осуществляться по основаниям и в порядке, предусмотренном Гражданским кодексом Приднестровской Молдавской Республики с учетом норм Закона о закупках.</w:t>
      </w:r>
    </w:p>
    <w:p w14:paraId="3B7BD781"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10.3.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законодательством Приднестровской Молдавской Республики.</w:t>
      </w:r>
    </w:p>
    <w:p w14:paraId="46A65B71" w14:textId="4C462499" w:rsidR="005425F5" w:rsidRPr="005425F5" w:rsidRDefault="005425F5" w:rsidP="003F11DE">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10.4. Права «Заказчика» и «Подрядчика» на принятие решения об одностороннем отказе от исполнения Договора предусмотрены разделом 4 настоящего Договора</w:t>
      </w:r>
      <w:r w:rsidR="003F11DE">
        <w:rPr>
          <w:rFonts w:ascii="Times New Roman" w:eastAsia="Calibri" w:hAnsi="Times New Roman" w:cs="Times New Roman"/>
          <w:sz w:val="23"/>
          <w:szCs w:val="23"/>
        </w:rPr>
        <w:t>.</w:t>
      </w:r>
    </w:p>
    <w:p w14:paraId="2724DE2E"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Реализация Сторонами такого решения осуществляется в порядке, предусмотренном нормами Закона о закупках.</w:t>
      </w:r>
    </w:p>
    <w:p w14:paraId="4C6C60E1"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Информация о «Подрядчике»,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74CD6D3B" w14:textId="48B2ADA2"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10.5. Изменение существенных условий Договора при его исполнении допускается по соглашению сторон в случаях, пре</w:t>
      </w:r>
      <w:r w:rsidR="00661A99">
        <w:rPr>
          <w:rFonts w:ascii="Times New Roman" w:eastAsia="Calibri" w:hAnsi="Times New Roman" w:cs="Times New Roman"/>
          <w:sz w:val="23"/>
          <w:szCs w:val="23"/>
        </w:rPr>
        <w:t>дусмотренных Законом о закупках, в том числе его пунктом 10 статьи 61.</w:t>
      </w:r>
    </w:p>
    <w:p w14:paraId="07E453F1"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10.6.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p>
    <w:p w14:paraId="5D75006B"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Все изменения и дополнения к настоящему Договору, оформленные надлежащим образом, являются его неотъемлемыми частями. </w:t>
      </w:r>
    </w:p>
    <w:p w14:paraId="6C9DE7BA" w14:textId="77777777" w:rsidR="005425F5" w:rsidRPr="005425F5" w:rsidRDefault="005425F5" w:rsidP="005425F5">
      <w:pPr>
        <w:spacing w:after="0" w:line="240" w:lineRule="auto"/>
        <w:jc w:val="center"/>
        <w:rPr>
          <w:rFonts w:ascii="Times New Roman" w:eastAsia="Calibri" w:hAnsi="Times New Roman" w:cs="Times New Roman"/>
          <w:sz w:val="23"/>
          <w:szCs w:val="23"/>
        </w:rPr>
      </w:pPr>
      <w:r w:rsidRPr="005425F5">
        <w:rPr>
          <w:rFonts w:ascii="Times New Roman" w:eastAsia="Calibri" w:hAnsi="Times New Roman" w:cs="Times New Roman"/>
          <w:b/>
          <w:bCs/>
          <w:sz w:val="23"/>
          <w:szCs w:val="23"/>
        </w:rPr>
        <w:t>11.Заключительные положения</w:t>
      </w:r>
    </w:p>
    <w:p w14:paraId="00CFC921"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11.1.  Все приложения к настоящему договору являются его составной частью.</w:t>
      </w:r>
    </w:p>
    <w:p w14:paraId="3E63A286"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11.2. 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его реорганизации в форме преобразования, слияния или присоединения.</w:t>
      </w:r>
    </w:p>
    <w:p w14:paraId="0F5EB69E"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11.3. В случае перемены «Заказчика» права и обязанности «Заказчика», предусмотренные настоящим Договором, переходят к новому «Заказчику».</w:t>
      </w:r>
    </w:p>
    <w:p w14:paraId="3F90725D"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11.4.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23801EA5"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11.5. Отношения сторон, не урегулированные настоящим Договором, регулируются законодательством Приднестровской Молдавской Республики.</w:t>
      </w:r>
    </w:p>
    <w:p w14:paraId="05247703"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11.6. Настоящий договор составлен на русском языке в 4 (четырех) экземплярах. Все экземпляры идентичны и имеют равную юридическую силу.</w:t>
      </w:r>
    </w:p>
    <w:p w14:paraId="62F6641D"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11.7.  Приложение: 1) Сметная документация (Приложение №1);</w:t>
      </w:r>
    </w:p>
    <w:p w14:paraId="216B84F4" w14:textId="77777777" w:rsidR="005425F5" w:rsidRPr="005425F5" w:rsidRDefault="005425F5" w:rsidP="005425F5">
      <w:pPr>
        <w:spacing w:after="0" w:line="240" w:lineRule="auto"/>
        <w:ind w:firstLine="567"/>
        <w:jc w:val="both"/>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                                    2) Поэтапный план-график производства работ (Приложение №2).</w:t>
      </w:r>
    </w:p>
    <w:p w14:paraId="4114F919" w14:textId="77777777" w:rsidR="000C1EE0" w:rsidRDefault="000C1EE0" w:rsidP="005425F5">
      <w:pPr>
        <w:spacing w:after="0" w:line="240" w:lineRule="auto"/>
        <w:jc w:val="center"/>
        <w:rPr>
          <w:rFonts w:ascii="Times New Roman" w:eastAsia="Calibri" w:hAnsi="Times New Roman" w:cs="Times New Roman"/>
          <w:b/>
          <w:sz w:val="23"/>
          <w:szCs w:val="23"/>
        </w:rPr>
      </w:pPr>
    </w:p>
    <w:p w14:paraId="5CA50ED2" w14:textId="77777777" w:rsidR="000C1EE0" w:rsidRDefault="000C1EE0" w:rsidP="005425F5">
      <w:pPr>
        <w:spacing w:after="0" w:line="240" w:lineRule="auto"/>
        <w:jc w:val="center"/>
        <w:rPr>
          <w:rFonts w:ascii="Times New Roman" w:eastAsia="Calibri" w:hAnsi="Times New Roman" w:cs="Times New Roman"/>
          <w:b/>
          <w:sz w:val="23"/>
          <w:szCs w:val="23"/>
        </w:rPr>
      </w:pPr>
    </w:p>
    <w:p w14:paraId="433666DB" w14:textId="77777777" w:rsidR="000C1EE0" w:rsidRDefault="000C1EE0" w:rsidP="005425F5">
      <w:pPr>
        <w:spacing w:after="0" w:line="240" w:lineRule="auto"/>
        <w:jc w:val="center"/>
        <w:rPr>
          <w:rFonts w:ascii="Times New Roman" w:eastAsia="Calibri" w:hAnsi="Times New Roman" w:cs="Times New Roman"/>
          <w:b/>
          <w:sz w:val="23"/>
          <w:szCs w:val="23"/>
        </w:rPr>
      </w:pPr>
    </w:p>
    <w:p w14:paraId="1914ADDD" w14:textId="77777777" w:rsidR="000C1EE0" w:rsidRDefault="000C1EE0" w:rsidP="005425F5">
      <w:pPr>
        <w:spacing w:after="0" w:line="240" w:lineRule="auto"/>
        <w:jc w:val="center"/>
        <w:rPr>
          <w:rFonts w:ascii="Times New Roman" w:eastAsia="Calibri" w:hAnsi="Times New Roman" w:cs="Times New Roman"/>
          <w:b/>
          <w:sz w:val="23"/>
          <w:szCs w:val="23"/>
        </w:rPr>
      </w:pPr>
    </w:p>
    <w:p w14:paraId="34D84501" w14:textId="77777777" w:rsidR="005425F5" w:rsidRPr="005425F5" w:rsidRDefault="005425F5" w:rsidP="005425F5">
      <w:pPr>
        <w:spacing w:after="0" w:line="240" w:lineRule="auto"/>
        <w:jc w:val="center"/>
        <w:rPr>
          <w:rFonts w:ascii="Times New Roman" w:eastAsia="Calibri" w:hAnsi="Times New Roman" w:cs="Times New Roman"/>
          <w:b/>
          <w:sz w:val="23"/>
          <w:szCs w:val="23"/>
        </w:rPr>
      </w:pPr>
      <w:r w:rsidRPr="005425F5">
        <w:rPr>
          <w:rFonts w:ascii="Times New Roman" w:eastAsia="Calibri" w:hAnsi="Times New Roman" w:cs="Times New Roman"/>
          <w:b/>
          <w:sz w:val="23"/>
          <w:szCs w:val="23"/>
        </w:rPr>
        <w:lastRenderedPageBreak/>
        <w:t>12. Юридические адреса и банковские реквизиты сторон</w:t>
      </w:r>
    </w:p>
    <w:tbl>
      <w:tblPr>
        <w:tblStyle w:val="2"/>
        <w:tblW w:w="10036" w:type="dxa"/>
        <w:tblInd w:w="-289" w:type="dxa"/>
        <w:tblLook w:val="04A0" w:firstRow="1" w:lastRow="0" w:firstColumn="1" w:lastColumn="0" w:noHBand="0" w:noVBand="1"/>
      </w:tblPr>
      <w:tblGrid>
        <w:gridCol w:w="5075"/>
        <w:gridCol w:w="4961"/>
      </w:tblGrid>
      <w:tr w:rsidR="005425F5" w:rsidRPr="005425F5" w14:paraId="2A3DA710" w14:textId="77777777" w:rsidTr="008A11C3">
        <w:tc>
          <w:tcPr>
            <w:tcW w:w="5075" w:type="dxa"/>
          </w:tcPr>
          <w:p w14:paraId="67DC1253" w14:textId="77777777" w:rsidR="005425F5" w:rsidRPr="005425F5" w:rsidRDefault="005425F5" w:rsidP="005425F5">
            <w:pPr>
              <w:rPr>
                <w:rFonts w:eastAsia="Calibri" w:cs="Times New Roman"/>
                <w:color w:val="FF0000"/>
                <w:sz w:val="23"/>
                <w:szCs w:val="23"/>
              </w:rPr>
            </w:pPr>
            <w:bookmarkStart w:id="0" w:name="_Hlk69732937"/>
            <w:r w:rsidRPr="005425F5">
              <w:rPr>
                <w:rFonts w:eastAsia="Calibri" w:cs="Times New Roman"/>
                <w:b/>
                <w:sz w:val="23"/>
                <w:szCs w:val="23"/>
              </w:rPr>
              <w:t>Заказчик</w:t>
            </w:r>
          </w:p>
        </w:tc>
        <w:tc>
          <w:tcPr>
            <w:tcW w:w="4961" w:type="dxa"/>
          </w:tcPr>
          <w:p w14:paraId="00B7E7A0" w14:textId="77777777" w:rsidR="005425F5" w:rsidRPr="005425F5" w:rsidRDefault="005425F5" w:rsidP="005425F5">
            <w:pPr>
              <w:rPr>
                <w:rFonts w:eastAsia="Calibri" w:cs="Times New Roman"/>
                <w:color w:val="FF0000"/>
                <w:sz w:val="23"/>
                <w:szCs w:val="23"/>
              </w:rPr>
            </w:pPr>
            <w:r w:rsidRPr="005425F5">
              <w:rPr>
                <w:rFonts w:eastAsia="Calibri" w:cs="Times New Roman"/>
                <w:b/>
                <w:sz w:val="23"/>
                <w:szCs w:val="23"/>
              </w:rPr>
              <w:t xml:space="preserve">Подрядчик </w:t>
            </w:r>
          </w:p>
        </w:tc>
      </w:tr>
      <w:tr w:rsidR="005425F5" w:rsidRPr="005425F5" w14:paraId="132CC40F" w14:textId="77777777" w:rsidTr="008A11C3">
        <w:trPr>
          <w:trHeight w:val="2484"/>
        </w:trPr>
        <w:tc>
          <w:tcPr>
            <w:tcW w:w="5075" w:type="dxa"/>
          </w:tcPr>
          <w:p w14:paraId="3E2CDC34" w14:textId="6696C51E" w:rsidR="005425F5" w:rsidRPr="005425F5" w:rsidRDefault="005425F5" w:rsidP="005425F5">
            <w:pPr>
              <w:rPr>
                <w:rFonts w:eastAsia="Calibri" w:cs="Times New Roman"/>
                <w:sz w:val="23"/>
                <w:szCs w:val="23"/>
              </w:rPr>
            </w:pPr>
          </w:p>
        </w:tc>
        <w:tc>
          <w:tcPr>
            <w:tcW w:w="4961" w:type="dxa"/>
          </w:tcPr>
          <w:p w14:paraId="5A08803F" w14:textId="77777777" w:rsidR="005425F5" w:rsidRPr="005425F5" w:rsidRDefault="005425F5" w:rsidP="005425F5">
            <w:pPr>
              <w:rPr>
                <w:rFonts w:eastAsia="Calibri" w:cs="Times New Roman"/>
                <w:bCs/>
                <w:sz w:val="23"/>
                <w:szCs w:val="23"/>
              </w:rPr>
            </w:pPr>
          </w:p>
        </w:tc>
      </w:tr>
      <w:bookmarkEnd w:id="0"/>
    </w:tbl>
    <w:p w14:paraId="376A3EC1" w14:textId="77777777" w:rsidR="005425F5" w:rsidRPr="005425F5" w:rsidRDefault="005425F5" w:rsidP="005425F5">
      <w:pPr>
        <w:spacing w:after="0" w:line="240" w:lineRule="auto"/>
        <w:ind w:left="5670"/>
        <w:rPr>
          <w:rFonts w:ascii="Times New Roman" w:eastAsia="Calibri" w:hAnsi="Times New Roman" w:cs="Times New Roman"/>
          <w:sz w:val="23"/>
          <w:szCs w:val="23"/>
        </w:rPr>
      </w:pPr>
    </w:p>
    <w:p w14:paraId="01F63AA6" w14:textId="77777777" w:rsidR="005425F5" w:rsidRPr="005425F5" w:rsidRDefault="005425F5" w:rsidP="005425F5">
      <w:pPr>
        <w:spacing w:after="0" w:line="240" w:lineRule="auto"/>
        <w:ind w:left="5670"/>
        <w:rPr>
          <w:rFonts w:ascii="Times New Roman" w:eastAsia="Calibri" w:hAnsi="Times New Roman" w:cs="Times New Roman"/>
          <w:sz w:val="23"/>
          <w:szCs w:val="23"/>
        </w:rPr>
      </w:pPr>
    </w:p>
    <w:p w14:paraId="5E349F2F" w14:textId="77777777" w:rsidR="005425F5" w:rsidRPr="005425F5" w:rsidRDefault="005425F5" w:rsidP="005425F5">
      <w:pPr>
        <w:spacing w:after="0" w:line="240" w:lineRule="auto"/>
        <w:ind w:left="5670"/>
        <w:rPr>
          <w:rFonts w:ascii="Times New Roman" w:eastAsia="Calibri" w:hAnsi="Times New Roman" w:cs="Times New Roman"/>
          <w:sz w:val="23"/>
          <w:szCs w:val="23"/>
        </w:rPr>
      </w:pPr>
    </w:p>
    <w:p w14:paraId="139FF2BD" w14:textId="77777777" w:rsidR="005425F5" w:rsidRPr="005425F5" w:rsidRDefault="005425F5" w:rsidP="00D23850">
      <w:pPr>
        <w:spacing w:after="0" w:line="240" w:lineRule="auto"/>
        <w:rPr>
          <w:rFonts w:ascii="Times New Roman" w:eastAsia="Calibri" w:hAnsi="Times New Roman" w:cs="Times New Roman"/>
          <w:sz w:val="23"/>
          <w:szCs w:val="23"/>
        </w:rPr>
      </w:pPr>
    </w:p>
    <w:p w14:paraId="7A2FE68B" w14:textId="77777777" w:rsidR="005425F5" w:rsidRPr="005425F5" w:rsidRDefault="005425F5" w:rsidP="005425F5">
      <w:pPr>
        <w:spacing w:after="0" w:line="240" w:lineRule="auto"/>
        <w:ind w:left="5670"/>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Приложение </w:t>
      </w:r>
    </w:p>
    <w:p w14:paraId="1AAC50F1" w14:textId="77777777" w:rsidR="005425F5" w:rsidRPr="005425F5" w:rsidRDefault="005425F5" w:rsidP="005425F5">
      <w:pPr>
        <w:spacing w:after="0" w:line="240" w:lineRule="auto"/>
        <w:ind w:left="5670"/>
        <w:rPr>
          <w:rFonts w:ascii="Times New Roman" w:eastAsia="Calibri" w:hAnsi="Times New Roman" w:cs="Times New Roman"/>
          <w:sz w:val="23"/>
          <w:szCs w:val="23"/>
        </w:rPr>
      </w:pPr>
      <w:r w:rsidRPr="005425F5">
        <w:rPr>
          <w:rFonts w:ascii="Times New Roman" w:eastAsia="Calibri" w:hAnsi="Times New Roman" w:cs="Times New Roman"/>
          <w:sz w:val="23"/>
          <w:szCs w:val="23"/>
        </w:rPr>
        <w:t xml:space="preserve">к сметной документации </w:t>
      </w:r>
    </w:p>
    <w:p w14:paraId="5FA9FD7F" w14:textId="77777777" w:rsidR="005425F5" w:rsidRPr="005425F5" w:rsidRDefault="005425F5" w:rsidP="005425F5">
      <w:pPr>
        <w:spacing w:after="0" w:line="240" w:lineRule="auto"/>
        <w:ind w:left="5670" w:right="-285"/>
        <w:rPr>
          <w:rFonts w:ascii="Times New Roman" w:eastAsia="Calibri" w:hAnsi="Times New Roman" w:cs="Times New Roman"/>
          <w:sz w:val="23"/>
          <w:szCs w:val="23"/>
        </w:rPr>
      </w:pPr>
      <w:r w:rsidRPr="005425F5">
        <w:rPr>
          <w:rFonts w:ascii="Times New Roman" w:eastAsia="Calibri" w:hAnsi="Times New Roman" w:cs="Times New Roman"/>
          <w:sz w:val="23"/>
          <w:szCs w:val="23"/>
        </w:rPr>
        <w:t>к договору подряда № __/24-РФП(__)</w:t>
      </w:r>
    </w:p>
    <w:p w14:paraId="176EEA13" w14:textId="77777777" w:rsidR="005425F5" w:rsidRPr="005425F5" w:rsidRDefault="005425F5" w:rsidP="005425F5">
      <w:pPr>
        <w:spacing w:after="0" w:line="240" w:lineRule="auto"/>
        <w:ind w:left="5670"/>
        <w:rPr>
          <w:rFonts w:ascii="Times New Roman" w:eastAsia="Calibri" w:hAnsi="Times New Roman" w:cs="Times New Roman"/>
          <w:sz w:val="23"/>
          <w:szCs w:val="23"/>
        </w:rPr>
      </w:pPr>
      <w:r w:rsidRPr="005425F5">
        <w:rPr>
          <w:rFonts w:ascii="Times New Roman" w:eastAsia="Calibri" w:hAnsi="Times New Roman" w:cs="Times New Roman"/>
          <w:sz w:val="23"/>
          <w:szCs w:val="23"/>
        </w:rPr>
        <w:t>от "_____" августа 2024 года</w:t>
      </w:r>
    </w:p>
    <w:p w14:paraId="151694D3" w14:textId="77777777" w:rsidR="005425F5" w:rsidRPr="005425F5" w:rsidRDefault="005425F5" w:rsidP="005425F5">
      <w:pPr>
        <w:spacing w:after="0" w:line="240" w:lineRule="auto"/>
        <w:ind w:left="5670"/>
        <w:rPr>
          <w:rFonts w:ascii="Times New Roman" w:eastAsia="Calibri" w:hAnsi="Times New Roman" w:cs="Times New Roman"/>
          <w:sz w:val="23"/>
          <w:szCs w:val="23"/>
        </w:rPr>
      </w:pPr>
    </w:p>
    <w:p w14:paraId="1E5825CA" w14:textId="77777777" w:rsidR="005425F5" w:rsidRPr="005425F5" w:rsidRDefault="005425F5" w:rsidP="005425F5">
      <w:pPr>
        <w:spacing w:after="0" w:line="240" w:lineRule="auto"/>
        <w:ind w:left="-851"/>
        <w:jc w:val="center"/>
        <w:rPr>
          <w:rFonts w:ascii="Times New Roman" w:eastAsia="Calibri" w:hAnsi="Times New Roman" w:cs="Times New Roman"/>
          <w:b/>
          <w:sz w:val="23"/>
          <w:szCs w:val="23"/>
          <w:u w:val="single"/>
        </w:rPr>
      </w:pPr>
      <w:r w:rsidRPr="005425F5">
        <w:rPr>
          <w:rFonts w:ascii="Times New Roman" w:eastAsia="Calibri" w:hAnsi="Times New Roman" w:cs="Times New Roman"/>
          <w:b/>
          <w:sz w:val="23"/>
          <w:szCs w:val="23"/>
          <w:u w:val="single"/>
        </w:rPr>
        <w:t>Требования к применяемым материалам:</w:t>
      </w:r>
    </w:p>
    <w:p w14:paraId="70C64C7F" w14:textId="77777777" w:rsidR="00607F41" w:rsidRPr="00607F41" w:rsidRDefault="00607F41" w:rsidP="00607F41">
      <w:pPr>
        <w:spacing w:after="0" w:line="256" w:lineRule="auto"/>
        <w:jc w:val="both"/>
        <w:rPr>
          <w:rFonts w:ascii="Times New Roman" w:eastAsia="Calibri" w:hAnsi="Times New Roman" w:cs="Times New Roman"/>
          <w:bCs/>
        </w:rPr>
      </w:pPr>
      <w:r w:rsidRPr="00607F41">
        <w:rPr>
          <w:rFonts w:ascii="Times New Roman" w:eastAsia="Calibri" w:hAnsi="Times New Roman" w:cs="Times New Roman"/>
          <w:bCs/>
        </w:rPr>
        <w:t>- применение бетона при устройстве бортовых дорожных и тротуарных камней,</w:t>
      </w:r>
      <w:r w:rsidRPr="00607F41">
        <w:rPr>
          <w:rFonts w:ascii="Calibri" w:eastAsia="Calibri" w:hAnsi="Calibri" w:cs="Times New Roman"/>
        </w:rPr>
        <w:t xml:space="preserve"> </w:t>
      </w:r>
      <w:r w:rsidRPr="00607F41">
        <w:rPr>
          <w:rFonts w:ascii="Times New Roman" w:eastAsia="Calibri" w:hAnsi="Times New Roman" w:cs="Times New Roman"/>
          <w:bCs/>
        </w:rPr>
        <w:t>замене люков, подъему горловин колодцев - М-200;</w:t>
      </w:r>
    </w:p>
    <w:p w14:paraId="027197E8" w14:textId="77777777" w:rsidR="00607F41" w:rsidRPr="00607F41" w:rsidRDefault="00607F41" w:rsidP="00607F41">
      <w:pPr>
        <w:spacing w:after="0" w:line="256" w:lineRule="auto"/>
        <w:jc w:val="both"/>
        <w:rPr>
          <w:rFonts w:ascii="Times New Roman" w:eastAsia="Calibri" w:hAnsi="Times New Roman" w:cs="Times New Roman"/>
          <w:bCs/>
        </w:rPr>
      </w:pPr>
      <w:r w:rsidRPr="00607F41">
        <w:rPr>
          <w:rFonts w:ascii="Times New Roman" w:eastAsia="Calibri" w:hAnsi="Times New Roman" w:cs="Times New Roman"/>
          <w:bCs/>
        </w:rPr>
        <w:t>- применение бордюров дорожных 150х300х1000 мм заводского изготовления;</w:t>
      </w:r>
    </w:p>
    <w:p w14:paraId="5ADD44D2" w14:textId="77777777" w:rsidR="00607F41" w:rsidRPr="00607F41" w:rsidRDefault="00607F41" w:rsidP="00607F41">
      <w:pPr>
        <w:spacing w:after="0" w:line="256" w:lineRule="auto"/>
        <w:jc w:val="both"/>
        <w:rPr>
          <w:rFonts w:ascii="Times New Roman" w:eastAsia="Calibri" w:hAnsi="Times New Roman" w:cs="Times New Roman"/>
          <w:bCs/>
        </w:rPr>
      </w:pPr>
      <w:r w:rsidRPr="00607F41">
        <w:rPr>
          <w:rFonts w:ascii="Times New Roman" w:eastAsia="Calibri" w:hAnsi="Times New Roman" w:cs="Times New Roman"/>
          <w:bCs/>
        </w:rPr>
        <w:t>- применение бордюров тротуарных 1000х200х80 мм;</w:t>
      </w:r>
    </w:p>
    <w:p w14:paraId="75A60634" w14:textId="77777777" w:rsidR="00607F41" w:rsidRPr="00607F41" w:rsidRDefault="00607F41" w:rsidP="00607F41">
      <w:pPr>
        <w:spacing w:after="0" w:line="256" w:lineRule="auto"/>
        <w:jc w:val="both"/>
        <w:rPr>
          <w:rFonts w:ascii="Times New Roman" w:eastAsia="Calibri" w:hAnsi="Times New Roman" w:cs="Times New Roman"/>
          <w:bCs/>
        </w:rPr>
      </w:pPr>
      <w:r w:rsidRPr="00607F41">
        <w:rPr>
          <w:rFonts w:ascii="Times New Roman" w:eastAsia="Calibri" w:hAnsi="Times New Roman" w:cs="Times New Roman"/>
          <w:bCs/>
        </w:rPr>
        <w:t>- при устройстве основания из щебня применять щебень известняковый фр. 40-70 мм, 20-40 мм и 5-10 мм согласно ГОСТ 8267-93;</w:t>
      </w:r>
    </w:p>
    <w:p w14:paraId="7D48E888" w14:textId="77777777" w:rsidR="00607F41" w:rsidRPr="00607F41" w:rsidRDefault="00607F41" w:rsidP="00607F41">
      <w:pPr>
        <w:spacing w:after="0" w:line="256" w:lineRule="auto"/>
        <w:jc w:val="both"/>
        <w:rPr>
          <w:rFonts w:ascii="Times New Roman" w:eastAsia="Calibri" w:hAnsi="Times New Roman" w:cs="Times New Roman"/>
          <w:bCs/>
        </w:rPr>
      </w:pPr>
      <w:r w:rsidRPr="00607F41">
        <w:rPr>
          <w:rFonts w:ascii="Times New Roman" w:eastAsia="Calibri" w:hAnsi="Times New Roman" w:cs="Times New Roman"/>
          <w:bCs/>
        </w:rPr>
        <w:t>- песок для устройства подстилающих и выравнивающих слоев – природный согласно ГОСТ 8736-93;</w:t>
      </w:r>
    </w:p>
    <w:p w14:paraId="710D9C1E" w14:textId="77777777" w:rsidR="00607F41" w:rsidRPr="00607F41" w:rsidRDefault="00607F41" w:rsidP="00607F41">
      <w:pPr>
        <w:spacing w:after="0" w:line="256" w:lineRule="auto"/>
        <w:jc w:val="both"/>
        <w:rPr>
          <w:rFonts w:ascii="Times New Roman" w:eastAsia="Calibri" w:hAnsi="Times New Roman" w:cs="Times New Roman"/>
          <w:bCs/>
        </w:rPr>
      </w:pPr>
      <w:r w:rsidRPr="00607F41">
        <w:rPr>
          <w:rFonts w:ascii="Times New Roman" w:eastAsia="Calibri" w:hAnsi="Times New Roman" w:cs="Times New Roman"/>
          <w:bCs/>
        </w:rPr>
        <w:t>- цементно-песчаная смесь для устройства подстилающего слоя заводского изготовления для тротуарного покрытия М 75, для дорожного покрытия М 100;</w:t>
      </w:r>
    </w:p>
    <w:p w14:paraId="322B2EB3" w14:textId="77777777" w:rsidR="00607F41" w:rsidRPr="00607F41" w:rsidRDefault="00607F41" w:rsidP="00607F41">
      <w:pPr>
        <w:spacing w:after="0" w:line="256" w:lineRule="auto"/>
        <w:jc w:val="both"/>
        <w:rPr>
          <w:rFonts w:ascii="Times New Roman" w:eastAsia="Calibri" w:hAnsi="Times New Roman" w:cs="Times New Roman"/>
          <w:bCs/>
        </w:rPr>
      </w:pPr>
      <w:r w:rsidRPr="00607F41">
        <w:rPr>
          <w:rFonts w:ascii="Times New Roman" w:eastAsia="Calibri" w:hAnsi="Times New Roman" w:cs="Times New Roman"/>
          <w:bCs/>
        </w:rPr>
        <w:t>- тротуарная плитка «Катушка», соответствующая ГОСТу 17608-17 «Плиты бетонные тротуарные» и отвечающая следующим критериям:</w:t>
      </w:r>
    </w:p>
    <w:p w14:paraId="3DAB4FFC" w14:textId="77777777" w:rsidR="00607F41" w:rsidRPr="00607F41" w:rsidRDefault="00607F41" w:rsidP="00607F41">
      <w:pPr>
        <w:spacing w:after="0" w:line="256" w:lineRule="auto"/>
        <w:jc w:val="both"/>
        <w:rPr>
          <w:rFonts w:ascii="Times New Roman" w:eastAsia="Calibri" w:hAnsi="Times New Roman" w:cs="Times New Roman"/>
          <w:bCs/>
        </w:rPr>
      </w:pPr>
      <w:r w:rsidRPr="00607F41">
        <w:rPr>
          <w:rFonts w:ascii="Times New Roman" w:eastAsia="Calibri" w:hAnsi="Times New Roman" w:cs="Times New Roman"/>
          <w:bCs/>
        </w:rPr>
        <w:t xml:space="preserve">- </w:t>
      </w:r>
      <w:proofErr w:type="spellStart"/>
      <w:r w:rsidRPr="00607F41">
        <w:rPr>
          <w:rFonts w:ascii="Times New Roman" w:eastAsia="Calibri" w:hAnsi="Times New Roman" w:cs="Times New Roman"/>
          <w:bCs/>
        </w:rPr>
        <w:t>вибропрессованная</w:t>
      </w:r>
      <w:proofErr w:type="spellEnd"/>
      <w:r w:rsidRPr="00607F41">
        <w:rPr>
          <w:rFonts w:ascii="Times New Roman" w:eastAsia="Calibri" w:hAnsi="Times New Roman" w:cs="Times New Roman"/>
          <w:bCs/>
        </w:rPr>
        <w:t>;</w:t>
      </w:r>
    </w:p>
    <w:p w14:paraId="702850E8" w14:textId="77777777" w:rsidR="00607F41" w:rsidRPr="00607F41" w:rsidRDefault="00607F41" w:rsidP="00607F41">
      <w:pPr>
        <w:spacing w:after="0" w:line="256" w:lineRule="auto"/>
        <w:jc w:val="both"/>
        <w:rPr>
          <w:rFonts w:ascii="Times New Roman" w:eastAsia="Calibri" w:hAnsi="Times New Roman" w:cs="Times New Roman"/>
          <w:bCs/>
        </w:rPr>
      </w:pPr>
      <w:r w:rsidRPr="00607F41">
        <w:rPr>
          <w:rFonts w:ascii="Times New Roman" w:eastAsia="Calibri" w:hAnsi="Times New Roman" w:cs="Times New Roman"/>
          <w:bCs/>
        </w:rPr>
        <w:t>- длина – 200 мм</w:t>
      </w:r>
    </w:p>
    <w:p w14:paraId="55B4D6BB" w14:textId="77777777" w:rsidR="00607F41" w:rsidRPr="00607F41" w:rsidRDefault="00607F41" w:rsidP="00607F41">
      <w:pPr>
        <w:spacing w:after="0" w:line="256" w:lineRule="auto"/>
        <w:jc w:val="both"/>
        <w:rPr>
          <w:rFonts w:ascii="Times New Roman" w:eastAsia="Calibri" w:hAnsi="Times New Roman" w:cs="Times New Roman"/>
          <w:bCs/>
        </w:rPr>
      </w:pPr>
      <w:r w:rsidRPr="00607F41">
        <w:rPr>
          <w:rFonts w:ascii="Times New Roman" w:eastAsia="Calibri" w:hAnsi="Times New Roman" w:cs="Times New Roman"/>
          <w:bCs/>
        </w:rPr>
        <w:t>- ширина – 160 мм</w:t>
      </w:r>
    </w:p>
    <w:p w14:paraId="159EA6EB" w14:textId="77777777" w:rsidR="00607F41" w:rsidRPr="00607F41" w:rsidRDefault="00607F41" w:rsidP="00607F41">
      <w:pPr>
        <w:spacing w:after="0" w:line="256" w:lineRule="auto"/>
        <w:jc w:val="both"/>
        <w:rPr>
          <w:rFonts w:ascii="Times New Roman" w:eastAsia="Calibri" w:hAnsi="Times New Roman" w:cs="Times New Roman"/>
          <w:bCs/>
        </w:rPr>
      </w:pPr>
      <w:r w:rsidRPr="00607F41">
        <w:rPr>
          <w:rFonts w:ascii="Times New Roman" w:eastAsia="Calibri" w:hAnsi="Times New Roman" w:cs="Times New Roman"/>
          <w:bCs/>
        </w:rPr>
        <w:t xml:space="preserve">- высота – 80 мм </w:t>
      </w:r>
    </w:p>
    <w:p w14:paraId="027636D4" w14:textId="77777777" w:rsidR="00607F41" w:rsidRPr="00607F41" w:rsidRDefault="00607F41" w:rsidP="00607F41">
      <w:pPr>
        <w:spacing w:after="0" w:line="256" w:lineRule="auto"/>
        <w:jc w:val="both"/>
        <w:rPr>
          <w:rFonts w:ascii="Times New Roman" w:eastAsia="Calibri" w:hAnsi="Times New Roman" w:cs="Times New Roman"/>
          <w:bCs/>
        </w:rPr>
      </w:pPr>
      <w:r w:rsidRPr="00607F41">
        <w:rPr>
          <w:rFonts w:ascii="Times New Roman" w:eastAsia="Calibri" w:hAnsi="Times New Roman" w:cs="Times New Roman"/>
          <w:bCs/>
        </w:rPr>
        <w:t>- тротуарная плитка, соответствующая ГОСТу 17608-17 «Плиты бетонные тротуарные» и отвечающая следующим критериям:</w:t>
      </w:r>
    </w:p>
    <w:p w14:paraId="0C221200" w14:textId="77777777" w:rsidR="00607F41" w:rsidRPr="00607F41" w:rsidRDefault="00607F41" w:rsidP="00607F41">
      <w:pPr>
        <w:spacing w:after="0" w:line="256" w:lineRule="auto"/>
        <w:jc w:val="both"/>
        <w:rPr>
          <w:rFonts w:ascii="Times New Roman" w:eastAsia="Calibri" w:hAnsi="Times New Roman" w:cs="Times New Roman"/>
          <w:bCs/>
        </w:rPr>
      </w:pPr>
      <w:r w:rsidRPr="00607F41">
        <w:rPr>
          <w:rFonts w:ascii="Times New Roman" w:eastAsia="Calibri" w:hAnsi="Times New Roman" w:cs="Times New Roman"/>
          <w:bCs/>
        </w:rPr>
        <w:t xml:space="preserve">- </w:t>
      </w:r>
      <w:proofErr w:type="spellStart"/>
      <w:r w:rsidRPr="00607F41">
        <w:rPr>
          <w:rFonts w:ascii="Times New Roman" w:eastAsia="Calibri" w:hAnsi="Times New Roman" w:cs="Times New Roman"/>
          <w:bCs/>
        </w:rPr>
        <w:t>вибропрессованная</w:t>
      </w:r>
      <w:proofErr w:type="spellEnd"/>
      <w:r w:rsidRPr="00607F41">
        <w:rPr>
          <w:rFonts w:ascii="Times New Roman" w:eastAsia="Calibri" w:hAnsi="Times New Roman" w:cs="Times New Roman"/>
          <w:bCs/>
        </w:rPr>
        <w:t>;</w:t>
      </w:r>
    </w:p>
    <w:p w14:paraId="12193936" w14:textId="77777777" w:rsidR="00607F41" w:rsidRPr="00607F41" w:rsidRDefault="00607F41" w:rsidP="00607F41">
      <w:pPr>
        <w:spacing w:after="0" w:line="256" w:lineRule="auto"/>
        <w:jc w:val="both"/>
        <w:rPr>
          <w:rFonts w:ascii="Times New Roman" w:eastAsia="Calibri" w:hAnsi="Times New Roman" w:cs="Times New Roman"/>
          <w:bCs/>
        </w:rPr>
      </w:pPr>
      <w:r w:rsidRPr="00607F41">
        <w:rPr>
          <w:rFonts w:ascii="Times New Roman" w:eastAsia="Calibri" w:hAnsi="Times New Roman" w:cs="Times New Roman"/>
          <w:bCs/>
        </w:rPr>
        <w:t>- длина – 200 мм</w:t>
      </w:r>
    </w:p>
    <w:p w14:paraId="6CB4815B" w14:textId="77777777" w:rsidR="00607F41" w:rsidRPr="00607F41" w:rsidRDefault="00607F41" w:rsidP="00607F41">
      <w:pPr>
        <w:spacing w:after="0" w:line="256" w:lineRule="auto"/>
        <w:jc w:val="both"/>
        <w:rPr>
          <w:rFonts w:ascii="Times New Roman" w:eastAsia="Calibri" w:hAnsi="Times New Roman" w:cs="Times New Roman"/>
          <w:bCs/>
        </w:rPr>
      </w:pPr>
      <w:r w:rsidRPr="00607F41">
        <w:rPr>
          <w:rFonts w:ascii="Times New Roman" w:eastAsia="Calibri" w:hAnsi="Times New Roman" w:cs="Times New Roman"/>
          <w:bCs/>
        </w:rPr>
        <w:t>- ширина – 100 мм</w:t>
      </w:r>
    </w:p>
    <w:p w14:paraId="63D36C37" w14:textId="77777777" w:rsidR="00607F41" w:rsidRPr="00607F41" w:rsidRDefault="00607F41" w:rsidP="00607F41">
      <w:pPr>
        <w:spacing w:after="0" w:line="256" w:lineRule="auto"/>
        <w:jc w:val="both"/>
        <w:rPr>
          <w:rFonts w:ascii="Times New Roman" w:eastAsia="Calibri" w:hAnsi="Times New Roman" w:cs="Times New Roman"/>
          <w:bCs/>
        </w:rPr>
      </w:pPr>
      <w:r w:rsidRPr="00607F41">
        <w:rPr>
          <w:rFonts w:ascii="Times New Roman" w:eastAsia="Calibri" w:hAnsi="Times New Roman" w:cs="Times New Roman"/>
          <w:bCs/>
        </w:rPr>
        <w:t>- высота – 40 мм</w:t>
      </w:r>
    </w:p>
    <w:p w14:paraId="36AE86A2" w14:textId="40EB6EA5" w:rsidR="005425F5" w:rsidRPr="005425F5" w:rsidRDefault="00607F41" w:rsidP="00607F41">
      <w:pPr>
        <w:spacing w:after="0" w:line="240" w:lineRule="auto"/>
        <w:rPr>
          <w:rFonts w:ascii="Times New Roman" w:eastAsia="Calibri" w:hAnsi="Times New Roman" w:cs="Times New Roman"/>
          <w:sz w:val="23"/>
          <w:szCs w:val="23"/>
        </w:rPr>
      </w:pPr>
      <w:r w:rsidRPr="00607F41">
        <w:rPr>
          <w:rFonts w:ascii="Times New Roman" w:eastAsia="Calibri" w:hAnsi="Times New Roman" w:cs="Times New Roman"/>
          <w:bCs/>
          <w:color w:val="000000"/>
        </w:rPr>
        <w:t>- применяемый колер плитки при раскладке по согласованию с заказчиком</w:t>
      </w:r>
    </w:p>
    <w:p w14:paraId="2CB632F3" w14:textId="0F7EF0A1" w:rsidR="005425F5" w:rsidRPr="005425F5" w:rsidRDefault="005425F5" w:rsidP="005425F5">
      <w:pPr>
        <w:spacing w:after="0" w:line="240" w:lineRule="auto"/>
        <w:rPr>
          <w:rFonts w:ascii="Times New Roman" w:eastAsia="Calibri" w:hAnsi="Times New Roman" w:cs="Times New Roman"/>
          <w:bCs/>
        </w:rPr>
      </w:pPr>
    </w:p>
    <w:tbl>
      <w:tblPr>
        <w:tblStyle w:val="2"/>
        <w:tblW w:w="10036" w:type="dxa"/>
        <w:tblInd w:w="-289" w:type="dxa"/>
        <w:tblLook w:val="04A0" w:firstRow="1" w:lastRow="0" w:firstColumn="1" w:lastColumn="0" w:noHBand="0" w:noVBand="1"/>
      </w:tblPr>
      <w:tblGrid>
        <w:gridCol w:w="4933"/>
        <w:gridCol w:w="5103"/>
      </w:tblGrid>
      <w:tr w:rsidR="005425F5" w:rsidRPr="005425F5" w14:paraId="352FDE0B" w14:textId="77777777" w:rsidTr="008A11C3">
        <w:tc>
          <w:tcPr>
            <w:tcW w:w="4933" w:type="dxa"/>
          </w:tcPr>
          <w:p w14:paraId="64CD5457" w14:textId="77777777" w:rsidR="005425F5" w:rsidRPr="005425F5" w:rsidRDefault="005425F5" w:rsidP="005425F5">
            <w:pPr>
              <w:ind w:firstLine="567"/>
              <w:jc w:val="center"/>
              <w:rPr>
                <w:rFonts w:eastAsia="Calibri" w:cs="Times New Roman"/>
                <w:color w:val="FF0000"/>
                <w:sz w:val="23"/>
                <w:szCs w:val="23"/>
              </w:rPr>
            </w:pPr>
            <w:r w:rsidRPr="005425F5">
              <w:rPr>
                <w:rFonts w:eastAsia="Calibri" w:cs="Times New Roman"/>
                <w:b/>
                <w:sz w:val="23"/>
                <w:szCs w:val="23"/>
              </w:rPr>
              <w:t>Заказчик</w:t>
            </w:r>
          </w:p>
        </w:tc>
        <w:tc>
          <w:tcPr>
            <w:tcW w:w="5103" w:type="dxa"/>
          </w:tcPr>
          <w:p w14:paraId="3429730F" w14:textId="77777777" w:rsidR="005425F5" w:rsidRPr="005425F5" w:rsidRDefault="005425F5" w:rsidP="005425F5">
            <w:pPr>
              <w:ind w:firstLine="567"/>
              <w:jc w:val="center"/>
              <w:rPr>
                <w:rFonts w:eastAsia="Calibri" w:cs="Times New Roman"/>
                <w:color w:val="FF0000"/>
                <w:sz w:val="23"/>
                <w:szCs w:val="23"/>
              </w:rPr>
            </w:pPr>
            <w:r w:rsidRPr="005425F5">
              <w:rPr>
                <w:rFonts w:eastAsia="Calibri" w:cs="Times New Roman"/>
                <w:b/>
                <w:sz w:val="23"/>
                <w:szCs w:val="23"/>
              </w:rPr>
              <w:t xml:space="preserve">Подрядчик </w:t>
            </w:r>
          </w:p>
        </w:tc>
      </w:tr>
      <w:tr w:rsidR="005425F5" w:rsidRPr="005425F5" w14:paraId="303E25C9" w14:textId="77777777" w:rsidTr="008A11C3">
        <w:tc>
          <w:tcPr>
            <w:tcW w:w="4933" w:type="dxa"/>
          </w:tcPr>
          <w:p w14:paraId="03B51A53" w14:textId="495EA3A4" w:rsidR="005425F5" w:rsidRPr="005425F5" w:rsidRDefault="005425F5" w:rsidP="005425F5">
            <w:pPr>
              <w:rPr>
                <w:rFonts w:eastAsia="Calibri" w:cs="Times New Roman"/>
                <w:color w:val="FF0000"/>
                <w:sz w:val="23"/>
                <w:szCs w:val="23"/>
              </w:rPr>
            </w:pPr>
            <w:bookmarkStart w:id="1" w:name="_GoBack"/>
            <w:bookmarkEnd w:id="1"/>
          </w:p>
        </w:tc>
        <w:tc>
          <w:tcPr>
            <w:tcW w:w="5103" w:type="dxa"/>
          </w:tcPr>
          <w:p w14:paraId="55BF8AD6" w14:textId="77777777" w:rsidR="005425F5" w:rsidRPr="005425F5" w:rsidRDefault="005425F5" w:rsidP="005425F5">
            <w:pPr>
              <w:rPr>
                <w:rFonts w:eastAsia="Calibri" w:cs="Times New Roman"/>
                <w:color w:val="FF0000"/>
                <w:sz w:val="23"/>
                <w:szCs w:val="23"/>
              </w:rPr>
            </w:pPr>
          </w:p>
        </w:tc>
      </w:tr>
    </w:tbl>
    <w:p w14:paraId="5B3C5507" w14:textId="77777777" w:rsidR="005425F5" w:rsidRPr="005425F5" w:rsidRDefault="005425F5" w:rsidP="005425F5">
      <w:pPr>
        <w:spacing w:after="0" w:line="240" w:lineRule="auto"/>
        <w:rPr>
          <w:rFonts w:ascii="Times New Roman" w:eastAsia="Calibri" w:hAnsi="Times New Roman" w:cs="Times New Roman"/>
          <w:bCs/>
        </w:rPr>
      </w:pPr>
    </w:p>
    <w:p w14:paraId="3496D28C" w14:textId="77777777" w:rsidR="005425F5" w:rsidRPr="005425F5" w:rsidRDefault="005425F5" w:rsidP="005425F5">
      <w:pPr>
        <w:spacing w:after="0" w:line="240" w:lineRule="auto"/>
        <w:rPr>
          <w:rFonts w:ascii="Times New Roman" w:eastAsia="Calibri" w:hAnsi="Times New Roman" w:cs="Times New Roman"/>
          <w:bCs/>
        </w:rPr>
      </w:pPr>
    </w:p>
    <w:p w14:paraId="19181902" w14:textId="77777777" w:rsidR="005425F5" w:rsidRPr="005425F5" w:rsidRDefault="005425F5" w:rsidP="005425F5">
      <w:pPr>
        <w:spacing w:after="0" w:line="240" w:lineRule="auto"/>
        <w:rPr>
          <w:rFonts w:ascii="Times New Roman" w:eastAsia="Calibri" w:hAnsi="Times New Roman" w:cs="Times New Roman"/>
          <w:bCs/>
        </w:rPr>
      </w:pPr>
    </w:p>
    <w:p w14:paraId="4C841487" w14:textId="77777777" w:rsidR="005425F5" w:rsidRPr="005425F5" w:rsidRDefault="005425F5" w:rsidP="005425F5">
      <w:pPr>
        <w:spacing w:after="0" w:line="240" w:lineRule="auto"/>
        <w:jc w:val="right"/>
        <w:rPr>
          <w:rFonts w:ascii="Times New Roman" w:eastAsia="Calibri" w:hAnsi="Times New Roman" w:cs="Times New Roman"/>
          <w:sz w:val="24"/>
          <w:szCs w:val="24"/>
        </w:rPr>
      </w:pPr>
    </w:p>
    <w:p w14:paraId="7676B18C" w14:textId="77777777" w:rsidR="00A22395" w:rsidRPr="005425F5" w:rsidRDefault="00A22395" w:rsidP="005425F5"/>
    <w:sectPr w:rsidR="00A22395" w:rsidRPr="005425F5" w:rsidSect="005425F5">
      <w:footerReference w:type="default" r:id="rId6"/>
      <w:pgSz w:w="11906" w:h="16838"/>
      <w:pgMar w:top="284" w:right="850" w:bottom="1276"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9A5A2" w14:textId="77777777" w:rsidR="00FF44B7" w:rsidRDefault="00FF44B7">
      <w:pPr>
        <w:spacing w:after="0" w:line="240" w:lineRule="auto"/>
      </w:pPr>
      <w:r>
        <w:separator/>
      </w:r>
    </w:p>
  </w:endnote>
  <w:endnote w:type="continuationSeparator" w:id="0">
    <w:p w14:paraId="1E699359" w14:textId="77777777" w:rsidR="00FF44B7" w:rsidRDefault="00FF4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EDF56" w14:textId="77777777" w:rsidR="00E13979" w:rsidRDefault="00E13979">
    <w:pPr>
      <w:pStyle w:val="10"/>
      <w:jc w:val="center"/>
    </w:pPr>
  </w:p>
  <w:p w14:paraId="7C9AB91C" w14:textId="77777777" w:rsidR="00E13979" w:rsidRDefault="00E13979">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F087C" w14:textId="77777777" w:rsidR="00FF44B7" w:rsidRDefault="00FF44B7">
      <w:pPr>
        <w:spacing w:after="0" w:line="240" w:lineRule="auto"/>
      </w:pPr>
      <w:r>
        <w:separator/>
      </w:r>
    </w:p>
  </w:footnote>
  <w:footnote w:type="continuationSeparator" w:id="0">
    <w:p w14:paraId="5EAD5465" w14:textId="77777777" w:rsidR="00FF44B7" w:rsidRDefault="00FF44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13F"/>
    <w:rsid w:val="000C1EE0"/>
    <w:rsid w:val="00120ED8"/>
    <w:rsid w:val="0035400E"/>
    <w:rsid w:val="00375F64"/>
    <w:rsid w:val="00383075"/>
    <w:rsid w:val="003A6E93"/>
    <w:rsid w:val="003F11DE"/>
    <w:rsid w:val="0046135E"/>
    <w:rsid w:val="004C1FDD"/>
    <w:rsid w:val="00527579"/>
    <w:rsid w:val="005425F5"/>
    <w:rsid w:val="0055074A"/>
    <w:rsid w:val="005845B8"/>
    <w:rsid w:val="005D5A8F"/>
    <w:rsid w:val="00601F2D"/>
    <w:rsid w:val="00607F41"/>
    <w:rsid w:val="00661A99"/>
    <w:rsid w:val="00680B61"/>
    <w:rsid w:val="006C3109"/>
    <w:rsid w:val="00847C60"/>
    <w:rsid w:val="00913949"/>
    <w:rsid w:val="00A22395"/>
    <w:rsid w:val="00AC113F"/>
    <w:rsid w:val="00AD0157"/>
    <w:rsid w:val="00AE77DA"/>
    <w:rsid w:val="00B42F01"/>
    <w:rsid w:val="00BF0796"/>
    <w:rsid w:val="00C14ACC"/>
    <w:rsid w:val="00D23850"/>
    <w:rsid w:val="00DA6A16"/>
    <w:rsid w:val="00DD0566"/>
    <w:rsid w:val="00DE18BF"/>
    <w:rsid w:val="00E13979"/>
    <w:rsid w:val="00F928BF"/>
    <w:rsid w:val="00FF4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BBF6B"/>
  <w15:docId w15:val="{5E2503B8-66FA-4722-B6FC-B67229B8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C113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Нижний колонтитул1"/>
    <w:basedOn w:val="a"/>
    <w:next w:val="a4"/>
    <w:link w:val="a5"/>
    <w:uiPriority w:val="99"/>
    <w:unhideWhenUsed/>
    <w:rsid w:val="00AC113F"/>
    <w:pPr>
      <w:tabs>
        <w:tab w:val="center" w:pos="4677"/>
        <w:tab w:val="right" w:pos="9355"/>
      </w:tabs>
      <w:spacing w:after="0" w:line="240" w:lineRule="auto"/>
    </w:pPr>
  </w:style>
  <w:style w:type="character" w:customStyle="1" w:styleId="a5">
    <w:name w:val="Нижний колонтитул Знак"/>
    <w:basedOn w:val="a0"/>
    <w:link w:val="10"/>
    <w:uiPriority w:val="99"/>
    <w:rsid w:val="00AC113F"/>
  </w:style>
  <w:style w:type="table" w:styleId="a3">
    <w:name w:val="Table Grid"/>
    <w:basedOn w:val="a1"/>
    <w:uiPriority w:val="59"/>
    <w:rsid w:val="00AC1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11"/>
    <w:uiPriority w:val="99"/>
    <w:semiHidden/>
    <w:unhideWhenUsed/>
    <w:rsid w:val="00AC113F"/>
    <w:pPr>
      <w:tabs>
        <w:tab w:val="center" w:pos="4677"/>
        <w:tab w:val="right" w:pos="9355"/>
      </w:tabs>
      <w:spacing w:after="0" w:line="240" w:lineRule="auto"/>
    </w:pPr>
  </w:style>
  <w:style w:type="character" w:customStyle="1" w:styleId="11">
    <w:name w:val="Нижний колонтитул Знак1"/>
    <w:basedOn w:val="a0"/>
    <w:link w:val="a4"/>
    <w:uiPriority w:val="99"/>
    <w:semiHidden/>
    <w:rsid w:val="00AC113F"/>
  </w:style>
  <w:style w:type="table" w:customStyle="1" w:styleId="2">
    <w:name w:val="Сетка таблицы2"/>
    <w:basedOn w:val="a1"/>
    <w:next w:val="a3"/>
    <w:uiPriority w:val="39"/>
    <w:rsid w:val="005425F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4825</Words>
  <Characters>27508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dcterms:created xsi:type="dcterms:W3CDTF">2024-08-19T06:26:00Z</dcterms:created>
  <dcterms:modified xsi:type="dcterms:W3CDTF">2024-08-20T11:01:00Z</dcterms:modified>
</cp:coreProperties>
</file>