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254E3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  <w:r w:rsidR="009254E3" w:rsidRPr="009254E3">
        <w:rPr>
          <w:rFonts w:ascii="Times New Roman" w:hAnsi="Times New Roman" w:cs="Times New Roman"/>
          <w:b/>
          <w:sz w:val="24"/>
          <w:szCs w:val="24"/>
        </w:rPr>
        <w:t xml:space="preserve"> для сети интернет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40">
        <w:rPr>
          <w:rFonts w:ascii="Times New Roman" w:hAnsi="Times New Roman" w:cs="Times New Roman"/>
          <w:b/>
          <w:sz w:val="24"/>
          <w:szCs w:val="24"/>
        </w:rPr>
        <w:t>на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нужд</w:t>
      </w:r>
      <w:r w:rsidR="00DF1240">
        <w:rPr>
          <w:rFonts w:ascii="Times New Roman" w:hAnsi="Times New Roman" w:cs="Times New Roman"/>
          <w:b/>
          <w:sz w:val="24"/>
          <w:szCs w:val="24"/>
        </w:rPr>
        <w:t>ы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93">
        <w:rPr>
          <w:rFonts w:ascii="Times New Roman" w:hAnsi="Times New Roman" w:cs="Times New Roman"/>
          <w:b/>
          <w:sz w:val="24"/>
          <w:szCs w:val="24"/>
        </w:rPr>
        <w:t>Верховного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8F1393">
        <w:rPr>
          <w:rFonts w:ascii="Times New Roman" w:hAnsi="Times New Roman" w:cs="Times New Roman"/>
          <w:b/>
          <w:sz w:val="24"/>
          <w:szCs w:val="24"/>
        </w:rPr>
        <w:t>а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3EFC" w:rsidRPr="00CD3578" w:rsidRDefault="008F1393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Верховный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9254E3" w:rsidRPr="009254E3">
        <w:rPr>
          <w:rFonts w:ascii="Times New Roman" w:hAnsi="Times New Roman" w:cs="Times New Roman"/>
          <w:b/>
          <w:sz w:val="24"/>
          <w:szCs w:val="24"/>
          <w:u w:val="single"/>
        </w:rPr>
        <w:t>оборудовани</w:t>
      </w:r>
      <w:r w:rsidR="009254E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9254E3" w:rsidRPr="00925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сети интернет</w:t>
      </w: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DE1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925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925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июня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2021</w:t>
      </w:r>
      <w:proofErr w:type="gramEnd"/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DE1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 июл</w:t>
      </w:r>
      <w:r w:rsidR="00925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0 ч. по адресу: г.</w:t>
      </w:r>
      <w:r w:rsidR="008F1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Тирасполь, ул.</w:t>
      </w:r>
      <w:r w:rsidR="008F1393">
        <w:rPr>
          <w:rFonts w:ascii="Times New Roman" w:hAnsi="Times New Roman" w:cs="Times New Roman"/>
          <w:bCs/>
          <w:sz w:val="24"/>
          <w:szCs w:val="24"/>
        </w:rPr>
        <w:t xml:space="preserve"> Юности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1393">
        <w:rPr>
          <w:rFonts w:ascii="Times New Roman" w:hAnsi="Times New Roman" w:cs="Times New Roman"/>
          <w:bCs/>
          <w:sz w:val="24"/>
          <w:szCs w:val="24"/>
        </w:rPr>
        <w:t>29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8F1393">
        <w:rPr>
          <w:rFonts w:ascii="Times New Roman" w:hAnsi="Times New Roman" w:cs="Times New Roman"/>
          <w:bCs/>
          <w:sz w:val="24"/>
          <w:szCs w:val="24"/>
        </w:rPr>
        <w:t>16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F1393">
        <w:rPr>
          <w:rFonts w:ascii="Times New Roman" w:hAnsi="Times New Roman" w:cs="Times New Roman"/>
          <w:sz w:val="24"/>
          <w:szCs w:val="24"/>
        </w:rPr>
        <w:t>0</w:t>
      </w:r>
      <w:r w:rsidR="00504A12">
        <w:rPr>
          <w:rFonts w:ascii="Times New Roman" w:hAnsi="Times New Roman" w:cs="Times New Roman"/>
          <w:sz w:val="24"/>
          <w:szCs w:val="24"/>
        </w:rPr>
        <w:t>9</w:t>
      </w:r>
      <w:r w:rsidR="00BE16A0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DE1BC9">
        <w:rPr>
          <w:rFonts w:ascii="Times New Roman" w:hAnsi="Times New Roman" w:cs="Times New Roman"/>
          <w:sz w:val="24"/>
          <w:szCs w:val="24"/>
        </w:rPr>
        <w:t>июля</w:t>
      </w:r>
      <w:r w:rsidR="00D56A2B" w:rsidRPr="005B41D0">
        <w:rPr>
          <w:rFonts w:ascii="Times New Roman" w:hAnsi="Times New Roman" w:cs="Times New Roman"/>
          <w:sz w:val="24"/>
          <w:szCs w:val="24"/>
        </w:rPr>
        <w:t xml:space="preserve"> 2021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</w:t>
      </w:r>
      <w:r w:rsidR="008F1393">
        <w:rPr>
          <w:rFonts w:ascii="Times New Roman" w:hAnsi="Times New Roman" w:cs="Times New Roman"/>
          <w:sz w:val="24"/>
          <w:szCs w:val="24"/>
        </w:rPr>
        <w:t>Юности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, </w:t>
      </w:r>
      <w:r w:rsidR="008F1393">
        <w:rPr>
          <w:rFonts w:ascii="Times New Roman" w:hAnsi="Times New Roman" w:cs="Times New Roman"/>
          <w:sz w:val="24"/>
          <w:szCs w:val="24"/>
        </w:rPr>
        <w:t>29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5B41D0">
        <w:rPr>
          <w:rFonts w:ascii="Times New Roman" w:hAnsi="Times New Roman" w:cs="Times New Roman"/>
          <w:sz w:val="24"/>
          <w:szCs w:val="24"/>
        </w:rPr>
        <w:t>(</w:t>
      </w:r>
      <w:r w:rsidR="00524E41" w:rsidRPr="005B41D0">
        <w:rPr>
          <w:rFonts w:ascii="Times New Roman" w:hAnsi="Times New Roman" w:cs="Times New Roman"/>
          <w:sz w:val="24"/>
          <w:szCs w:val="24"/>
        </w:rPr>
        <w:t>каб.</w:t>
      </w:r>
      <w:r w:rsidR="008F1393">
        <w:rPr>
          <w:rFonts w:ascii="Times New Roman" w:hAnsi="Times New Roman" w:cs="Times New Roman"/>
          <w:sz w:val="24"/>
          <w:szCs w:val="24"/>
        </w:rPr>
        <w:t>1</w:t>
      </w:r>
      <w:r w:rsidR="005B41D0" w:rsidRPr="005B41D0">
        <w:rPr>
          <w:rFonts w:ascii="Times New Roman" w:hAnsi="Times New Roman" w:cs="Times New Roman"/>
          <w:sz w:val="24"/>
          <w:szCs w:val="24"/>
        </w:rPr>
        <w:t>6</w:t>
      </w:r>
      <w:r w:rsidR="005C396D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5C7275" w:rsidRPr="008C0B9E" w:rsidTr="00E63126">
        <w:trPr>
          <w:trHeight w:val="475"/>
        </w:trPr>
        <w:tc>
          <w:tcPr>
            <w:tcW w:w="625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275" w:rsidRPr="008F52C1" w:rsidRDefault="005C7275" w:rsidP="005C7275">
            <w:pPr>
              <w:jc w:val="center"/>
              <w:rPr>
                <w:sz w:val="24"/>
                <w:szCs w:val="24"/>
              </w:rPr>
            </w:pPr>
            <w:proofErr w:type="spellStart"/>
            <w:r w:rsidRPr="008F52C1">
              <w:rPr>
                <w:sz w:val="24"/>
                <w:szCs w:val="24"/>
              </w:rPr>
              <w:t>Ед.изм</w:t>
            </w:r>
            <w:proofErr w:type="spellEnd"/>
            <w:r w:rsidRPr="008F52C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275" w:rsidRPr="008F52C1" w:rsidRDefault="005C7275" w:rsidP="005C7275">
            <w:pPr>
              <w:jc w:val="center"/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Количество</w:t>
            </w:r>
          </w:p>
        </w:tc>
      </w:tr>
      <w:tr w:rsidR="005C7275" w:rsidRPr="008C0B9E" w:rsidTr="00E63126">
        <w:trPr>
          <w:trHeight w:val="420"/>
        </w:trPr>
        <w:tc>
          <w:tcPr>
            <w:tcW w:w="625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7275" w:rsidRPr="000E7353" w:rsidRDefault="005C7275" w:rsidP="005C72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SWITCH D-LINK DGS-1100-24V2/A1A 24 </w:t>
            </w:r>
            <w:r>
              <w:rPr>
                <w:sz w:val="24"/>
                <w:szCs w:val="24"/>
              </w:rPr>
              <w:t>порта</w:t>
            </w:r>
            <w:r>
              <w:rPr>
                <w:sz w:val="24"/>
                <w:szCs w:val="24"/>
                <w:lang w:val="en-US"/>
              </w:rPr>
              <w:t xml:space="preserve"> 10/100/1000Base-T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275" w:rsidRPr="000E7353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275" w:rsidRPr="000E7353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7275" w:rsidRPr="008C0B9E" w:rsidTr="00E63126">
        <w:trPr>
          <w:trHeight w:val="420"/>
        </w:trPr>
        <w:tc>
          <w:tcPr>
            <w:tcW w:w="625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7275" w:rsidRPr="000E7353" w:rsidRDefault="005C7275" w:rsidP="005C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Маршрутизатор </w:t>
            </w:r>
            <w:proofErr w:type="spellStart"/>
            <w:r>
              <w:rPr>
                <w:sz w:val="24"/>
                <w:szCs w:val="24"/>
                <w:lang w:val="en-US"/>
              </w:rPr>
              <w:t>Mikrotik</w:t>
            </w:r>
            <w:proofErr w:type="spellEnd"/>
            <w:r w:rsidRPr="000E735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RouterBOARD</w:t>
            </w:r>
            <w:proofErr w:type="spellEnd"/>
            <w:r w:rsidRPr="000E7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RB</w:t>
            </w:r>
            <w:r w:rsidRPr="000E7353">
              <w:rPr>
                <w:sz w:val="24"/>
                <w:szCs w:val="24"/>
              </w:rPr>
              <w:t>3011</w:t>
            </w:r>
            <w:proofErr w:type="spellStart"/>
            <w:r>
              <w:rPr>
                <w:sz w:val="24"/>
                <w:szCs w:val="24"/>
                <w:lang w:val="en-US"/>
              </w:rPr>
              <w:t>UiAS</w:t>
            </w:r>
            <w:proofErr w:type="spellEnd"/>
            <w:r w:rsidRPr="000E73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RM</w:t>
            </w:r>
            <w:r w:rsidRPr="000E7353"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</w:rPr>
              <w:t xml:space="preserve">х10/100/1000, </w:t>
            </w:r>
            <w:proofErr w:type="spellStart"/>
            <w:r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0E735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275" w:rsidRPr="000E7353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275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10" w:rsidRPr="008F1393" w:rsidRDefault="005C7275" w:rsidP="008F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закупке товара</w:t>
      </w:r>
      <w:r w:rsidR="003A43BC" w:rsidRPr="003A43BC">
        <w:rPr>
          <w:rFonts w:ascii="Times New Roman" w:hAnsi="Times New Roman" w:cs="Times New Roman"/>
          <w:sz w:val="24"/>
          <w:szCs w:val="24"/>
        </w:rPr>
        <w:t xml:space="preserve"> </w:t>
      </w:r>
      <w:r w:rsidR="008F1393">
        <w:rPr>
          <w:rFonts w:ascii="Times New Roman" w:hAnsi="Times New Roman" w:cs="Times New Roman"/>
          <w:sz w:val="24"/>
          <w:szCs w:val="24"/>
        </w:rPr>
        <w:t>–</w:t>
      </w:r>
      <w:r w:rsidR="003A43BC" w:rsidRPr="003A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DE1B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F1393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тринадцать тысяч</w:t>
      </w:r>
      <w:r w:rsidR="00DE1BC9">
        <w:rPr>
          <w:rFonts w:ascii="Times New Roman" w:hAnsi="Times New Roman" w:cs="Times New Roman"/>
          <w:b/>
          <w:sz w:val="24"/>
          <w:szCs w:val="24"/>
        </w:rPr>
        <w:t xml:space="preserve"> шестьсот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) рубл</w:t>
      </w:r>
      <w:r w:rsidR="008F1393">
        <w:rPr>
          <w:rFonts w:ascii="Times New Roman" w:hAnsi="Times New Roman" w:cs="Times New Roman"/>
          <w:b/>
          <w:sz w:val="24"/>
          <w:szCs w:val="24"/>
        </w:rPr>
        <w:t>ей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BC" w:rsidRPr="003A43BC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="008F1393">
        <w:rPr>
          <w:rFonts w:ascii="Times New Roman" w:hAnsi="Times New Roman" w:cs="Times New Roman"/>
          <w:b/>
          <w:sz w:val="24"/>
          <w:szCs w:val="24"/>
        </w:rPr>
        <w:t>0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0 копеек</w:t>
      </w:r>
      <w:r w:rsidR="003A43BC"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="003A43BC" w:rsidRPr="00F136A2">
        <w:rPr>
          <w:rFonts w:ascii="Times New Roman" w:hAnsi="Times New Roman" w:cs="Times New Roman"/>
          <w:sz w:val="24"/>
          <w:szCs w:val="24"/>
        </w:rPr>
        <w:t>п.6</w:t>
      </w:r>
      <w:r w:rsidR="004F051F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2020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№246-З-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</w:t>
      </w:r>
      <w:r w:rsidR="003A43BC">
        <w:rPr>
          <w:rFonts w:ascii="Times New Roman" w:hAnsi="Times New Roman" w:cs="Times New Roman"/>
          <w:sz w:val="24"/>
          <w:szCs w:val="24"/>
        </w:rPr>
        <w:t xml:space="preserve">, 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3A43BC" w:rsidRPr="00F136A2">
        <w:rPr>
          <w:rFonts w:ascii="Times New Roman" w:hAnsi="Times New Roman" w:cs="Times New Roman"/>
          <w:sz w:val="24"/>
          <w:szCs w:val="24"/>
        </w:rPr>
        <w:t>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 в П</w:t>
      </w:r>
      <w:r w:rsidR="003A43BC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5B41D0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806340">
        <w:rPr>
          <w:rFonts w:ascii="Times New Roman" w:hAnsi="Times New Roman" w:cs="Times New Roman"/>
          <w:sz w:val="24"/>
          <w:szCs w:val="24"/>
        </w:rPr>
        <w:t xml:space="preserve"> 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5" w:history="1"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sud</w:t>
        </w:r>
        <w:r w:rsidR="00806340" w:rsidRPr="00DC66D8">
          <w:rPr>
            <w:rStyle w:val="a7"/>
            <w:rFonts w:eastAsiaTheme="minorHAnsi"/>
            <w:sz w:val="24"/>
            <w:szCs w:val="24"/>
            <w:lang w:eastAsia="en-US"/>
          </w:rPr>
          <w:t>@</w:t>
        </w:r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idknet</w:t>
        </w:r>
        <w:r w:rsidR="00806340" w:rsidRPr="00DC66D8">
          <w:rPr>
            <w:rStyle w:val="a7"/>
            <w:rFonts w:eastAsiaTheme="minorHAnsi"/>
            <w:sz w:val="24"/>
            <w:szCs w:val="24"/>
            <w:lang w:eastAsia="en-US"/>
          </w:rPr>
          <w:t>.</w:t>
        </w:r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com</w:t>
        </w:r>
      </w:hyperlink>
      <w:r w:rsidR="00806340" w:rsidRPr="0080634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B44C05" w:rsidRPr="00CD3578" w:rsidRDefault="00B44C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закупку</w:t>
      </w:r>
      <w:r w:rsidR="00DF1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оборудования</w:t>
      </w:r>
      <w:r w:rsidR="00DF1240" w:rsidRPr="00DF1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сети интернет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Default="00DB6BA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BAC" w:rsidRPr="00496A35" w:rsidRDefault="00DB6BAC" w:rsidP="00DB6BAC">
      <w:pPr>
        <w:jc w:val="center"/>
        <w:rPr>
          <w:rFonts w:ascii="Times New Roman" w:hAnsi="Times New Roman" w:cs="Times New Roman"/>
          <w:b/>
        </w:rPr>
      </w:pPr>
      <w:r w:rsidRPr="00496A35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запроса предложений на закупку непроизводственного оборудования и предметов длительного</w:t>
      </w:r>
      <w:r w:rsidRPr="00EE182C">
        <w:rPr>
          <w:rFonts w:ascii="Times New Roman" w:hAnsi="Times New Roman" w:cs="Times New Roman"/>
          <w:b/>
          <w:sz w:val="24"/>
          <w:szCs w:val="24"/>
        </w:rPr>
        <w:t xml:space="preserve"> пользования</w:t>
      </w:r>
      <w:r w:rsidRPr="00EE182C">
        <w:rPr>
          <w:rFonts w:ascii="Times New Roman" w:eastAsia="Calibri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Верховного суда Приднестровской Молдавской Республики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2109"/>
        <w:gridCol w:w="630"/>
        <w:gridCol w:w="2021"/>
        <w:gridCol w:w="1195"/>
        <w:gridCol w:w="7"/>
        <w:gridCol w:w="1311"/>
        <w:gridCol w:w="6"/>
        <w:gridCol w:w="1539"/>
      </w:tblGrid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№</w:t>
            </w:r>
          </w:p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п</w:t>
            </w:r>
            <w:r w:rsidRPr="00836F9B">
              <w:rPr>
                <w:rFonts w:ascii="Times New Roman" w:hAnsi="Times New Roman" w:cs="Times New Roman"/>
                <w:lang w:val="en-US"/>
              </w:rPr>
              <w:t>/</w:t>
            </w:r>
            <w:r w:rsidRPr="00836F9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56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9" w:type="dxa"/>
            <w:gridSpan w:val="7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5" w:type="dxa"/>
            <w:gridSpan w:val="8"/>
          </w:tcPr>
          <w:p w:rsidR="00DB6BAC" w:rsidRPr="00836F9B" w:rsidRDefault="00DB6BAC" w:rsidP="00963066">
            <w:pPr>
              <w:jc w:val="center"/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DB6BAC" w:rsidTr="00963066">
        <w:trPr>
          <w:trHeight w:val="452"/>
        </w:trPr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</w:tcPr>
          <w:p w:rsidR="00DB6BAC" w:rsidRPr="005D7EF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извещения (номер закупки согласно утвержденному</w:t>
            </w:r>
          </w:p>
          <w:p w:rsidR="00DB6BAC" w:rsidRPr="00D93D61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 закупок)</w:t>
            </w:r>
          </w:p>
        </w:tc>
        <w:tc>
          <w:tcPr>
            <w:tcW w:w="7329" w:type="dxa"/>
            <w:gridSpan w:val="7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2021-2</w:t>
            </w:r>
          </w:p>
        </w:tc>
      </w:tr>
      <w:tr w:rsidR="00DB6BAC" w:rsidTr="00963066">
        <w:trPr>
          <w:trHeight w:val="519"/>
        </w:trPr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6" w:type="dxa"/>
          </w:tcPr>
          <w:p w:rsidR="00DB6BAC" w:rsidRPr="005D7EF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Используемый способ определения поставщика (подрядчика,</w:t>
            </w:r>
          </w:p>
          <w:p w:rsidR="00DB6BAC" w:rsidRPr="00D93D61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исполнителя)</w:t>
            </w:r>
          </w:p>
        </w:tc>
        <w:tc>
          <w:tcPr>
            <w:tcW w:w="7329" w:type="dxa"/>
            <w:gridSpan w:val="7"/>
          </w:tcPr>
          <w:p w:rsidR="00DB6BAC" w:rsidRDefault="00DB6BAC" w:rsidP="00963066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Запрос Предложений.</w:t>
            </w:r>
          </w:p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</w:tr>
      <w:tr w:rsidR="00DB6BAC" w:rsidRPr="00307B3D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6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 закупки</w:t>
            </w:r>
          </w:p>
        </w:tc>
        <w:tc>
          <w:tcPr>
            <w:tcW w:w="7329" w:type="dxa"/>
            <w:gridSpan w:val="7"/>
          </w:tcPr>
          <w:p w:rsidR="00DB6BAC" w:rsidRPr="00307B3D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Приобретение непроизводственного оборудования и предметов длительного пользования</w:t>
            </w: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6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группы товаров (работ, услуг)</w:t>
            </w:r>
          </w:p>
        </w:tc>
        <w:tc>
          <w:tcPr>
            <w:tcW w:w="7329" w:type="dxa"/>
            <w:gridSpan w:val="7"/>
          </w:tcPr>
          <w:p w:rsidR="00DB6BAC" w:rsidRPr="00D2068C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 (</w:t>
            </w:r>
            <w:r w:rsidRPr="0080526B">
              <w:rPr>
                <w:rFonts w:ascii="Times New Roman" w:hAnsi="Times New Roman" w:cs="Times New Roman"/>
              </w:rPr>
              <w:t>SWITCH D-LINK DGS-1100-24V2/A1A 24 порта 10/100/1000Base-T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0526B">
              <w:rPr>
                <w:rFonts w:ascii="Times New Roman" w:hAnsi="Times New Roman" w:cs="Times New Roman"/>
              </w:rPr>
              <w:t xml:space="preserve">Маршрутизатор </w:t>
            </w:r>
            <w:proofErr w:type="spellStart"/>
            <w:r w:rsidRPr="0080526B">
              <w:rPr>
                <w:rFonts w:ascii="Times New Roman" w:hAnsi="Times New Roman" w:cs="Times New Roman"/>
              </w:rPr>
              <w:t>Mikrotik</w:t>
            </w:r>
            <w:proofErr w:type="spellEnd"/>
            <w:r w:rsidRPr="00805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26B">
              <w:rPr>
                <w:rFonts w:ascii="Times New Roman" w:hAnsi="Times New Roman" w:cs="Times New Roman"/>
              </w:rPr>
              <w:t>RouterBOARD</w:t>
            </w:r>
            <w:proofErr w:type="spellEnd"/>
            <w:r w:rsidRPr="0080526B">
              <w:rPr>
                <w:rFonts w:ascii="Times New Roman" w:hAnsi="Times New Roman" w:cs="Times New Roman"/>
              </w:rPr>
              <w:t xml:space="preserve"> RB3011UiAS-RM (10х10/100/1000, </w:t>
            </w:r>
            <w:proofErr w:type="spellStart"/>
            <w:r w:rsidRPr="0080526B">
              <w:rPr>
                <w:rFonts w:ascii="Times New Roman" w:hAnsi="Times New Roman" w:cs="Times New Roman"/>
              </w:rPr>
              <w:t>PoE</w:t>
            </w:r>
            <w:proofErr w:type="spellEnd"/>
            <w:r w:rsidRPr="0080526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6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размещения извещения</w:t>
            </w:r>
          </w:p>
        </w:tc>
        <w:tc>
          <w:tcPr>
            <w:tcW w:w="7329" w:type="dxa"/>
            <w:gridSpan w:val="7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 года</w:t>
            </w: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9" w:type="dxa"/>
            <w:gridSpan w:val="7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5" w:type="dxa"/>
            <w:gridSpan w:val="8"/>
          </w:tcPr>
          <w:p w:rsidR="00DB6BAC" w:rsidRPr="00836F9B" w:rsidRDefault="00DB6BAC" w:rsidP="00963066">
            <w:pPr>
              <w:jc w:val="center"/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2. Сведения о заказчике</w:t>
            </w: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329" w:type="dxa"/>
            <w:gridSpan w:val="7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Верховный суд Приднестровской Молдавской Республики</w:t>
            </w:r>
          </w:p>
        </w:tc>
      </w:tr>
      <w:tr w:rsidR="00DB6BAC" w:rsidTr="00963066">
        <w:trPr>
          <w:trHeight w:val="223"/>
        </w:trPr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6" w:type="dxa"/>
          </w:tcPr>
          <w:p w:rsidR="00DB6BAC" w:rsidRPr="00B37BD6" w:rsidRDefault="00DB6BAC" w:rsidP="00963066">
            <w:pPr>
              <w:rPr>
                <w:rFonts w:ascii="Times New Roman" w:hAnsi="Times New Roman" w:cs="Times New Roman"/>
              </w:rPr>
            </w:pPr>
            <w:r w:rsidRPr="00B37BD6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Место нахождения</w:t>
            </w:r>
          </w:p>
        </w:tc>
        <w:tc>
          <w:tcPr>
            <w:tcW w:w="7329" w:type="dxa"/>
            <w:gridSpan w:val="7"/>
          </w:tcPr>
          <w:p w:rsidR="00DB6BAC" w:rsidRPr="00B53909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Юности 29</w:t>
            </w: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6" w:type="dxa"/>
          </w:tcPr>
          <w:p w:rsidR="00DB6BAC" w:rsidRPr="00B37BD6" w:rsidRDefault="00DB6BAC" w:rsidP="00963066">
            <w:pPr>
              <w:rPr>
                <w:rFonts w:ascii="Times New Roman" w:hAnsi="Times New Roman" w:cs="Times New Roman"/>
              </w:rPr>
            </w:pPr>
            <w:r w:rsidRPr="00B37B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Почтовый адрес</w:t>
            </w:r>
          </w:p>
        </w:tc>
        <w:tc>
          <w:tcPr>
            <w:tcW w:w="7329" w:type="dxa"/>
            <w:gridSpan w:val="7"/>
          </w:tcPr>
          <w:p w:rsidR="00DB6BAC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225C2">
              <w:rPr>
                <w:rFonts w:ascii="Times New Roman" w:hAnsi="Times New Roman" w:cs="Times New Roman"/>
              </w:rPr>
              <w:t>00</w:t>
            </w:r>
            <w:r w:rsidRPr="00364C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CB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риднестровская Молдавская Республика</w:t>
            </w:r>
            <w:r w:rsidRPr="00364CB6">
              <w:rPr>
                <w:rFonts w:ascii="Times New Roman" w:hAnsi="Times New Roman" w:cs="Times New Roman"/>
              </w:rPr>
              <w:t>,</w:t>
            </w:r>
          </w:p>
          <w:p w:rsidR="00DB6BAC" w:rsidRPr="00364CB6" w:rsidRDefault="00DB6BAC" w:rsidP="0096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Тирасполь, </w:t>
            </w:r>
            <w:r w:rsidRPr="00B5390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Юности 29</w:t>
            </w: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6" w:type="dxa"/>
          </w:tcPr>
          <w:p w:rsidR="00DB6BAC" w:rsidRPr="00B37BD6" w:rsidRDefault="00DB6BAC" w:rsidP="00963066">
            <w:pPr>
              <w:rPr>
                <w:rFonts w:ascii="Times New Roman" w:hAnsi="Times New Roman" w:cs="Times New Roman"/>
              </w:rPr>
            </w:pPr>
            <w:r w:rsidRPr="00B37BD6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Адрес электронной почты</w:t>
            </w:r>
          </w:p>
        </w:tc>
        <w:tc>
          <w:tcPr>
            <w:tcW w:w="7329" w:type="dxa"/>
            <w:gridSpan w:val="7"/>
          </w:tcPr>
          <w:p w:rsidR="00DB6BAC" w:rsidRPr="005F3DE8" w:rsidRDefault="00DB6BAC" w:rsidP="009630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sud@idknet.com</w:t>
            </w:r>
          </w:p>
        </w:tc>
      </w:tr>
      <w:tr w:rsidR="00DB6BAC" w:rsidTr="00963066">
        <w:tc>
          <w:tcPr>
            <w:tcW w:w="571" w:type="dxa"/>
          </w:tcPr>
          <w:p w:rsidR="00DB6BAC" w:rsidRPr="00836F9B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6" w:type="dxa"/>
          </w:tcPr>
          <w:p w:rsidR="00DB6BAC" w:rsidRPr="00B37BD6" w:rsidRDefault="00DB6BAC" w:rsidP="00963066">
            <w:pPr>
              <w:rPr>
                <w:rFonts w:ascii="Times New Roman" w:hAnsi="Times New Roman" w:cs="Times New Roman"/>
              </w:rPr>
            </w:pPr>
            <w:r w:rsidRPr="00B37B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Номер контактного телефона</w:t>
            </w:r>
          </w:p>
        </w:tc>
        <w:tc>
          <w:tcPr>
            <w:tcW w:w="7329" w:type="dxa"/>
            <w:gridSpan w:val="7"/>
          </w:tcPr>
          <w:p w:rsidR="00DB6BAC" w:rsidRPr="00075412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2 50 06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9885" w:type="dxa"/>
            <w:gridSpan w:val="8"/>
          </w:tcPr>
          <w:p w:rsidR="00DB6BAC" w:rsidRPr="00836F9B" w:rsidRDefault="00DB6BAC" w:rsidP="00963066">
            <w:pPr>
              <w:widowControl w:val="0"/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36F9B">
              <w:rPr>
                <w:rFonts w:ascii="Times New Roman" w:hAnsi="Times New Roman" w:cs="Times New Roman"/>
                <w:b/>
              </w:rPr>
              <w:t>3. Информация о про</w:t>
            </w:r>
            <w:r>
              <w:rPr>
                <w:rFonts w:ascii="Times New Roman" w:hAnsi="Times New Roman" w:cs="Times New Roman"/>
                <w:b/>
              </w:rPr>
              <w:t>цедуре</w:t>
            </w:r>
            <w:r w:rsidRPr="00836F9B">
              <w:rPr>
                <w:rFonts w:ascii="Times New Roman" w:hAnsi="Times New Roman" w:cs="Times New Roman"/>
                <w:b/>
              </w:rPr>
              <w:t xml:space="preserve"> закупки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1.</w:t>
            </w:r>
          </w:p>
        </w:tc>
        <w:tc>
          <w:tcPr>
            <w:tcW w:w="2556" w:type="dxa"/>
          </w:tcPr>
          <w:p w:rsidR="00DB6BAC" w:rsidRPr="00891296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подачи заявок</w:t>
            </w:r>
          </w:p>
        </w:tc>
        <w:tc>
          <w:tcPr>
            <w:tcW w:w="7329" w:type="dxa"/>
            <w:gridSpan w:val="7"/>
          </w:tcPr>
          <w:p w:rsidR="00DB6BAC" w:rsidRPr="00B93761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29</w:t>
            </w:r>
            <w:r w:rsidRPr="00B937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6</w:t>
            </w:r>
            <w:r w:rsidRPr="00B937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.2021 года с 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09</w:t>
            </w:r>
            <w:r w:rsidRPr="00B937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:00 часов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2.</w:t>
            </w:r>
          </w:p>
        </w:tc>
        <w:tc>
          <w:tcPr>
            <w:tcW w:w="2556" w:type="dxa"/>
          </w:tcPr>
          <w:p w:rsidR="00DB6BAC" w:rsidRPr="00891296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окончания подачи заявок</w:t>
            </w:r>
          </w:p>
        </w:tc>
        <w:tc>
          <w:tcPr>
            <w:tcW w:w="7329" w:type="dxa"/>
            <w:gridSpan w:val="7"/>
          </w:tcPr>
          <w:p w:rsidR="00DB6BAC" w:rsidRPr="00B93761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01.07</w:t>
            </w:r>
            <w:r w:rsidRPr="00B937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.2021 года до 16:00 часов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3.</w:t>
            </w:r>
          </w:p>
        </w:tc>
        <w:tc>
          <w:tcPr>
            <w:tcW w:w="2556" w:type="dxa"/>
          </w:tcPr>
          <w:p w:rsidR="00DB6BAC" w:rsidRPr="000C08B5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0C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подачи заявок</w:t>
            </w:r>
          </w:p>
        </w:tc>
        <w:tc>
          <w:tcPr>
            <w:tcW w:w="7329" w:type="dxa"/>
            <w:gridSpan w:val="7"/>
          </w:tcPr>
          <w:p w:rsidR="00DB6BAC" w:rsidRPr="00075412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17C9C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Тирасполь, ул. Юности, 29 Верховный суд Приднестровской Молдавской Республики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sud</w:t>
            </w:r>
            <w:proofErr w:type="spellEnd"/>
            <w:r w:rsidRPr="0007541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idknet</w:t>
            </w:r>
            <w:proofErr w:type="spellEnd"/>
            <w:r w:rsidRPr="000754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6BAC" w:rsidTr="00963066">
        <w:trPr>
          <w:trHeight w:val="2934"/>
        </w:trPr>
        <w:tc>
          <w:tcPr>
            <w:tcW w:w="571" w:type="dxa"/>
          </w:tcPr>
          <w:p w:rsidR="00DB6BAC" w:rsidRDefault="00DB6BAC" w:rsidP="00963066">
            <w:r>
              <w:t>4.</w:t>
            </w:r>
          </w:p>
        </w:tc>
        <w:tc>
          <w:tcPr>
            <w:tcW w:w="2556" w:type="dxa"/>
          </w:tcPr>
          <w:p w:rsidR="00DB6BAC" w:rsidRPr="000C08B5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0C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Порядок подачи заявок</w:t>
            </w:r>
          </w:p>
        </w:tc>
        <w:tc>
          <w:tcPr>
            <w:tcW w:w="7329" w:type="dxa"/>
            <w:gridSpan w:val="7"/>
          </w:tcPr>
          <w:p w:rsidR="00DB6BA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 xml:space="preserve">Заявки на участие в запросе предложений должны быть представлены в письменной форме в запечатанном конверте, не позволяющим просматривать содержание заявки до момента ее вскрытия, или в форме электронного документа на адрес: </w:t>
            </w:r>
            <w:r w:rsidRPr="00075412">
              <w:rPr>
                <w:rFonts w:ascii="Times New Roman" w:eastAsia="Calibri" w:hAnsi="Times New Roman" w:cs="Times New Roman"/>
                <w:color w:val="0563C1"/>
                <w:u w:val="single"/>
              </w:rPr>
              <w:t>sud@idknet.com</w:t>
            </w:r>
            <w:r w:rsidRPr="00817C9C">
              <w:rPr>
                <w:rFonts w:ascii="Times New Roman" w:eastAsia="Calibri" w:hAnsi="Times New Roman" w:cs="Times New Roman"/>
                <w:color w:val="0563C1"/>
                <w:u w:val="single"/>
              </w:rPr>
              <w:t>.</w:t>
            </w:r>
            <w:r w:rsidRPr="00817C9C">
              <w:rPr>
                <w:rFonts w:ascii="Times New Roman" w:eastAsia="Calibri" w:hAnsi="Times New Roman" w:cs="Times New Roman"/>
              </w:rPr>
              <w:t>, с использованием пароля, обеспечивающего ограничение доступа к информации вплоть до проведения заседания комиссии по закупкам.</w:t>
            </w:r>
          </w:p>
          <w:p w:rsidR="00DB6BAC" w:rsidRDefault="00DB6BAC" w:rsidP="00963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Пароль необходимо предоставить в 15-00</w:t>
            </w:r>
            <w:r w:rsidRPr="00B93761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01</w:t>
            </w:r>
            <w:r w:rsidRPr="00B9376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93761">
              <w:rPr>
                <w:rFonts w:ascii="Times New Roman" w:hAnsi="Times New Roman" w:cs="Times New Roman"/>
              </w:rPr>
              <w:t>.2021 г.</w:t>
            </w:r>
          </w:p>
          <w:p w:rsidR="00DB6BAC" w:rsidRPr="00836F9B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5.</w:t>
            </w:r>
          </w:p>
        </w:tc>
        <w:tc>
          <w:tcPr>
            <w:tcW w:w="2556" w:type="dxa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1B4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и время проведения закупки</w:t>
            </w:r>
          </w:p>
        </w:tc>
        <w:tc>
          <w:tcPr>
            <w:tcW w:w="7329" w:type="dxa"/>
            <w:gridSpan w:val="7"/>
          </w:tcPr>
          <w:p w:rsidR="00DB6BAC" w:rsidRPr="00B93761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09.07.2021</w:t>
            </w:r>
            <w:r w:rsidRPr="00B937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года в 1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</w:t>
            </w:r>
            <w:r w:rsidRPr="00B937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:00 часов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lastRenderedPageBreak/>
              <w:t>6.</w:t>
            </w:r>
          </w:p>
        </w:tc>
        <w:tc>
          <w:tcPr>
            <w:tcW w:w="2556" w:type="dxa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1B4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проведения закупки</w:t>
            </w:r>
          </w:p>
        </w:tc>
        <w:tc>
          <w:tcPr>
            <w:tcW w:w="7329" w:type="dxa"/>
            <w:gridSpan w:val="7"/>
          </w:tcPr>
          <w:p w:rsidR="00DB6BAC" w:rsidRPr="000C08B5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17C9C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Тирасполь</w:t>
            </w:r>
            <w:r w:rsidRPr="00817C9C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Юности, 29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10</w:t>
            </w:r>
            <w:r w:rsidRPr="00817C9C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17C9C">
              <w:rPr>
                <w:rFonts w:ascii="Times New Roman" w:eastAsia="Calibri" w:hAnsi="Times New Roman" w:cs="Times New Roman"/>
              </w:rPr>
              <w:t xml:space="preserve"> этаж)</w:t>
            </w:r>
          </w:p>
        </w:tc>
      </w:tr>
      <w:tr w:rsidR="00DB6BAC" w:rsidTr="00963066">
        <w:trPr>
          <w:trHeight w:val="2400"/>
        </w:trPr>
        <w:tc>
          <w:tcPr>
            <w:tcW w:w="571" w:type="dxa"/>
          </w:tcPr>
          <w:p w:rsidR="00DB6BAC" w:rsidRDefault="00DB6BAC" w:rsidP="00963066">
            <w:r>
              <w:t>7.</w:t>
            </w:r>
          </w:p>
        </w:tc>
        <w:tc>
          <w:tcPr>
            <w:tcW w:w="2556" w:type="dxa"/>
          </w:tcPr>
          <w:p w:rsidR="00DB6BAC" w:rsidRPr="001B4F69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7329" w:type="dxa"/>
            <w:gridSpan w:val="7"/>
          </w:tcPr>
          <w:p w:rsidR="00DB6BAC" w:rsidRPr="00817C9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17C9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      </w:r>
          </w:p>
          <w:p w:rsidR="00DB6BAC" w:rsidRPr="00817C9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17C9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Стоимостные</w:t>
            </w:r>
          </w:p>
          <w:p w:rsidR="00DB6BAC" w:rsidRPr="00817C9C" w:rsidRDefault="00DB6BAC" w:rsidP="00DB6BAC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17C9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Цена контракта-удельный вес критерия – 70 %.</w:t>
            </w:r>
          </w:p>
          <w:p w:rsidR="00DB6BAC" w:rsidRPr="00817C9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17C9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Не стоимостные:</w:t>
            </w:r>
          </w:p>
          <w:p w:rsidR="00DB6BAC" w:rsidRPr="00EC7F02" w:rsidRDefault="00DB6BAC" w:rsidP="00DB6BAC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B007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Качественные и технические характеристики закупки –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25B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30 %.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9885" w:type="dxa"/>
            <w:gridSpan w:val="8"/>
          </w:tcPr>
          <w:p w:rsidR="00DB6BAC" w:rsidRPr="00836F9B" w:rsidRDefault="00DB6BAC" w:rsidP="00963066">
            <w:pPr>
              <w:widowControl w:val="0"/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C08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Pr="000C08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Начальная (максимальная) цена контракта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1.</w:t>
            </w:r>
          </w:p>
        </w:tc>
        <w:tc>
          <w:tcPr>
            <w:tcW w:w="2556" w:type="dxa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1B4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Начальная (максимальная) цена контракта</w:t>
            </w:r>
          </w:p>
        </w:tc>
        <w:tc>
          <w:tcPr>
            <w:tcW w:w="7329" w:type="dxa"/>
            <w:gridSpan w:val="7"/>
          </w:tcPr>
          <w:p w:rsidR="00DB6BAC" w:rsidRPr="004A5B69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A5B6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Лот № 1 – </w:t>
            </w:r>
            <w:r w:rsidR="0097349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10 525,00</w:t>
            </w:r>
            <w:r w:rsidRPr="004A5B6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рублей</w:t>
            </w:r>
          </w:p>
          <w:p w:rsidR="00DB6BAC" w:rsidRPr="001B4F69" w:rsidRDefault="00973495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Лот № 2 – 3 007,76 рублей</w:t>
            </w:r>
            <w:bookmarkStart w:id="0" w:name="_GoBack"/>
            <w:bookmarkEnd w:id="0"/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2.</w:t>
            </w:r>
          </w:p>
        </w:tc>
        <w:tc>
          <w:tcPr>
            <w:tcW w:w="2556" w:type="dxa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1B4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Валюта</w:t>
            </w:r>
          </w:p>
        </w:tc>
        <w:tc>
          <w:tcPr>
            <w:tcW w:w="7329" w:type="dxa"/>
            <w:gridSpan w:val="7"/>
          </w:tcPr>
          <w:p w:rsidR="00DB6BAC" w:rsidRPr="001B4F69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Предложения резидентов ПМР должны быть поданы в рублях</w:t>
            </w:r>
            <w:r w:rsidRPr="001B4F6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ПМР.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3.</w:t>
            </w:r>
          </w:p>
        </w:tc>
        <w:tc>
          <w:tcPr>
            <w:tcW w:w="2556" w:type="dxa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1B4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 финансирования</w:t>
            </w:r>
          </w:p>
        </w:tc>
        <w:tc>
          <w:tcPr>
            <w:tcW w:w="7329" w:type="dxa"/>
            <w:gridSpan w:val="7"/>
          </w:tcPr>
          <w:p w:rsidR="00DB6BAC" w:rsidRPr="001B4F69" w:rsidRDefault="00DB6BAC" w:rsidP="0096306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Республиканский</w:t>
            </w:r>
            <w:r w:rsidRPr="001B4F6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бюджет </w:t>
            </w:r>
          </w:p>
        </w:tc>
      </w:tr>
      <w:tr w:rsidR="00DB6BAC" w:rsidTr="00963066">
        <w:trPr>
          <w:trHeight w:val="777"/>
        </w:trPr>
        <w:tc>
          <w:tcPr>
            <w:tcW w:w="571" w:type="dxa"/>
          </w:tcPr>
          <w:p w:rsidR="00DB6BAC" w:rsidRDefault="00DB6BAC" w:rsidP="00963066">
            <w:r>
              <w:t>4.</w:t>
            </w:r>
          </w:p>
        </w:tc>
        <w:tc>
          <w:tcPr>
            <w:tcW w:w="2556" w:type="dxa"/>
          </w:tcPr>
          <w:p w:rsidR="00DB6BAC" w:rsidRPr="001B4F69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условия оплаты (предоплата, оплата по факту или</w:t>
            </w:r>
          </w:p>
          <w:p w:rsidR="00DB6BAC" w:rsidRPr="001B4F69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отсрочка платежа)</w:t>
            </w:r>
          </w:p>
        </w:tc>
        <w:tc>
          <w:tcPr>
            <w:tcW w:w="7329" w:type="dxa"/>
            <w:gridSpan w:val="7"/>
          </w:tcPr>
          <w:p w:rsidR="00DB6BAC" w:rsidRPr="001B4F69" w:rsidRDefault="00DB6BAC" w:rsidP="00963066">
            <w:pPr>
              <w:spacing w:line="360" w:lineRule="atLeast"/>
              <w:rPr>
                <w:rFonts w:ascii="Times New Roman" w:hAnsi="Times New Roman" w:cs="Times New Roman"/>
                <w:color w:val="666666"/>
              </w:rPr>
            </w:pPr>
            <w:r w:rsidRPr="00864ECA">
              <w:rPr>
                <w:rFonts w:ascii="Times New Roman" w:hAnsi="Times New Roman" w:cs="Times New Roman"/>
                <w:color w:val="000000" w:themeColor="text1"/>
              </w:rPr>
              <w:t xml:space="preserve">Оплата по </w:t>
            </w:r>
            <w:r w:rsidRPr="00864ECA">
              <w:rPr>
                <w:rFonts w:ascii="Times New Roman" w:hAnsi="Times New Roman" w:cs="Times New Roman"/>
              </w:rPr>
              <w:t xml:space="preserve">путем перечисления денежных средств в безналичной форме в течение 30 (тридцати) календарных дней с даты фактической выборки Покупателем соответствующей партии </w:t>
            </w:r>
            <w:r>
              <w:rPr>
                <w:rFonts w:ascii="Times New Roman" w:hAnsi="Times New Roman" w:cs="Times New Roman"/>
              </w:rPr>
              <w:t>товара</w:t>
            </w:r>
            <w:r w:rsidRPr="00864ECA">
              <w:rPr>
                <w:rFonts w:ascii="Times New Roman" w:hAnsi="Times New Roman" w:cs="Times New Roman"/>
              </w:rPr>
              <w:t xml:space="preserve"> и по мере бюджетного финансирования</w:t>
            </w:r>
            <w:r w:rsidRPr="00864ECA">
              <w:rPr>
                <w:rFonts w:ascii="Times New Roman" w:hAnsi="Times New Roman" w:cs="Times New Roman"/>
                <w:color w:val="000000" w:themeColor="text1"/>
              </w:rPr>
              <w:t>, на основании выставленного</w:t>
            </w:r>
            <w:r w:rsidRPr="001B4F69">
              <w:rPr>
                <w:rFonts w:ascii="Times New Roman" w:hAnsi="Times New Roman" w:cs="Times New Roman"/>
                <w:color w:val="000000" w:themeColor="text1"/>
              </w:rPr>
              <w:t xml:space="preserve"> счета.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9885" w:type="dxa"/>
            <w:gridSpan w:val="8"/>
          </w:tcPr>
          <w:p w:rsidR="00DB6BAC" w:rsidRDefault="00DB6BAC" w:rsidP="00963066">
            <w:pPr>
              <w:jc w:val="center"/>
            </w:pPr>
            <w:r w:rsidRPr="004E40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 Информация о предмете (объекте) закупки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1.</w:t>
            </w:r>
          </w:p>
        </w:tc>
        <w:tc>
          <w:tcPr>
            <w:tcW w:w="2556" w:type="dxa"/>
            <w:vMerge w:val="restart"/>
          </w:tcPr>
          <w:p w:rsidR="00DB6BAC" w:rsidRDefault="00DB6BAC" w:rsidP="00963066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Предмет закупки и его описание</w:t>
            </w:r>
          </w:p>
        </w:tc>
        <w:tc>
          <w:tcPr>
            <w:tcW w:w="630" w:type="dxa"/>
            <w:shd w:val="clear" w:color="auto" w:fill="auto"/>
          </w:tcPr>
          <w:p w:rsidR="00DB6BAC" w:rsidRPr="00D61131" w:rsidRDefault="00DB6BAC" w:rsidP="00963066">
            <w:pPr>
              <w:rPr>
                <w:rFonts w:ascii="Times New Roman" w:hAnsi="Times New Roman" w:cs="Times New Roman"/>
              </w:rPr>
            </w:pPr>
            <w:r w:rsidRPr="00D61131">
              <w:rPr>
                <w:rFonts w:ascii="Times New Roman" w:hAnsi="Times New Roman" w:cs="Times New Roman"/>
              </w:rPr>
              <w:t>№ п</w:t>
            </w:r>
            <w:r w:rsidRPr="00D61131">
              <w:rPr>
                <w:rFonts w:ascii="Times New Roman" w:hAnsi="Times New Roman" w:cs="Times New Roman"/>
                <w:lang w:val="en-US"/>
              </w:rPr>
              <w:t>/</w:t>
            </w:r>
            <w:r w:rsidRPr="00D61131">
              <w:rPr>
                <w:rFonts w:ascii="Times New Roman" w:hAnsi="Times New Roman" w:cs="Times New Roman"/>
              </w:rPr>
              <w:t>п лота</w:t>
            </w:r>
          </w:p>
        </w:tc>
        <w:tc>
          <w:tcPr>
            <w:tcW w:w="2639" w:type="dxa"/>
            <w:shd w:val="clear" w:color="auto" w:fill="auto"/>
          </w:tcPr>
          <w:p w:rsidR="00DB6BAC" w:rsidRPr="00D61131" w:rsidRDefault="00DB6BAC" w:rsidP="00963066">
            <w:pPr>
              <w:rPr>
                <w:rFonts w:ascii="Times New Roman" w:hAnsi="Times New Roman" w:cs="Times New Roman"/>
              </w:rPr>
            </w:pPr>
            <w:r w:rsidRPr="00D61131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B6BAC" w:rsidRPr="00D61131" w:rsidRDefault="00DB6BAC" w:rsidP="00963066">
            <w:pPr>
              <w:rPr>
                <w:rFonts w:ascii="Times New Roman" w:hAnsi="Times New Roman" w:cs="Times New Roman"/>
              </w:rPr>
            </w:pPr>
            <w:r w:rsidRPr="00D611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DB6BAC" w:rsidRPr="00D61131" w:rsidRDefault="00DB6BAC" w:rsidP="00963066">
            <w:pPr>
              <w:rPr>
                <w:rFonts w:ascii="Times New Roman" w:hAnsi="Times New Roman" w:cs="Times New Roman"/>
              </w:rPr>
            </w:pPr>
            <w:r w:rsidRPr="00D611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1" w:type="dxa"/>
            <w:shd w:val="clear" w:color="auto" w:fill="auto"/>
          </w:tcPr>
          <w:p w:rsidR="00DB6BAC" w:rsidRPr="00D61131" w:rsidRDefault="00DB6BAC" w:rsidP="00963066">
            <w:pPr>
              <w:rPr>
                <w:rFonts w:ascii="Times New Roman" w:hAnsi="Times New Roman" w:cs="Times New Roman"/>
              </w:rPr>
            </w:pPr>
            <w:r w:rsidRPr="00D61131">
              <w:rPr>
                <w:rFonts w:ascii="Times New Roman" w:hAnsi="Times New Roman" w:cs="Times New Roman"/>
              </w:rPr>
              <w:t>Начальная</w:t>
            </w:r>
          </w:p>
          <w:p w:rsidR="00DB6BAC" w:rsidRPr="00D61131" w:rsidRDefault="00DB6BAC" w:rsidP="00963066">
            <w:pPr>
              <w:rPr>
                <w:rFonts w:ascii="Times New Roman" w:hAnsi="Times New Roman" w:cs="Times New Roman"/>
              </w:rPr>
            </w:pPr>
            <w:r w:rsidRPr="00D61131">
              <w:rPr>
                <w:rFonts w:ascii="Times New Roman" w:hAnsi="Times New Roman" w:cs="Times New Roman"/>
              </w:rPr>
              <w:t>максимальная цена контракта</w:t>
            </w:r>
          </w:p>
        </w:tc>
      </w:tr>
      <w:tr w:rsidR="00DB6BAC" w:rsidTr="00963066">
        <w:trPr>
          <w:trHeight w:val="286"/>
        </w:trPr>
        <w:tc>
          <w:tcPr>
            <w:tcW w:w="571" w:type="dxa"/>
            <w:vMerge w:val="restart"/>
          </w:tcPr>
          <w:p w:rsidR="00DB6BAC" w:rsidRDefault="00DB6BAC" w:rsidP="00963066"/>
        </w:tc>
        <w:tc>
          <w:tcPr>
            <w:tcW w:w="2556" w:type="dxa"/>
            <w:vMerge/>
          </w:tcPr>
          <w:p w:rsidR="00DB6BAC" w:rsidRDefault="00DB6BAC" w:rsidP="00963066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B6BAC" w:rsidRPr="001B4F69" w:rsidRDefault="00DB6BAC" w:rsidP="00963066">
            <w:pPr>
              <w:jc w:val="center"/>
              <w:rPr>
                <w:rFonts w:ascii="Times New Roman" w:hAnsi="Times New Roman" w:cs="Times New Roman"/>
              </w:rPr>
            </w:pPr>
            <w:r w:rsidRPr="001B4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9" w:type="dxa"/>
            <w:shd w:val="clear" w:color="auto" w:fill="auto"/>
          </w:tcPr>
          <w:p w:rsidR="00DB6BAC" w:rsidRPr="00864ECA" w:rsidRDefault="00DB6BAC" w:rsidP="00963066">
            <w:pPr>
              <w:rPr>
                <w:rFonts w:ascii="Times New Roman" w:hAnsi="Times New Roman" w:cs="Times New Roman"/>
                <w:lang w:val="en-US"/>
              </w:rPr>
            </w:pPr>
            <w:r w:rsidRPr="00864ECA">
              <w:rPr>
                <w:rFonts w:ascii="Times New Roman" w:hAnsi="Times New Roman" w:cs="Times New Roman"/>
                <w:lang w:val="en-US"/>
              </w:rPr>
              <w:t xml:space="preserve">SWITCH D-LINK DGS-1100-24V2/A1A 24 </w:t>
            </w:r>
            <w:r w:rsidRPr="00864ECA">
              <w:rPr>
                <w:rFonts w:ascii="Times New Roman" w:hAnsi="Times New Roman" w:cs="Times New Roman"/>
              </w:rPr>
              <w:t>порта</w:t>
            </w:r>
            <w:r w:rsidRPr="00864ECA">
              <w:rPr>
                <w:rFonts w:ascii="Times New Roman" w:hAnsi="Times New Roman" w:cs="Times New Roman"/>
                <w:lang w:val="en-US"/>
              </w:rPr>
              <w:t xml:space="preserve"> 10/100/1000Base-T</w:t>
            </w:r>
          </w:p>
        </w:tc>
        <w:tc>
          <w:tcPr>
            <w:tcW w:w="1195" w:type="dxa"/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Pr="001B4F69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318" w:type="dxa"/>
            <w:gridSpan w:val="2"/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10 525,00</w:t>
            </w:r>
          </w:p>
        </w:tc>
      </w:tr>
      <w:tr w:rsidR="00DB6BAC" w:rsidTr="00963066">
        <w:trPr>
          <w:trHeight w:val="278"/>
        </w:trPr>
        <w:tc>
          <w:tcPr>
            <w:tcW w:w="571" w:type="dxa"/>
            <w:vMerge/>
          </w:tcPr>
          <w:p w:rsidR="00DB6BAC" w:rsidRDefault="00DB6BAC" w:rsidP="00963066"/>
        </w:tc>
        <w:tc>
          <w:tcPr>
            <w:tcW w:w="2556" w:type="dxa"/>
            <w:vMerge/>
          </w:tcPr>
          <w:p w:rsidR="00DB6BAC" w:rsidRDefault="00DB6BAC" w:rsidP="00963066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DB6BAC" w:rsidRPr="001B4F69" w:rsidRDefault="00DB6BAC" w:rsidP="0096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shd w:val="clear" w:color="auto" w:fill="auto"/>
          </w:tcPr>
          <w:p w:rsidR="00DB6BAC" w:rsidRPr="00864ECA" w:rsidRDefault="00DB6BAC" w:rsidP="00963066">
            <w:pPr>
              <w:rPr>
                <w:rFonts w:ascii="Times New Roman" w:hAnsi="Times New Roman" w:cs="Times New Roman"/>
              </w:rPr>
            </w:pPr>
            <w:r w:rsidRPr="00864ECA">
              <w:rPr>
                <w:rFonts w:ascii="Times New Roman" w:hAnsi="Times New Roman" w:cs="Times New Roman"/>
              </w:rPr>
              <w:t xml:space="preserve">Маршрутизатор </w:t>
            </w:r>
            <w:proofErr w:type="spellStart"/>
            <w:r w:rsidRPr="00864ECA">
              <w:rPr>
                <w:rFonts w:ascii="Times New Roman" w:hAnsi="Times New Roman" w:cs="Times New Roman"/>
                <w:lang w:val="en-US"/>
              </w:rPr>
              <w:t>Mikrotik</w:t>
            </w:r>
            <w:proofErr w:type="spellEnd"/>
            <w:r w:rsidRPr="00864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ECA">
              <w:rPr>
                <w:rFonts w:ascii="Times New Roman" w:hAnsi="Times New Roman" w:cs="Times New Roman"/>
                <w:lang w:val="en-US"/>
              </w:rPr>
              <w:t>RouterBOARD</w:t>
            </w:r>
            <w:proofErr w:type="spellEnd"/>
            <w:r w:rsidRPr="00864ECA">
              <w:rPr>
                <w:rFonts w:ascii="Times New Roman" w:hAnsi="Times New Roman" w:cs="Times New Roman"/>
              </w:rPr>
              <w:t xml:space="preserve"> </w:t>
            </w:r>
            <w:r w:rsidRPr="00864ECA">
              <w:rPr>
                <w:rFonts w:ascii="Times New Roman" w:hAnsi="Times New Roman" w:cs="Times New Roman"/>
                <w:lang w:val="en-US"/>
              </w:rPr>
              <w:t>RB</w:t>
            </w:r>
            <w:r w:rsidRPr="00864ECA">
              <w:rPr>
                <w:rFonts w:ascii="Times New Roman" w:hAnsi="Times New Roman" w:cs="Times New Roman"/>
              </w:rPr>
              <w:t>3011</w:t>
            </w:r>
            <w:proofErr w:type="spellStart"/>
            <w:r w:rsidRPr="00864ECA">
              <w:rPr>
                <w:rFonts w:ascii="Times New Roman" w:hAnsi="Times New Roman" w:cs="Times New Roman"/>
                <w:lang w:val="en-US"/>
              </w:rPr>
              <w:t>UiAS</w:t>
            </w:r>
            <w:proofErr w:type="spellEnd"/>
            <w:r w:rsidRPr="00864ECA">
              <w:rPr>
                <w:rFonts w:ascii="Times New Roman" w:hAnsi="Times New Roman" w:cs="Times New Roman"/>
              </w:rPr>
              <w:t>-</w:t>
            </w:r>
            <w:r w:rsidRPr="00864ECA">
              <w:rPr>
                <w:rFonts w:ascii="Times New Roman" w:hAnsi="Times New Roman" w:cs="Times New Roman"/>
                <w:lang w:val="en-US"/>
              </w:rPr>
              <w:t>RM</w:t>
            </w:r>
            <w:r w:rsidRPr="00864ECA">
              <w:rPr>
                <w:rFonts w:ascii="Times New Roman" w:hAnsi="Times New Roman" w:cs="Times New Roman"/>
              </w:rPr>
              <w:t xml:space="preserve"> (10х10/100/1000, </w:t>
            </w:r>
            <w:proofErr w:type="spellStart"/>
            <w:r w:rsidRPr="00864ECA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864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Pr="001B4F69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318" w:type="dxa"/>
            <w:gridSpan w:val="2"/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</w:rPr>
            </w:pPr>
            <w:r w:rsidRPr="001B4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3 007,76</w:t>
            </w:r>
          </w:p>
        </w:tc>
      </w:tr>
      <w:tr w:rsidR="00DB6BAC" w:rsidTr="00963066">
        <w:trPr>
          <w:trHeight w:val="278"/>
        </w:trPr>
        <w:tc>
          <w:tcPr>
            <w:tcW w:w="571" w:type="dxa"/>
          </w:tcPr>
          <w:p w:rsidR="00DB6BAC" w:rsidRDefault="00DB6BAC" w:rsidP="00963066"/>
        </w:tc>
        <w:tc>
          <w:tcPr>
            <w:tcW w:w="8338" w:type="dxa"/>
            <w:gridSpan w:val="6"/>
          </w:tcPr>
          <w:p w:rsidR="00DB6BAC" w:rsidRPr="001D110A" w:rsidRDefault="00DB6BAC" w:rsidP="00963066">
            <w:pPr>
              <w:rPr>
                <w:rFonts w:ascii="Times New Roman" w:hAnsi="Times New Roman" w:cs="Times New Roman"/>
                <w:b/>
              </w:rPr>
            </w:pPr>
            <w:r w:rsidRPr="001D110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Итого: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13 532,76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2.</w:t>
            </w:r>
          </w:p>
        </w:tc>
        <w:tc>
          <w:tcPr>
            <w:tcW w:w="2556" w:type="dxa"/>
          </w:tcPr>
          <w:p w:rsidR="00DB6BAC" w:rsidRPr="004E409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необходимости предоставления участниками</w:t>
            </w:r>
          </w:p>
          <w:p w:rsidR="00DB6BAC" w:rsidRPr="004E409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 образцов продукции, предлагаемых к поставке</w:t>
            </w:r>
          </w:p>
        </w:tc>
        <w:tc>
          <w:tcPr>
            <w:tcW w:w="732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B6BAC" w:rsidRPr="001B4F69" w:rsidRDefault="00DB6BAC" w:rsidP="00963066">
            <w:pPr>
              <w:rPr>
                <w:rFonts w:ascii="Times New Roman" w:hAnsi="Times New Roman" w:cs="Times New Roman"/>
              </w:rPr>
            </w:pPr>
            <w:r w:rsidRPr="001B4F69">
              <w:rPr>
                <w:rFonts w:ascii="Times New Roman" w:hAnsi="Times New Roman" w:cs="Times New Roman"/>
              </w:rPr>
              <w:t>Не требуется.</w:t>
            </w:r>
          </w:p>
        </w:tc>
      </w:tr>
      <w:tr w:rsidR="00DB6BAC" w:rsidRPr="00973495" w:rsidTr="00963066">
        <w:tc>
          <w:tcPr>
            <w:tcW w:w="571" w:type="dxa"/>
          </w:tcPr>
          <w:p w:rsidR="00DB6BAC" w:rsidRDefault="00DB6BAC" w:rsidP="00963066"/>
        </w:tc>
        <w:tc>
          <w:tcPr>
            <w:tcW w:w="2556" w:type="dxa"/>
          </w:tcPr>
          <w:p w:rsidR="00DB6BAC" w:rsidRPr="004E409F" w:rsidRDefault="00DB6BAC" w:rsidP="00963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требования к предмету (объекту) закупки</w:t>
            </w:r>
          </w:p>
        </w:tc>
        <w:tc>
          <w:tcPr>
            <w:tcW w:w="7329" w:type="dxa"/>
            <w:gridSpan w:val="7"/>
            <w:shd w:val="clear" w:color="auto" w:fill="auto"/>
          </w:tcPr>
          <w:p w:rsidR="00DB6BAC" w:rsidRDefault="00DB6BAC" w:rsidP="00963066">
            <w:pPr>
              <w:rPr>
                <w:rFonts w:ascii="Times New Roman" w:hAnsi="Times New Roman" w:cs="Times New Roman"/>
                <w:lang w:val="en-US"/>
              </w:rPr>
            </w:pPr>
            <w:r w:rsidRPr="00864ECA">
              <w:rPr>
                <w:rFonts w:ascii="Times New Roman" w:hAnsi="Times New Roman" w:cs="Times New Roman"/>
                <w:lang w:val="en-US"/>
              </w:rPr>
              <w:t xml:space="preserve">- SWITCH D-LINK DGS-1100-24V2/A1A 24 </w:t>
            </w:r>
            <w:r w:rsidRPr="00864ECA">
              <w:rPr>
                <w:rFonts w:ascii="Times New Roman" w:hAnsi="Times New Roman" w:cs="Times New Roman"/>
              </w:rPr>
              <w:t>порта</w:t>
            </w:r>
            <w:r w:rsidRPr="00864ECA">
              <w:rPr>
                <w:rFonts w:ascii="Times New Roman" w:hAnsi="Times New Roman" w:cs="Times New Roman"/>
                <w:lang w:val="en-US"/>
              </w:rPr>
              <w:t xml:space="preserve"> 10/100/1000Base-T</w:t>
            </w:r>
          </w:p>
          <w:p w:rsidR="00DB6BAC" w:rsidRPr="00864ECA" w:rsidRDefault="00DB6BAC" w:rsidP="00963066">
            <w:pPr>
              <w:rPr>
                <w:lang w:val="en-US"/>
              </w:rPr>
            </w:pPr>
            <w:r w:rsidRPr="00864EC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64ECA">
              <w:rPr>
                <w:rFonts w:ascii="Times New Roman" w:hAnsi="Times New Roman" w:cs="Times New Roman"/>
              </w:rPr>
              <w:t>Маршрутизатор</w:t>
            </w:r>
            <w:r w:rsidRPr="00864E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4ECA">
              <w:rPr>
                <w:rFonts w:ascii="Times New Roman" w:hAnsi="Times New Roman" w:cs="Times New Roman"/>
                <w:lang w:val="en-US"/>
              </w:rPr>
              <w:t>Mikrotik</w:t>
            </w:r>
            <w:proofErr w:type="spellEnd"/>
            <w:r w:rsidRPr="00864E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4ECA">
              <w:rPr>
                <w:rFonts w:ascii="Times New Roman" w:hAnsi="Times New Roman" w:cs="Times New Roman"/>
                <w:lang w:val="en-US"/>
              </w:rPr>
              <w:t>RouterBOARD</w:t>
            </w:r>
            <w:proofErr w:type="spellEnd"/>
            <w:r w:rsidRPr="00864ECA">
              <w:rPr>
                <w:rFonts w:ascii="Times New Roman" w:hAnsi="Times New Roman" w:cs="Times New Roman"/>
                <w:lang w:val="en-US"/>
              </w:rPr>
              <w:t xml:space="preserve"> RB3011UiAS-RM (10</w:t>
            </w:r>
            <w:r w:rsidRPr="00864ECA">
              <w:rPr>
                <w:rFonts w:ascii="Times New Roman" w:hAnsi="Times New Roman" w:cs="Times New Roman"/>
              </w:rPr>
              <w:t>х</w:t>
            </w:r>
            <w:r w:rsidRPr="00864ECA">
              <w:rPr>
                <w:rFonts w:ascii="Times New Roman" w:hAnsi="Times New Roman" w:cs="Times New Roman"/>
                <w:lang w:val="en-US"/>
              </w:rPr>
              <w:t xml:space="preserve">10/100/1000, </w:t>
            </w:r>
            <w:proofErr w:type="spellStart"/>
            <w:r w:rsidRPr="00864ECA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864EC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B6BAC" w:rsidTr="00963066">
        <w:tc>
          <w:tcPr>
            <w:tcW w:w="571" w:type="dxa"/>
          </w:tcPr>
          <w:p w:rsidR="00DB6BAC" w:rsidRPr="00864ECA" w:rsidRDefault="00DB6BAC" w:rsidP="00963066">
            <w:pPr>
              <w:rPr>
                <w:lang w:val="en-US"/>
              </w:rPr>
            </w:pPr>
          </w:p>
        </w:tc>
        <w:tc>
          <w:tcPr>
            <w:tcW w:w="2556" w:type="dxa"/>
          </w:tcPr>
          <w:p w:rsidR="00DB6BAC" w:rsidRPr="004E409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Иная информация, позволяющая участникам закупки правильно</w:t>
            </w:r>
          </w:p>
          <w:p w:rsidR="00DB6BAC" w:rsidRPr="004E409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и представить заявки на участие в закупке</w:t>
            </w:r>
          </w:p>
        </w:tc>
        <w:tc>
          <w:tcPr>
            <w:tcW w:w="7329" w:type="dxa"/>
            <w:gridSpan w:val="7"/>
            <w:shd w:val="clear" w:color="auto" w:fill="auto"/>
          </w:tcPr>
          <w:p w:rsidR="00DB6BAC" w:rsidRDefault="00DB6BAC" w:rsidP="00963066">
            <w:r w:rsidRPr="00817C9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2556" w:type="dxa"/>
          </w:tcPr>
          <w:p w:rsidR="00DB6BAC" w:rsidRDefault="00DB6BAC" w:rsidP="00963066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:rsidR="00DB6BAC" w:rsidRDefault="00DB6BAC" w:rsidP="00963066"/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9885" w:type="dxa"/>
            <w:gridSpan w:val="8"/>
          </w:tcPr>
          <w:p w:rsidR="00DB6BAC" w:rsidRDefault="00DB6BAC" w:rsidP="00963066">
            <w:pPr>
              <w:jc w:val="center"/>
            </w:pPr>
            <w:r w:rsidRPr="004E40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6. Преимущества, требования к участникам закупки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1.</w:t>
            </w:r>
          </w:p>
        </w:tc>
        <w:tc>
          <w:tcPr>
            <w:tcW w:w="2556" w:type="dxa"/>
          </w:tcPr>
          <w:p w:rsidR="00DB6BAC" w:rsidRPr="004E409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Преимущества (отечественный производитель; учреждения</w:t>
            </w:r>
          </w:p>
          <w:p w:rsidR="00DB6BAC" w:rsidRPr="004E409F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организации уголовно-исполнительной системы, а также</w:t>
            </w:r>
          </w:p>
          <w:p w:rsidR="00DB6BAC" w:rsidRPr="00496A35" w:rsidRDefault="00DB6BAC" w:rsidP="0096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применяющие труд инвалидов)</w:t>
            </w:r>
          </w:p>
        </w:tc>
        <w:tc>
          <w:tcPr>
            <w:tcW w:w="7329" w:type="dxa"/>
            <w:gridSpan w:val="7"/>
            <w:shd w:val="clear" w:color="auto" w:fill="auto"/>
          </w:tcPr>
          <w:p w:rsidR="00DB6BAC" w:rsidRPr="00D2068C" w:rsidRDefault="00DB6BAC" w:rsidP="00963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При осуществлении закупок преимущества предоставляются:</w:t>
            </w:r>
          </w:p>
          <w:p w:rsidR="00DB6BAC" w:rsidRPr="00D2068C" w:rsidRDefault="00DB6BAC" w:rsidP="00963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</w:p>
          <w:p w:rsidR="00DB6BAC" w:rsidRPr="00D2068C" w:rsidRDefault="00DB6BAC" w:rsidP="00963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б) организациям, применяющим труд инвалидов;</w:t>
            </w:r>
          </w:p>
          <w:p w:rsidR="00DB6BAC" w:rsidRPr="00D2068C" w:rsidRDefault="00DB6BAC" w:rsidP="00963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в) отечественным производителям;</w:t>
            </w:r>
          </w:p>
          <w:p w:rsidR="00DB6BAC" w:rsidRPr="002E393A" w:rsidRDefault="00DB6BAC" w:rsidP="00963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г) отечественным импортерам.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2.</w:t>
            </w:r>
          </w:p>
        </w:tc>
        <w:tc>
          <w:tcPr>
            <w:tcW w:w="2556" w:type="dxa"/>
          </w:tcPr>
          <w:p w:rsidR="00DB6BAC" w:rsidRPr="004E409F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 к участникам и перечень документов, которые</w:t>
            </w:r>
          </w:p>
          <w:p w:rsidR="00DB6BAC" w:rsidRPr="004E409F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должны быть представлены</w:t>
            </w:r>
          </w:p>
          <w:p w:rsidR="00DB6BAC" w:rsidRDefault="00DB6BAC" w:rsidP="00963066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:rsidR="00DB6BAC" w:rsidRPr="00817C9C" w:rsidRDefault="00DB6BAC" w:rsidP="009630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C9C">
              <w:rPr>
                <w:rFonts w:ascii="Times New Roman" w:eastAsia="Calibri" w:hAnsi="Times New Roman" w:cs="Times New Roman"/>
                <w:b/>
                <w:u w:val="single"/>
              </w:rPr>
              <w:t>1.Требования к участникам закупки:</w:t>
            </w:r>
          </w:p>
          <w:p w:rsidR="00DB6BAC" w:rsidRPr="00817C9C" w:rsidRDefault="00DB6BAC" w:rsidP="0096306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      </w:r>
          </w:p>
          <w:p w:rsidR="00DB6BAC" w:rsidRPr="00817C9C" w:rsidRDefault="00DB6BAC" w:rsidP="0096306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>б) отсутствие проведения ликвидации участниками закупки – юридического лица и отсутствие дела о банкротстве;</w:t>
            </w:r>
          </w:p>
          <w:p w:rsidR="00DB6BAC" w:rsidRPr="00817C9C" w:rsidRDefault="00DB6BAC" w:rsidP="0096306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DB6BAC" w:rsidRPr="00817C9C" w:rsidRDefault="00DB6BAC" w:rsidP="0096306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  <w:p w:rsidR="00DB6BAC" w:rsidRPr="00817C9C" w:rsidRDefault="00DB6BAC" w:rsidP="009630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17C9C">
              <w:rPr>
                <w:rFonts w:ascii="Times New Roman" w:eastAsia="Calibri" w:hAnsi="Times New Roman" w:cs="Times New Roman"/>
                <w:b/>
                <w:u w:val="single"/>
              </w:rPr>
              <w:t>2.Участником закупки должны быть представлены следующие документы:</w:t>
            </w:r>
          </w:p>
          <w:p w:rsidR="00DB6BAC" w:rsidRPr="00817C9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      </w:r>
          </w:p>
          <w:p w:rsidR="00DB6BAC" w:rsidRPr="00817C9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>б) документ, подтверждающий полномочия лица на осуществление действий от имени участника запроса предложений;</w:t>
            </w:r>
          </w:p>
          <w:p w:rsidR="00DB6BAC" w:rsidRPr="00817C9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t>в) копии учредительных документов участника запроса предложений (для юридического лица);</w:t>
            </w:r>
          </w:p>
          <w:p w:rsidR="00DB6BAC" w:rsidRPr="00817C9C" w:rsidRDefault="00DB6BAC" w:rsidP="009630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17C9C">
              <w:rPr>
                <w:rFonts w:ascii="Times New Roman" w:eastAsia="Calibri" w:hAnsi="Times New Roman" w:cs="Times New Roman"/>
              </w:rPr>
              <w:lastRenderedPageBreak/>
      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      </w:r>
          </w:p>
          <w:p w:rsidR="00DB6BAC" w:rsidRPr="00817C9C" w:rsidRDefault="00DB6BAC" w:rsidP="0096306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9C">
              <w:rPr>
                <w:rFonts w:ascii="Times New Roman" w:eastAsia="Times New Roman" w:hAnsi="Times New Roman" w:cs="Times New Roman"/>
                <w:lang w:eastAsia="ru-RU"/>
              </w:rPr>
              <w:t>д) предложения участника закупки в отношении объекта закупки</w:t>
            </w:r>
            <w:r w:rsidRPr="00817C9C">
              <w:rPr>
                <w:rFonts w:ascii="Times New Roman" w:eastAsia="Times New Roman" w:hAnsi="Times New Roman" w:cs="Times New Roman"/>
                <w:lang w:eastAsia="ru-RU"/>
              </w:rPr>
              <w:br/>
              <w:t>с приложением документов, подтверждающих соответствие этого объекта требованиям, установленным документацией о закупке:</w:t>
            </w:r>
          </w:p>
          <w:p w:rsidR="00DB6BAC" w:rsidRPr="00817C9C" w:rsidRDefault="00DB6BAC" w:rsidP="0096306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9C">
              <w:rPr>
                <w:rFonts w:ascii="Times New Roman" w:eastAsia="Times New Roman" w:hAnsi="Times New Roman" w:cs="Times New Roman"/>
                <w:lang w:eastAsia="ru-RU"/>
              </w:rPr>
              <w:t>1)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      </w:r>
          </w:p>
          <w:p w:rsidR="00DB6BAC" w:rsidRPr="00817C9C" w:rsidRDefault="00DB6BAC" w:rsidP="0096306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9C">
              <w:rPr>
                <w:rFonts w:ascii="Times New Roman" w:eastAsia="Times New Roman" w:hAnsi="Times New Roman" w:cs="Times New Roman"/>
                <w:lang w:eastAsia="ru-RU"/>
              </w:rPr>
              <w:t>2)   наименование производителя и страны происхождения товара.</w:t>
            </w:r>
          </w:p>
          <w:p w:rsidR="00DB6BAC" w:rsidRPr="00817C9C" w:rsidRDefault="00DB6BAC" w:rsidP="0096306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9C">
              <w:rPr>
                <w:rFonts w:ascii="Times New Roman" w:eastAsia="Times New Roman" w:hAnsi="Times New Roman" w:cs="Times New Roman"/>
                <w:lang w:eastAsia="ru-RU"/>
              </w:rPr>
              <w:t>е) сертификаты качества (соответствия) на материалы.</w:t>
            </w:r>
          </w:p>
          <w:p w:rsidR="00DB6BAC" w:rsidRPr="00972D7E" w:rsidRDefault="00DB6BAC" w:rsidP="0096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7E">
              <w:rPr>
                <w:rFonts w:ascii="Times New Roman" w:eastAsia="Calibri" w:hAnsi="Times New Roman" w:cs="Times New Roman"/>
                <w:sz w:val="24"/>
                <w:szCs w:val="24"/>
              </w:rPr>
              <w:t>ж) копия лицензии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lastRenderedPageBreak/>
              <w:t>3.</w:t>
            </w:r>
          </w:p>
        </w:tc>
        <w:tc>
          <w:tcPr>
            <w:tcW w:w="2556" w:type="dxa"/>
          </w:tcPr>
          <w:p w:rsidR="00DB6BAC" w:rsidRPr="004E409F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Условия об ответственности за неисполнение или ненадлежащее</w:t>
            </w:r>
          </w:p>
          <w:p w:rsidR="00DB6BAC" w:rsidRPr="004E409F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 принимаемых на себя участниками закупок</w:t>
            </w:r>
          </w:p>
          <w:p w:rsidR="00DB6BAC" w:rsidRPr="001D5964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обязательств</w:t>
            </w:r>
          </w:p>
        </w:tc>
        <w:tc>
          <w:tcPr>
            <w:tcW w:w="7329" w:type="dxa"/>
            <w:gridSpan w:val="7"/>
            <w:shd w:val="clear" w:color="auto" w:fill="auto"/>
          </w:tcPr>
          <w:p w:rsidR="00DB6BAC" w:rsidRPr="001D5964" w:rsidRDefault="00DB6BAC" w:rsidP="00963066">
            <w:pPr>
              <w:rPr>
                <w:rFonts w:ascii="Times New Roman" w:hAnsi="Times New Roman" w:cs="Times New Roman"/>
              </w:rPr>
            </w:pPr>
            <w:r w:rsidRPr="001D5964">
              <w:rPr>
                <w:rFonts w:ascii="Times New Roman" w:hAnsi="Times New Roman" w:cs="Times New Roman"/>
              </w:rPr>
      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</w:t>
            </w:r>
            <w:r w:rsidRPr="001D5964">
              <w:rPr>
                <w:rFonts w:ascii="Times New Roman" w:hAnsi="Times New Roman" w:cs="Times New Roman"/>
                <w:color w:val="000000"/>
              </w:rPr>
              <w:t>Приднестровской Молдавской Республики</w:t>
            </w:r>
            <w:r w:rsidRPr="001D5964">
              <w:rPr>
                <w:rFonts w:ascii="Times New Roman" w:hAnsi="Times New Roman" w:cs="Times New Roman"/>
              </w:rPr>
              <w:t>.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>
            <w:r>
              <w:t>4.</w:t>
            </w:r>
          </w:p>
        </w:tc>
        <w:tc>
          <w:tcPr>
            <w:tcW w:w="2556" w:type="dxa"/>
          </w:tcPr>
          <w:p w:rsidR="00DB6BAC" w:rsidRPr="004E409F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 к гарантийным обязательствам, предоставляемым</w:t>
            </w:r>
          </w:p>
          <w:p w:rsidR="00DB6BAC" w:rsidRPr="004E409F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поставщиком (подрядчиком, исполнителем), в отношении</w:t>
            </w:r>
          </w:p>
          <w:p w:rsidR="00DB6BAC" w:rsidRPr="001D5964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поставляемых товаров (работ, услуг)</w:t>
            </w:r>
          </w:p>
        </w:tc>
        <w:tc>
          <w:tcPr>
            <w:tcW w:w="7329" w:type="dxa"/>
            <w:gridSpan w:val="7"/>
            <w:shd w:val="clear" w:color="auto" w:fill="auto"/>
          </w:tcPr>
          <w:p w:rsidR="00DB6BAC" w:rsidRDefault="00DB6BAC" w:rsidP="00963066">
            <w:r w:rsidRPr="00817C9C">
              <w:rPr>
                <w:rFonts w:ascii="Times New Roman" w:eastAsia="Calibri" w:hAnsi="Times New Roman" w:cs="Times New Roman"/>
              </w:rPr>
              <w:t>Гарантийный срок не менее 5 лет.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9885" w:type="dxa"/>
            <w:gridSpan w:val="8"/>
          </w:tcPr>
          <w:p w:rsidR="00DB6BAC" w:rsidRDefault="00DB6BAC" w:rsidP="00963066">
            <w:pPr>
              <w:jc w:val="center"/>
            </w:pPr>
            <w:r w:rsidRPr="007C1FA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7. Условия контракта</w:t>
            </w:r>
          </w:p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2556" w:type="dxa"/>
          </w:tcPr>
          <w:p w:rsidR="00DB6BAC" w:rsidRPr="007C1FA7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месте доставки товара, месте выполнения работы</w:t>
            </w:r>
          </w:p>
          <w:p w:rsidR="00DB6BAC" w:rsidRPr="007C1FA7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оказания услуги</w:t>
            </w:r>
          </w:p>
          <w:p w:rsidR="00DB6BAC" w:rsidRPr="007C1FA7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 поставки товара или завершения работы либо график</w:t>
            </w:r>
          </w:p>
          <w:p w:rsidR="00DB6BAC" w:rsidRPr="001D5964" w:rsidRDefault="00DB6BAC" w:rsidP="0096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оказания услуг</w:t>
            </w:r>
          </w:p>
        </w:tc>
        <w:tc>
          <w:tcPr>
            <w:tcW w:w="7329" w:type="dxa"/>
            <w:gridSpan w:val="7"/>
            <w:shd w:val="clear" w:color="auto" w:fill="auto"/>
          </w:tcPr>
          <w:p w:rsidR="00DB6BAC" w:rsidRDefault="00DB6BAC" w:rsidP="009630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товара осуществляется со склада «Продавца», транспортом «Покупателя» и за его счёт.  </w:t>
            </w:r>
          </w:p>
          <w:p w:rsidR="00DB6BAC" w:rsidRDefault="00DB6BAC" w:rsidP="00963066"/>
        </w:tc>
      </w:tr>
      <w:tr w:rsidR="00DB6BAC" w:rsidTr="00963066">
        <w:tc>
          <w:tcPr>
            <w:tcW w:w="571" w:type="dxa"/>
          </w:tcPr>
          <w:p w:rsidR="00DB6BAC" w:rsidRDefault="00DB6BAC" w:rsidP="00963066"/>
        </w:tc>
        <w:tc>
          <w:tcPr>
            <w:tcW w:w="2556" w:type="dxa"/>
          </w:tcPr>
          <w:p w:rsidR="00DB6BAC" w:rsidRDefault="00DB6BAC" w:rsidP="00963066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Условия транспортировки и хранения</w:t>
            </w:r>
          </w:p>
        </w:tc>
        <w:tc>
          <w:tcPr>
            <w:tcW w:w="7329" w:type="dxa"/>
            <w:gridSpan w:val="7"/>
            <w:shd w:val="clear" w:color="auto" w:fill="auto"/>
          </w:tcPr>
          <w:p w:rsidR="00DB6BAC" w:rsidRPr="00872524" w:rsidRDefault="00DB6BAC" w:rsidP="00963066">
            <w:pPr>
              <w:rPr>
                <w:rFonts w:ascii="Times New Roman" w:hAnsi="Times New Roman" w:cs="Times New Roman"/>
              </w:rPr>
            </w:pPr>
            <w:r w:rsidRPr="00872524">
              <w:rPr>
                <w:rFonts w:ascii="Times New Roman" w:hAnsi="Times New Roman" w:cs="Times New Roman"/>
              </w:rPr>
              <w:t>Не требуются.</w:t>
            </w:r>
          </w:p>
        </w:tc>
      </w:tr>
    </w:tbl>
    <w:p w:rsidR="00DB6BAC" w:rsidRDefault="00DB6BAC" w:rsidP="00DB6BAC">
      <w:r>
        <w:t xml:space="preserve">  </w:t>
      </w:r>
    </w:p>
    <w:sectPr w:rsidR="00DB6BAC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FBB5BFD"/>
    <w:multiLevelType w:val="hybridMultilevel"/>
    <w:tmpl w:val="D6AC2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A"/>
    <w:rsid w:val="00180BDD"/>
    <w:rsid w:val="00187810"/>
    <w:rsid w:val="001C35F2"/>
    <w:rsid w:val="00257149"/>
    <w:rsid w:val="00296C23"/>
    <w:rsid w:val="00335798"/>
    <w:rsid w:val="0036394A"/>
    <w:rsid w:val="003A43BC"/>
    <w:rsid w:val="00485178"/>
    <w:rsid w:val="004B421D"/>
    <w:rsid w:val="004C4D87"/>
    <w:rsid w:val="004D3EFC"/>
    <w:rsid w:val="004F051F"/>
    <w:rsid w:val="00504A12"/>
    <w:rsid w:val="00524E41"/>
    <w:rsid w:val="005B41D0"/>
    <w:rsid w:val="005C396D"/>
    <w:rsid w:val="005C7275"/>
    <w:rsid w:val="00695769"/>
    <w:rsid w:val="006F04F8"/>
    <w:rsid w:val="0074711E"/>
    <w:rsid w:val="0076500D"/>
    <w:rsid w:val="007D73EF"/>
    <w:rsid w:val="007F1198"/>
    <w:rsid w:val="00806340"/>
    <w:rsid w:val="00806BB5"/>
    <w:rsid w:val="00825F9E"/>
    <w:rsid w:val="008645A7"/>
    <w:rsid w:val="008C0B9E"/>
    <w:rsid w:val="008D34C7"/>
    <w:rsid w:val="008F1393"/>
    <w:rsid w:val="00901DA2"/>
    <w:rsid w:val="009254E3"/>
    <w:rsid w:val="00942A75"/>
    <w:rsid w:val="00973495"/>
    <w:rsid w:val="00A11E2A"/>
    <w:rsid w:val="00A22829"/>
    <w:rsid w:val="00AC25D3"/>
    <w:rsid w:val="00B013EA"/>
    <w:rsid w:val="00B02531"/>
    <w:rsid w:val="00B35CF8"/>
    <w:rsid w:val="00B44C05"/>
    <w:rsid w:val="00B91E0D"/>
    <w:rsid w:val="00BA4D63"/>
    <w:rsid w:val="00BE16A0"/>
    <w:rsid w:val="00CD3578"/>
    <w:rsid w:val="00D06066"/>
    <w:rsid w:val="00D44FDE"/>
    <w:rsid w:val="00D56A2B"/>
    <w:rsid w:val="00D65545"/>
    <w:rsid w:val="00D92D05"/>
    <w:rsid w:val="00DB309B"/>
    <w:rsid w:val="00DB6BAC"/>
    <w:rsid w:val="00DE1BC9"/>
    <w:rsid w:val="00DF1240"/>
    <w:rsid w:val="00E740AC"/>
    <w:rsid w:val="00E9122C"/>
    <w:rsid w:val="00F136A2"/>
    <w:rsid w:val="00F86D1B"/>
    <w:rsid w:val="00F91F2C"/>
    <w:rsid w:val="00FD5463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6780"/>
  <w15:docId w15:val="{D7062A73-6414-4CF0-9214-B7AC108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340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B6B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Elena</cp:lastModifiedBy>
  <cp:revision>7</cp:revision>
  <cp:lastPrinted>2021-06-29T06:40:00Z</cp:lastPrinted>
  <dcterms:created xsi:type="dcterms:W3CDTF">2021-06-05T08:31:00Z</dcterms:created>
  <dcterms:modified xsi:type="dcterms:W3CDTF">2021-06-29T08:24:00Z</dcterms:modified>
</cp:coreProperties>
</file>