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1C" w:rsidRDefault="0097011C" w:rsidP="00986A4B">
      <w:pPr>
        <w:ind w:firstLine="5529"/>
        <w:rPr>
          <w:rFonts w:ascii="Times New Roman" w:hAnsi="Times New Roman" w:cs="Times New Roman"/>
        </w:rPr>
      </w:pPr>
    </w:p>
    <w:p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rsidR="004A6CAD" w:rsidRDefault="00B87FC1" w:rsidP="001D40A9">
      <w:pPr>
        <w:ind w:firstLine="5529"/>
        <w:rPr>
          <w:rFonts w:ascii="Times New Roman" w:hAnsi="Times New Roman" w:cs="Times New Roman"/>
        </w:rPr>
      </w:pPr>
      <w:r>
        <w:rPr>
          <w:rFonts w:ascii="Times New Roman" w:hAnsi="Times New Roman" w:cs="Times New Roman"/>
        </w:rPr>
        <w:t>от 09</w:t>
      </w:r>
      <w:r w:rsidR="007D12E3">
        <w:rPr>
          <w:rFonts w:ascii="Times New Roman" w:hAnsi="Times New Roman" w:cs="Times New Roman"/>
        </w:rPr>
        <w:t xml:space="preserve"> августа</w:t>
      </w:r>
      <w:r w:rsidR="004A6CAD">
        <w:rPr>
          <w:rFonts w:ascii="Times New Roman" w:hAnsi="Times New Roman" w:cs="Times New Roman"/>
        </w:rPr>
        <w:t xml:space="preserve"> 2024 года </w:t>
      </w:r>
    </w:p>
    <w:p w:rsidR="004A6CAD" w:rsidRDefault="007D12E3" w:rsidP="004A6CAD">
      <w:pPr>
        <w:ind w:firstLine="5529"/>
        <w:rPr>
          <w:rFonts w:ascii="Times New Roman" w:hAnsi="Times New Roman" w:cs="Times New Roman"/>
        </w:rPr>
      </w:pPr>
      <w:r>
        <w:rPr>
          <w:rFonts w:ascii="Times New Roman" w:hAnsi="Times New Roman" w:cs="Times New Roman"/>
        </w:rPr>
        <w:t>№ 2 (2024/1</w:t>
      </w:r>
      <w:r w:rsidR="004A6CAD">
        <w:rPr>
          <w:rFonts w:ascii="Times New Roman" w:hAnsi="Times New Roman" w:cs="Times New Roman"/>
        </w:rPr>
        <w:t>)</w:t>
      </w:r>
    </w:p>
    <w:p w:rsidR="004A6CAD" w:rsidRDefault="004A6CAD" w:rsidP="004A6CAD">
      <w:pPr>
        <w:ind w:firstLine="5529"/>
        <w:rPr>
          <w:rFonts w:ascii="Times New Roman" w:hAnsi="Times New Roman" w:cs="Times New Roman"/>
        </w:rPr>
      </w:pPr>
    </w:p>
    <w:p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rsidR="004A6CAD" w:rsidRDefault="004A6CAD" w:rsidP="004A6CAD">
      <w:pPr>
        <w:ind w:firstLine="5529"/>
        <w:rPr>
          <w:rFonts w:ascii="Times New Roman" w:hAnsi="Times New Roman" w:cs="Times New Roman"/>
        </w:rPr>
      </w:pPr>
    </w:p>
    <w:p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rsidR="004A6CAD" w:rsidRDefault="004A6CAD" w:rsidP="004A6CAD">
      <w:pPr>
        <w:ind w:firstLine="5529"/>
        <w:rPr>
          <w:rFonts w:ascii="Times New Roman" w:hAnsi="Times New Roman" w:cs="Times New Roman"/>
        </w:rPr>
      </w:pPr>
    </w:p>
    <w:p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rsidR="004A6CAD" w:rsidRDefault="004A6CAD" w:rsidP="004A6CAD">
      <w:pPr>
        <w:ind w:firstLine="5529"/>
        <w:rPr>
          <w:rFonts w:ascii="Times New Roman" w:hAnsi="Times New Roman" w:cs="Times New Roman"/>
        </w:rPr>
      </w:pPr>
    </w:p>
    <w:p w:rsidR="004A6CAD" w:rsidRDefault="004A6CAD" w:rsidP="004A6CAD">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97011C" w:rsidRDefault="0097011C" w:rsidP="00986A4B">
      <w:pPr>
        <w:ind w:firstLine="5529"/>
        <w:rPr>
          <w:rFonts w:ascii="Times New Roman" w:hAnsi="Times New Roman" w:cs="Times New Roman"/>
        </w:rPr>
      </w:pPr>
    </w:p>
    <w:p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4A6CAD" w:rsidRDefault="004A6CAD"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755B02" w:rsidRDefault="00755B02" w:rsidP="005E3A82">
      <w:pPr>
        <w:tabs>
          <w:tab w:val="left" w:pos="1122"/>
        </w:tabs>
        <w:spacing w:line="269" w:lineRule="exact"/>
        <w:ind w:firstLine="709"/>
        <w:jc w:val="both"/>
        <w:rPr>
          <w:rStyle w:val="13"/>
          <w:rFonts w:eastAsia="Tahoma"/>
          <w:b w:val="0"/>
          <w:bCs w:val="0"/>
        </w:rPr>
      </w:pPr>
    </w:p>
    <w:p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rsidR="00666661" w:rsidRDefault="00666661" w:rsidP="00666661">
      <w:pPr>
        <w:tabs>
          <w:tab w:val="left" w:pos="1122"/>
        </w:tabs>
        <w:spacing w:line="269" w:lineRule="exact"/>
        <w:ind w:firstLine="709"/>
        <w:jc w:val="both"/>
        <w:rPr>
          <w:rStyle w:val="13"/>
          <w:rFonts w:eastAsia="Tahoma"/>
          <w:b w:val="0"/>
          <w:bCs w:val="0"/>
        </w:rPr>
      </w:pPr>
    </w:p>
    <w:p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rsidR="00A06104" w:rsidRDefault="00A06104" w:rsidP="00A06104">
      <w:pPr>
        <w:tabs>
          <w:tab w:val="left" w:pos="1122"/>
        </w:tabs>
        <w:spacing w:line="269" w:lineRule="exact"/>
        <w:jc w:val="both"/>
        <w:rPr>
          <w:rStyle w:val="13"/>
          <w:rFonts w:eastAsia="Tahoma"/>
          <w:bCs w:val="0"/>
        </w:rPr>
      </w:pPr>
    </w:p>
    <w:p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rsidR="00CE6786" w:rsidRDefault="009F63DE" w:rsidP="005E3A82">
      <w:pPr>
        <w:tabs>
          <w:tab w:val="left" w:pos="1122"/>
        </w:tabs>
        <w:spacing w:line="269" w:lineRule="exact"/>
        <w:ind w:firstLine="709"/>
        <w:jc w:val="both"/>
        <w:rPr>
          <w:rFonts w:ascii="Times New Roman" w:hAnsi="Times New Roman" w:cs="Times New Roman"/>
        </w:rPr>
      </w:pPr>
      <w:r w:rsidRPr="009F63DE">
        <w:rPr>
          <w:rFonts w:ascii="Times New Roman" w:hAnsi="Times New Roman" w:cs="Times New Roman"/>
        </w:rPr>
        <w:t xml:space="preserve">а) предмет (объект) закупки </w:t>
      </w:r>
      <w:r>
        <w:rPr>
          <w:rFonts w:ascii="Times New Roman" w:hAnsi="Times New Roman" w:cs="Times New Roman"/>
        </w:rPr>
        <w:t>- д</w:t>
      </w:r>
      <w:r w:rsidR="007D12E3">
        <w:rPr>
          <w:rFonts w:ascii="Times New Roman" w:hAnsi="Times New Roman" w:cs="Times New Roman"/>
        </w:rPr>
        <w:t>изельное топливо;</w:t>
      </w:r>
    </w:p>
    <w:p w:rsidR="007D12E3" w:rsidRDefault="009F63DE"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б) к</w:t>
      </w:r>
      <w:r w:rsidR="007D12E3">
        <w:rPr>
          <w:rFonts w:ascii="Times New Roman" w:hAnsi="Times New Roman" w:cs="Times New Roman"/>
        </w:rPr>
        <w:t>оличество – 6</w:t>
      </w:r>
      <w:r>
        <w:rPr>
          <w:rFonts w:ascii="Times New Roman" w:hAnsi="Times New Roman" w:cs="Times New Roman"/>
        </w:rPr>
        <w:t> </w:t>
      </w:r>
      <w:r w:rsidR="007D12E3">
        <w:rPr>
          <w:rFonts w:ascii="Times New Roman" w:hAnsi="Times New Roman" w:cs="Times New Roman"/>
        </w:rPr>
        <w:t>200</w:t>
      </w:r>
      <w:r>
        <w:rPr>
          <w:rFonts w:ascii="Times New Roman" w:hAnsi="Times New Roman" w:cs="Times New Roman"/>
        </w:rPr>
        <w:t>,00 (шесть тысяч двести)</w:t>
      </w:r>
      <w:r w:rsidR="007D12E3">
        <w:rPr>
          <w:rFonts w:ascii="Times New Roman" w:hAnsi="Times New Roman" w:cs="Times New Roman"/>
        </w:rPr>
        <w:t xml:space="preserve"> литров</w:t>
      </w:r>
      <w:r>
        <w:rPr>
          <w:rFonts w:ascii="Times New Roman" w:hAnsi="Times New Roman" w:cs="Times New Roman"/>
        </w:rPr>
        <w:t>.</w:t>
      </w:r>
    </w:p>
    <w:p w:rsidR="007D12E3" w:rsidRDefault="007D12E3" w:rsidP="005E3A82">
      <w:pPr>
        <w:tabs>
          <w:tab w:val="left" w:pos="1122"/>
        </w:tabs>
        <w:spacing w:line="269" w:lineRule="exact"/>
        <w:ind w:firstLine="709"/>
        <w:jc w:val="both"/>
        <w:rPr>
          <w:rFonts w:ascii="Times New Roman" w:hAnsi="Times New Roman" w:cs="Times New Roman"/>
        </w:rPr>
      </w:pPr>
    </w:p>
    <w:p w:rsidR="00CE6786" w:rsidRPr="00CE6786" w:rsidRDefault="00CE6786" w:rsidP="005E3A82">
      <w:pPr>
        <w:tabs>
          <w:tab w:val="left" w:pos="1122"/>
        </w:tabs>
        <w:spacing w:line="269" w:lineRule="exact"/>
        <w:ind w:firstLine="709"/>
        <w:jc w:val="both"/>
        <w:rPr>
          <w:rFonts w:ascii="Times New Roman" w:hAnsi="Times New Roman" w:cs="Times New Roman"/>
          <w:b/>
        </w:rPr>
      </w:pPr>
      <w:r w:rsidRPr="00CE6786">
        <w:rPr>
          <w:rFonts w:ascii="Times New Roman" w:hAnsi="Times New Roman" w:cs="Times New Roman"/>
          <w:b/>
        </w:rPr>
        <w:t>Лот№2</w:t>
      </w:r>
    </w:p>
    <w:p w:rsidR="00CE6786" w:rsidRDefault="00CE6786" w:rsidP="00CE6786">
      <w:pPr>
        <w:jc w:val="both"/>
        <w:rPr>
          <w:rFonts w:ascii="Times New Roman" w:hAnsi="Times New Roman" w:cs="Times New Roman"/>
        </w:rPr>
      </w:pPr>
      <w:r>
        <w:rPr>
          <w:rFonts w:ascii="Times New Roman" w:hAnsi="Times New Roman" w:cs="Times New Roman"/>
        </w:rPr>
        <w:t xml:space="preserve">           </w:t>
      </w:r>
      <w:r w:rsidR="009F63DE">
        <w:rPr>
          <w:rFonts w:ascii="Times New Roman" w:hAnsi="Times New Roman" w:cs="Times New Roman"/>
        </w:rPr>
        <w:t xml:space="preserve"> </w:t>
      </w:r>
      <w:r w:rsidR="009F63DE" w:rsidRPr="009F63DE">
        <w:rPr>
          <w:rFonts w:ascii="Times New Roman" w:hAnsi="Times New Roman" w:cs="Times New Roman"/>
        </w:rPr>
        <w:t>а) предмет (объект) закупки – бензин моторный с октановым числом 95</w:t>
      </w:r>
      <w:r w:rsidR="007D12E3">
        <w:rPr>
          <w:rFonts w:ascii="Times New Roman" w:hAnsi="Times New Roman" w:cs="Times New Roman"/>
        </w:rPr>
        <w:t>;</w:t>
      </w:r>
    </w:p>
    <w:p w:rsidR="00CE6786" w:rsidRDefault="007D12E3" w:rsidP="00CE6786">
      <w:pPr>
        <w:jc w:val="both"/>
        <w:rPr>
          <w:rFonts w:ascii="Times New Roman" w:hAnsi="Times New Roman" w:cs="Times New Roman"/>
        </w:rPr>
      </w:pPr>
      <w:r>
        <w:rPr>
          <w:rFonts w:ascii="Times New Roman" w:hAnsi="Times New Roman" w:cs="Times New Roman"/>
        </w:rPr>
        <w:t xml:space="preserve">           </w:t>
      </w:r>
      <w:r w:rsidR="009F63DE">
        <w:rPr>
          <w:rFonts w:ascii="Times New Roman" w:hAnsi="Times New Roman" w:cs="Times New Roman"/>
        </w:rPr>
        <w:t xml:space="preserve"> б)</w:t>
      </w:r>
      <w:r>
        <w:rPr>
          <w:rFonts w:ascii="Times New Roman" w:hAnsi="Times New Roman" w:cs="Times New Roman"/>
        </w:rPr>
        <w:t xml:space="preserve"> </w:t>
      </w:r>
      <w:r w:rsidR="009F63DE">
        <w:rPr>
          <w:rFonts w:ascii="Times New Roman" w:hAnsi="Times New Roman" w:cs="Times New Roman"/>
        </w:rPr>
        <w:t>к</w:t>
      </w:r>
      <w:r>
        <w:rPr>
          <w:rFonts w:ascii="Times New Roman" w:hAnsi="Times New Roman" w:cs="Times New Roman"/>
        </w:rPr>
        <w:t>оличество</w:t>
      </w:r>
      <w:r w:rsidR="009F63DE">
        <w:rPr>
          <w:rFonts w:ascii="Times New Roman" w:hAnsi="Times New Roman" w:cs="Times New Roman"/>
        </w:rPr>
        <w:t xml:space="preserve"> –</w:t>
      </w:r>
      <w:r>
        <w:rPr>
          <w:rFonts w:ascii="Times New Roman" w:hAnsi="Times New Roman" w:cs="Times New Roman"/>
        </w:rPr>
        <w:t xml:space="preserve"> 500</w:t>
      </w:r>
      <w:r w:rsidR="009F63DE">
        <w:rPr>
          <w:rFonts w:ascii="Times New Roman" w:hAnsi="Times New Roman" w:cs="Times New Roman"/>
        </w:rPr>
        <w:t xml:space="preserve"> (пятьсот)</w:t>
      </w:r>
      <w:r>
        <w:rPr>
          <w:rFonts w:ascii="Times New Roman" w:hAnsi="Times New Roman" w:cs="Times New Roman"/>
        </w:rPr>
        <w:t xml:space="preserve"> литров</w:t>
      </w:r>
      <w:r w:rsidR="009F63DE">
        <w:rPr>
          <w:rFonts w:ascii="Times New Roman" w:hAnsi="Times New Roman" w:cs="Times New Roman"/>
        </w:rPr>
        <w:t>.</w:t>
      </w:r>
    </w:p>
    <w:p w:rsidR="00CE6786" w:rsidRDefault="00CE6786" w:rsidP="00CE6786">
      <w:pPr>
        <w:jc w:val="both"/>
        <w:rPr>
          <w:rFonts w:ascii="Times New Roman" w:hAnsi="Times New Roman" w:cs="Times New Roman"/>
        </w:rPr>
      </w:pPr>
    </w:p>
    <w:p w:rsidR="007072D8" w:rsidRDefault="007072D8" w:rsidP="003702AC">
      <w:pPr>
        <w:tabs>
          <w:tab w:val="left" w:pos="1122"/>
        </w:tabs>
        <w:spacing w:line="269" w:lineRule="exact"/>
        <w:ind w:firstLine="709"/>
        <w:jc w:val="both"/>
        <w:rPr>
          <w:rStyle w:val="13"/>
          <w:rFonts w:eastAsia="Tahoma"/>
          <w:bCs w:val="0"/>
        </w:rPr>
      </w:pPr>
    </w:p>
    <w:p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B87FC1">
        <w:rPr>
          <w:rStyle w:val="13"/>
          <w:rFonts w:eastAsia="Tahoma"/>
          <w:b w:val="0"/>
          <w:bCs w:val="0"/>
        </w:rPr>
        <w:t>9</w:t>
      </w:r>
      <w:r w:rsidRPr="009C4E9A">
        <w:rPr>
          <w:rStyle w:val="13"/>
          <w:rFonts w:eastAsia="Tahoma"/>
          <w:b w:val="0"/>
          <w:bCs w:val="0"/>
        </w:rPr>
        <w:t xml:space="preserve"> </w:t>
      </w:r>
      <w:r w:rsidR="00B87FC1">
        <w:rPr>
          <w:rStyle w:val="13"/>
          <w:rFonts w:eastAsia="Tahoma"/>
          <w:b w:val="0"/>
          <w:bCs w:val="0"/>
        </w:rPr>
        <w:t>августа</w:t>
      </w:r>
      <w:r w:rsidRPr="009C4E9A">
        <w:rPr>
          <w:rStyle w:val="13"/>
          <w:rFonts w:eastAsia="Tahoma"/>
          <w:b w:val="0"/>
          <w:bCs w:val="0"/>
        </w:rPr>
        <w:t xml:space="preserve"> 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15</w:t>
      </w:r>
      <w:r>
        <w:rPr>
          <w:rStyle w:val="13"/>
          <w:rFonts w:eastAsia="Tahoma"/>
          <w:b w:val="0"/>
          <w:bCs w:val="0"/>
        </w:rPr>
        <w:t xml:space="preserve"> </w:t>
      </w:r>
      <w:r w:rsidR="00B87FC1">
        <w:rPr>
          <w:rStyle w:val="13"/>
          <w:rFonts w:eastAsia="Tahoma"/>
          <w:b w:val="0"/>
          <w:bCs w:val="0"/>
        </w:rPr>
        <w:t>августа</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666661" w:rsidRPr="00EC4284">
        <w:rPr>
          <w:rStyle w:val="13"/>
          <w:rFonts w:eastAsia="Tahoma"/>
          <w:bCs w:val="0"/>
        </w:rPr>
        <w:t xml:space="preserve">заявок – </w:t>
      </w:r>
      <w:r>
        <w:rPr>
          <w:rStyle w:val="13"/>
          <w:rFonts w:eastAsia="Tahoma"/>
          <w:bCs w:val="0"/>
        </w:rPr>
        <w:t>9 августа</w:t>
      </w:r>
      <w:r w:rsidR="00666661">
        <w:rPr>
          <w:rStyle w:val="13"/>
          <w:rFonts w:eastAsia="Tahoma"/>
          <w:bCs w:val="0"/>
        </w:rPr>
        <w:t xml:space="preserve"> </w:t>
      </w:r>
      <w:r w:rsidR="00666661" w:rsidRPr="00FC0D51">
        <w:rPr>
          <w:rStyle w:val="13"/>
          <w:rFonts w:eastAsia="Tahoma"/>
          <w:bCs w:val="0"/>
        </w:rPr>
        <w:t>202</w:t>
      </w:r>
      <w:r w:rsidR="00666661">
        <w:rPr>
          <w:rStyle w:val="13"/>
          <w:rFonts w:eastAsia="Tahoma"/>
          <w:bCs w:val="0"/>
        </w:rPr>
        <w:t>4</w:t>
      </w:r>
      <w:r w:rsidR="00666661" w:rsidRPr="00FC0D51">
        <w:rPr>
          <w:rStyle w:val="13"/>
          <w:rFonts w:eastAsia="Tahoma"/>
          <w:bCs w:val="0"/>
        </w:rPr>
        <w:t xml:space="preserve"> года с 09 часов 00 минут</w:t>
      </w:r>
      <w:r w:rsidR="00666661">
        <w:rPr>
          <w:rStyle w:val="13"/>
          <w:rFonts w:eastAsia="Tahoma"/>
          <w:b w:val="0"/>
          <w:bCs w:val="0"/>
        </w:rPr>
        <w:t>.</w:t>
      </w:r>
    </w:p>
    <w:p w:rsidR="00666661" w:rsidRDefault="00666661" w:rsidP="00666661">
      <w:pPr>
        <w:tabs>
          <w:tab w:val="left" w:pos="1122"/>
        </w:tabs>
        <w:spacing w:line="269" w:lineRule="exact"/>
        <w:jc w:val="both"/>
        <w:rPr>
          <w:rStyle w:val="13"/>
          <w:rFonts w:eastAsia="Tahoma"/>
          <w:bCs w:val="0"/>
        </w:rPr>
      </w:pPr>
    </w:p>
    <w:p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 xml:space="preserve">– </w:t>
      </w:r>
      <w:r>
        <w:rPr>
          <w:rStyle w:val="13"/>
          <w:rFonts w:eastAsia="Tahoma"/>
          <w:bCs w:val="0"/>
        </w:rPr>
        <w:t>15</w:t>
      </w:r>
      <w:r w:rsidR="00666661" w:rsidRPr="00BB48FF">
        <w:rPr>
          <w:rStyle w:val="13"/>
          <w:rFonts w:eastAsia="Tahoma"/>
          <w:bCs w:val="0"/>
        </w:rPr>
        <w:t xml:space="preserve"> </w:t>
      </w:r>
      <w:r>
        <w:rPr>
          <w:rStyle w:val="13"/>
          <w:rFonts w:eastAsia="Tahoma"/>
          <w:bCs w:val="0"/>
        </w:rPr>
        <w:t>августа</w:t>
      </w:r>
      <w:r w:rsidR="00666661" w:rsidRPr="00FC0D51">
        <w:rPr>
          <w:rStyle w:val="13"/>
          <w:rFonts w:eastAsia="Tahoma"/>
          <w:bCs w:val="0"/>
        </w:rPr>
        <w:t xml:space="preserve"> 202</w:t>
      </w:r>
      <w:r w:rsidR="00666661">
        <w:rPr>
          <w:rStyle w:val="13"/>
          <w:rFonts w:eastAsia="Tahoma"/>
          <w:bCs w:val="0"/>
        </w:rPr>
        <w:t>4</w:t>
      </w:r>
      <w:r w:rsidR="00666661" w:rsidRPr="00FC0D51">
        <w:rPr>
          <w:rStyle w:val="13"/>
          <w:rFonts w:eastAsia="Tahoma"/>
          <w:bCs w:val="0"/>
        </w:rPr>
        <w:t xml:space="preserve"> года в </w:t>
      </w:r>
      <w:r w:rsidR="00666661">
        <w:rPr>
          <w:rStyle w:val="13"/>
          <w:rFonts w:eastAsia="Tahoma"/>
          <w:bCs w:val="0"/>
          <w:color w:val="000000" w:themeColor="text1"/>
        </w:rPr>
        <w:t>1</w:t>
      </w:r>
      <w:r w:rsidR="00E778B9">
        <w:rPr>
          <w:rStyle w:val="13"/>
          <w:rFonts w:eastAsia="Tahoma"/>
          <w:bCs w:val="0"/>
          <w:color w:val="000000" w:themeColor="text1"/>
        </w:rPr>
        <w:t>0</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rsidR="00E778B9" w:rsidRDefault="00E778B9" w:rsidP="00666661">
      <w:pPr>
        <w:tabs>
          <w:tab w:val="left" w:pos="1122"/>
        </w:tabs>
        <w:spacing w:line="269" w:lineRule="exact"/>
        <w:jc w:val="both"/>
        <w:rPr>
          <w:rStyle w:val="13"/>
          <w:rFonts w:eastAsia="Tahoma"/>
          <w:b w:val="0"/>
          <w:bCs w:val="0"/>
        </w:rPr>
      </w:pPr>
    </w:p>
    <w:p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 </w:t>
      </w:r>
      <w:proofErr w:type="gramStart"/>
      <w:r>
        <w:rPr>
          <w:rStyle w:val="13"/>
          <w:rFonts w:eastAsia="Tahoma"/>
          <w:bCs w:val="0"/>
        </w:rPr>
        <w:t>15</w:t>
      </w:r>
      <w:r w:rsidR="00E778B9" w:rsidRPr="00BB48FF">
        <w:rPr>
          <w:rStyle w:val="13"/>
          <w:rFonts w:eastAsia="Tahoma"/>
          <w:bCs w:val="0"/>
        </w:rPr>
        <w:t xml:space="preserve"> </w:t>
      </w:r>
      <w:r w:rsidR="00E778B9">
        <w:rPr>
          <w:rStyle w:val="13"/>
          <w:rFonts w:eastAsia="Tahoma"/>
          <w:bCs w:val="0"/>
        </w:rPr>
        <w:t xml:space="preserve"> </w:t>
      </w:r>
      <w:r>
        <w:rPr>
          <w:rStyle w:val="13"/>
          <w:rFonts w:eastAsia="Tahoma"/>
          <w:bCs w:val="0"/>
        </w:rPr>
        <w:t>августа</w:t>
      </w:r>
      <w:proofErr w:type="gramEnd"/>
      <w:r w:rsidR="00E778B9">
        <w:rPr>
          <w:rStyle w:val="13"/>
          <w:rFonts w:eastAsia="Tahoma"/>
          <w:bCs w:val="0"/>
        </w:rPr>
        <w:t xml:space="preserve"> </w:t>
      </w:r>
      <w:r w:rsidR="00E778B9" w:rsidRPr="00FC0D51">
        <w:rPr>
          <w:rStyle w:val="13"/>
          <w:rFonts w:eastAsia="Tahoma"/>
          <w:bCs w:val="0"/>
        </w:rPr>
        <w:t xml:space="preserve"> 202</w:t>
      </w:r>
      <w:r w:rsidR="00E778B9">
        <w:rPr>
          <w:rStyle w:val="13"/>
          <w:rFonts w:eastAsia="Tahoma"/>
          <w:bCs w:val="0"/>
        </w:rPr>
        <w:t>4</w:t>
      </w:r>
      <w:r w:rsidR="00E778B9" w:rsidRPr="00FC0D51">
        <w:rPr>
          <w:rStyle w:val="13"/>
          <w:rFonts w:eastAsia="Tahoma"/>
          <w:bCs w:val="0"/>
        </w:rPr>
        <w:t xml:space="preserve"> года</w:t>
      </w:r>
      <w:r w:rsidR="00E778B9">
        <w:rPr>
          <w:rStyle w:val="13"/>
          <w:rFonts w:eastAsia="Tahoma"/>
          <w:bCs w:val="0"/>
        </w:rPr>
        <w:t xml:space="preserve"> в </w:t>
      </w:r>
      <w:r w:rsidR="00E778B9">
        <w:rPr>
          <w:rStyle w:val="13"/>
          <w:rFonts w:eastAsia="Tahoma"/>
          <w:bCs w:val="0"/>
          <w:color w:val="000000" w:themeColor="text1"/>
        </w:rPr>
        <w:t>10</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rsidR="00E778B9" w:rsidRDefault="00E778B9" w:rsidP="00E778B9">
      <w:pPr>
        <w:tabs>
          <w:tab w:val="left" w:pos="1122"/>
        </w:tabs>
        <w:spacing w:line="269" w:lineRule="exact"/>
        <w:jc w:val="both"/>
        <w:rPr>
          <w:rStyle w:val="13"/>
          <w:rFonts w:eastAsia="Tahoma"/>
          <w:b w:val="0"/>
          <w:bCs w:val="0"/>
        </w:rPr>
      </w:pPr>
    </w:p>
    <w:p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B87FC1">
        <w:rPr>
          <w:rStyle w:val="13"/>
          <w:rFonts w:eastAsia="Tahoma"/>
          <w:b w:val="0"/>
          <w:bCs w:val="0"/>
        </w:rPr>
        <w:t>15</w:t>
      </w:r>
      <w:r>
        <w:rPr>
          <w:rStyle w:val="13"/>
          <w:rFonts w:eastAsia="Tahoma"/>
          <w:b w:val="0"/>
          <w:bCs w:val="0"/>
        </w:rPr>
        <w:t xml:space="preserve"> </w:t>
      </w:r>
      <w:r w:rsidR="00B87FC1">
        <w:rPr>
          <w:rStyle w:val="13"/>
          <w:rFonts w:eastAsia="Tahoma"/>
          <w:b w:val="0"/>
          <w:bCs w:val="0"/>
        </w:rPr>
        <w:t>августа</w:t>
      </w:r>
      <w:r>
        <w:rPr>
          <w:rStyle w:val="13"/>
          <w:rFonts w:eastAsia="Tahoma"/>
          <w:b w:val="0"/>
          <w:bCs w:val="0"/>
        </w:rPr>
        <w:t xml:space="preserve"> 2</w:t>
      </w:r>
      <w:r w:rsidRPr="00BD705A">
        <w:rPr>
          <w:rStyle w:val="13"/>
          <w:rFonts w:eastAsia="Tahoma"/>
          <w:b w:val="0"/>
          <w:bCs w:val="0"/>
        </w:rPr>
        <w:t>02</w:t>
      </w:r>
      <w:r>
        <w:rPr>
          <w:rStyle w:val="13"/>
          <w:rFonts w:eastAsia="Tahoma"/>
          <w:b w:val="0"/>
          <w:bCs w:val="0"/>
        </w:rPr>
        <w:t>4</w:t>
      </w:r>
      <w:r w:rsidRPr="00BD705A">
        <w:rPr>
          <w:rStyle w:val="13"/>
          <w:rFonts w:eastAsia="Tahoma"/>
          <w:b w:val="0"/>
          <w:bCs w:val="0"/>
        </w:rPr>
        <w:t xml:space="preserve"> года </w:t>
      </w:r>
      <w:r>
        <w:rPr>
          <w:rStyle w:val="13"/>
          <w:rFonts w:eastAsia="Tahoma"/>
          <w:b w:val="0"/>
          <w:bCs w:val="0"/>
        </w:rPr>
        <w:t>в</w:t>
      </w:r>
      <w:r w:rsidRPr="00BD705A">
        <w:rPr>
          <w:rStyle w:val="13"/>
          <w:rFonts w:eastAsia="Tahoma"/>
          <w:b w:val="0"/>
          <w:bCs w:val="0"/>
        </w:rPr>
        <w:t xml:space="preserve"> </w:t>
      </w:r>
      <w:r w:rsidRPr="0013038F">
        <w:rPr>
          <w:rStyle w:val="13"/>
          <w:rFonts w:eastAsia="Tahoma"/>
          <w:b w:val="0"/>
          <w:bCs w:val="0"/>
          <w:color w:val="000000" w:themeColor="text1"/>
        </w:rPr>
        <w:t>1</w:t>
      </w:r>
      <w:r>
        <w:rPr>
          <w:rStyle w:val="13"/>
          <w:rFonts w:eastAsia="Tahoma"/>
          <w:b w:val="0"/>
          <w:bCs w:val="0"/>
          <w:color w:val="000000" w:themeColor="text1"/>
        </w:rPr>
        <w:t>0</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15 августа</w:t>
      </w:r>
      <w:r>
        <w:rPr>
          <w:rStyle w:val="13"/>
          <w:rFonts w:eastAsia="Tahoma"/>
          <w:b w:val="0"/>
          <w:bCs w:val="0"/>
        </w:rPr>
        <w:t xml:space="preserve"> 2024 года в </w:t>
      </w:r>
      <w:r>
        <w:rPr>
          <w:rStyle w:val="13"/>
          <w:rFonts w:eastAsia="Tahoma"/>
          <w:b w:val="0"/>
          <w:bCs w:val="0"/>
          <w:color w:val="000000" w:themeColor="text1"/>
        </w:rPr>
        <w:t>10</w:t>
      </w:r>
      <w:r w:rsidRPr="00632CCA">
        <w:rPr>
          <w:rStyle w:val="13"/>
          <w:rFonts w:eastAsia="Tahoma"/>
          <w:b w:val="0"/>
          <w:bCs w:val="0"/>
          <w:color w:val="000000" w:themeColor="text1"/>
        </w:rPr>
        <w:t xml:space="preserve"> часов</w:t>
      </w:r>
      <w:r w:rsidRPr="009C4E9A">
        <w:rPr>
          <w:rStyle w:val="13"/>
          <w:rFonts w:eastAsia="Tahoma"/>
          <w:b w:val="0"/>
          <w:bCs w:val="0"/>
        </w:rPr>
        <w:t xml:space="preserve"> 00 минут, по местному времени</w:t>
      </w:r>
      <w:r>
        <w:rPr>
          <w:rStyle w:val="13"/>
          <w:rFonts w:eastAsia="Tahoma"/>
          <w:b w:val="0"/>
          <w:bCs w:val="0"/>
        </w:rPr>
        <w:t>».</w:t>
      </w:r>
    </w:p>
    <w:p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w:t>
      </w:r>
      <w:r w:rsidRPr="009C4E9A">
        <w:rPr>
          <w:rStyle w:val="13"/>
          <w:rFonts w:eastAsia="Tahoma"/>
          <w:b w:val="0"/>
          <w:bCs w:val="0"/>
        </w:rPr>
        <w:lastRenderedPageBreak/>
        <w:t xml:space="preserve">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rsidR="00A06104" w:rsidRPr="00755B02"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rsidR="00933C17" w:rsidRDefault="00933C17" w:rsidP="00A06104">
      <w:pPr>
        <w:tabs>
          <w:tab w:val="left" w:pos="1122"/>
        </w:tabs>
        <w:jc w:val="both"/>
        <w:rPr>
          <w:rStyle w:val="13"/>
          <w:rFonts w:eastAsia="Tahoma"/>
          <w:bCs w:val="0"/>
        </w:rPr>
      </w:pPr>
    </w:p>
    <w:tbl>
      <w:tblPr>
        <w:tblStyle w:val="a5"/>
        <w:tblW w:w="5166" w:type="pct"/>
        <w:tblLayout w:type="fixed"/>
        <w:tblLook w:val="04A0" w:firstRow="1" w:lastRow="0" w:firstColumn="1" w:lastColumn="0" w:noHBand="0" w:noVBand="1"/>
      </w:tblPr>
      <w:tblGrid>
        <w:gridCol w:w="658"/>
        <w:gridCol w:w="4845"/>
        <w:gridCol w:w="1525"/>
        <w:gridCol w:w="1105"/>
        <w:gridCol w:w="1522"/>
      </w:tblGrid>
      <w:tr w:rsidR="00A06104" w:rsidRPr="00EA0D48" w:rsidTr="00B87FC1">
        <w:trPr>
          <w:trHeight w:val="300"/>
        </w:trPr>
        <w:tc>
          <w:tcPr>
            <w:tcW w:w="341" w:type="pct"/>
            <w:noWrap/>
            <w:hideMark/>
          </w:tcPr>
          <w:p w:rsidR="00A06104" w:rsidRDefault="00A06104" w:rsidP="00522127">
            <w:pPr>
              <w:spacing w:line="269" w:lineRule="exact"/>
              <w:jc w:val="center"/>
              <w:rPr>
                <w:rFonts w:ascii="Times New Roman" w:hAnsi="Times New Roman" w:cs="Times New Roman"/>
                <w:b/>
                <w:bCs/>
              </w:rPr>
            </w:pPr>
            <w:r w:rsidRPr="00EA0D48">
              <w:rPr>
                <w:rFonts w:ascii="Times New Roman" w:hAnsi="Times New Roman" w:cs="Times New Roman"/>
                <w:b/>
                <w:bCs/>
              </w:rPr>
              <w:t>№</w:t>
            </w:r>
          </w:p>
          <w:p w:rsidR="00A06104" w:rsidRPr="00EA0D48" w:rsidRDefault="00A06104" w:rsidP="00522127">
            <w:pPr>
              <w:spacing w:line="269" w:lineRule="exact"/>
              <w:jc w:val="center"/>
              <w:rPr>
                <w:rFonts w:ascii="Times New Roman" w:hAnsi="Times New Roman" w:cs="Times New Roman"/>
                <w:b/>
                <w:bCs/>
              </w:rPr>
            </w:pPr>
            <w:r w:rsidRPr="00EA0D48">
              <w:rPr>
                <w:rFonts w:ascii="Times New Roman" w:hAnsi="Times New Roman" w:cs="Times New Roman"/>
                <w:b/>
                <w:bCs/>
              </w:rPr>
              <w:t>п/п</w:t>
            </w:r>
          </w:p>
        </w:tc>
        <w:tc>
          <w:tcPr>
            <w:tcW w:w="2509" w:type="pct"/>
            <w:noWrap/>
            <w:hideMark/>
          </w:tcPr>
          <w:p w:rsidR="00A06104" w:rsidRPr="00EA0D48" w:rsidRDefault="00A06104" w:rsidP="00522127">
            <w:pPr>
              <w:spacing w:line="269" w:lineRule="exact"/>
              <w:ind w:firstLine="709"/>
              <w:jc w:val="center"/>
              <w:rPr>
                <w:rFonts w:ascii="Times New Roman" w:hAnsi="Times New Roman" w:cs="Times New Roman"/>
                <w:b/>
                <w:bCs/>
              </w:rPr>
            </w:pPr>
            <w:r w:rsidRPr="00EA0D48">
              <w:rPr>
                <w:rFonts w:ascii="Times New Roman" w:hAnsi="Times New Roman" w:cs="Times New Roman"/>
                <w:b/>
                <w:bCs/>
              </w:rPr>
              <w:t>Наименование</w:t>
            </w:r>
            <w:r w:rsidR="009F63DE">
              <w:rPr>
                <w:rFonts w:ascii="Times New Roman" w:hAnsi="Times New Roman" w:cs="Times New Roman"/>
                <w:b/>
                <w:bCs/>
              </w:rPr>
              <w:t xml:space="preserve"> лота</w:t>
            </w:r>
          </w:p>
        </w:tc>
        <w:tc>
          <w:tcPr>
            <w:tcW w:w="790" w:type="pct"/>
            <w:noWrap/>
            <w:hideMark/>
          </w:tcPr>
          <w:p w:rsidR="00A06104" w:rsidRPr="00EA0D48" w:rsidRDefault="00A06104" w:rsidP="00522127">
            <w:pPr>
              <w:spacing w:line="269" w:lineRule="exact"/>
              <w:jc w:val="center"/>
              <w:rPr>
                <w:rFonts w:ascii="Times New Roman" w:hAnsi="Times New Roman" w:cs="Times New Roman"/>
                <w:b/>
                <w:bCs/>
              </w:rPr>
            </w:pPr>
            <w:r w:rsidRPr="00EA0D48">
              <w:rPr>
                <w:rFonts w:ascii="Times New Roman" w:hAnsi="Times New Roman" w:cs="Times New Roman"/>
                <w:b/>
                <w:bCs/>
              </w:rPr>
              <w:t>Количество, л</w:t>
            </w:r>
            <w:r>
              <w:rPr>
                <w:rFonts w:ascii="Times New Roman" w:hAnsi="Times New Roman" w:cs="Times New Roman"/>
                <w:b/>
                <w:bCs/>
              </w:rPr>
              <w:t xml:space="preserve"> </w:t>
            </w:r>
          </w:p>
        </w:tc>
        <w:tc>
          <w:tcPr>
            <w:tcW w:w="572" w:type="pct"/>
            <w:noWrap/>
            <w:hideMark/>
          </w:tcPr>
          <w:p w:rsidR="00A06104" w:rsidRPr="00EA0D48" w:rsidRDefault="00B87FC1" w:rsidP="00522127">
            <w:pPr>
              <w:spacing w:line="269" w:lineRule="exact"/>
              <w:jc w:val="center"/>
              <w:rPr>
                <w:rFonts w:ascii="Times New Roman" w:hAnsi="Times New Roman" w:cs="Times New Roman"/>
                <w:b/>
                <w:bCs/>
              </w:rPr>
            </w:pPr>
            <w:r>
              <w:rPr>
                <w:rFonts w:ascii="Times New Roman" w:hAnsi="Times New Roman" w:cs="Times New Roman"/>
                <w:b/>
                <w:bCs/>
              </w:rPr>
              <w:t>Цена за л</w:t>
            </w:r>
            <w:r w:rsidR="00A06104" w:rsidRPr="00EA0D48">
              <w:rPr>
                <w:rFonts w:ascii="Times New Roman" w:hAnsi="Times New Roman" w:cs="Times New Roman"/>
                <w:b/>
                <w:bCs/>
              </w:rPr>
              <w:t>, руб.</w:t>
            </w:r>
          </w:p>
        </w:tc>
        <w:tc>
          <w:tcPr>
            <w:tcW w:w="788" w:type="pct"/>
            <w:noWrap/>
            <w:hideMark/>
          </w:tcPr>
          <w:p w:rsidR="0001047D" w:rsidRPr="0001047D" w:rsidRDefault="0001047D" w:rsidP="0001047D">
            <w:pPr>
              <w:spacing w:line="269" w:lineRule="exact"/>
              <w:jc w:val="center"/>
              <w:rPr>
                <w:rFonts w:ascii="Times New Roman" w:hAnsi="Times New Roman" w:cs="Times New Roman"/>
                <w:b/>
                <w:bCs/>
              </w:rPr>
            </w:pPr>
            <w:r w:rsidRPr="0001047D">
              <w:rPr>
                <w:rFonts w:ascii="Times New Roman" w:hAnsi="Times New Roman" w:cs="Times New Roman"/>
                <w:b/>
                <w:bCs/>
              </w:rPr>
              <w:t xml:space="preserve">Н(М)ЦК, </w:t>
            </w:r>
          </w:p>
          <w:p w:rsidR="00A06104" w:rsidRPr="00EA0D48" w:rsidRDefault="0001047D" w:rsidP="0001047D">
            <w:pPr>
              <w:spacing w:line="269" w:lineRule="exact"/>
              <w:jc w:val="center"/>
              <w:rPr>
                <w:rFonts w:ascii="Times New Roman" w:hAnsi="Times New Roman" w:cs="Times New Roman"/>
                <w:b/>
                <w:bCs/>
              </w:rPr>
            </w:pPr>
            <w:r w:rsidRPr="0001047D">
              <w:rPr>
                <w:rFonts w:ascii="Times New Roman" w:hAnsi="Times New Roman" w:cs="Times New Roman"/>
                <w:b/>
                <w:bCs/>
              </w:rPr>
              <w:t>руб. ПМР</w:t>
            </w:r>
          </w:p>
        </w:tc>
      </w:tr>
      <w:tr w:rsidR="00933C17" w:rsidRPr="000B2D7B" w:rsidTr="00B87FC1">
        <w:trPr>
          <w:trHeight w:val="266"/>
        </w:trPr>
        <w:tc>
          <w:tcPr>
            <w:tcW w:w="341" w:type="pct"/>
            <w:noWrap/>
          </w:tcPr>
          <w:p w:rsidR="00933C17" w:rsidRPr="00B87FC1" w:rsidRDefault="00933C17" w:rsidP="00933C17">
            <w:pPr>
              <w:tabs>
                <w:tab w:val="left" w:pos="1122"/>
              </w:tabs>
              <w:spacing w:line="269" w:lineRule="exact"/>
              <w:jc w:val="both"/>
              <w:rPr>
                <w:rFonts w:ascii="Times New Roman" w:hAnsi="Times New Roman" w:cs="Times New Roman"/>
                <w:bCs/>
              </w:rPr>
            </w:pPr>
            <w:r w:rsidRPr="00B87FC1">
              <w:rPr>
                <w:rFonts w:ascii="Times New Roman" w:hAnsi="Times New Roman" w:cs="Times New Roman"/>
                <w:bCs/>
              </w:rPr>
              <w:t>1</w:t>
            </w:r>
          </w:p>
        </w:tc>
        <w:tc>
          <w:tcPr>
            <w:tcW w:w="2509" w:type="pct"/>
            <w:noWrap/>
            <w:vAlign w:val="bottom"/>
          </w:tcPr>
          <w:p w:rsidR="00933C17" w:rsidRPr="00B87FC1" w:rsidRDefault="00B87FC1" w:rsidP="00933C17">
            <w:pPr>
              <w:rPr>
                <w:rFonts w:ascii="Times New Roman" w:hAnsi="Times New Roman" w:cs="Times New Roman"/>
              </w:rPr>
            </w:pPr>
            <w:r w:rsidRPr="00B87FC1">
              <w:rPr>
                <w:rFonts w:ascii="Times New Roman" w:hAnsi="Times New Roman" w:cs="Times New Roman"/>
              </w:rPr>
              <w:t>Дизельное топливо</w:t>
            </w:r>
          </w:p>
        </w:tc>
        <w:tc>
          <w:tcPr>
            <w:tcW w:w="790" w:type="pct"/>
            <w:noWrap/>
            <w:vAlign w:val="bottom"/>
          </w:tcPr>
          <w:p w:rsidR="00933C17" w:rsidRPr="00EA0D48" w:rsidRDefault="00B87FC1" w:rsidP="00933C17">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6200</w:t>
            </w:r>
          </w:p>
        </w:tc>
        <w:tc>
          <w:tcPr>
            <w:tcW w:w="572" w:type="pct"/>
            <w:noWrap/>
            <w:vAlign w:val="bottom"/>
          </w:tcPr>
          <w:p w:rsidR="00933C17" w:rsidRPr="000B2D7B" w:rsidRDefault="00B87FC1" w:rsidP="000B2D7B">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18,80</w:t>
            </w:r>
          </w:p>
        </w:tc>
        <w:tc>
          <w:tcPr>
            <w:tcW w:w="788" w:type="pct"/>
            <w:noWrap/>
            <w:vAlign w:val="bottom"/>
          </w:tcPr>
          <w:p w:rsidR="00933C17" w:rsidRPr="000B2D7B" w:rsidRDefault="00B87FC1" w:rsidP="000B2D7B">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116 560,00</w:t>
            </w:r>
          </w:p>
        </w:tc>
      </w:tr>
      <w:tr w:rsidR="00933C17" w:rsidRPr="000B2D7B" w:rsidTr="00B87FC1">
        <w:trPr>
          <w:trHeight w:val="128"/>
        </w:trPr>
        <w:tc>
          <w:tcPr>
            <w:tcW w:w="341" w:type="pct"/>
            <w:noWrap/>
          </w:tcPr>
          <w:p w:rsidR="00933C17" w:rsidRPr="00B87FC1" w:rsidRDefault="00933C17" w:rsidP="00933C17">
            <w:pPr>
              <w:tabs>
                <w:tab w:val="left" w:pos="1122"/>
              </w:tabs>
              <w:spacing w:line="269" w:lineRule="exact"/>
              <w:jc w:val="both"/>
              <w:rPr>
                <w:rFonts w:ascii="Times New Roman" w:hAnsi="Times New Roman" w:cs="Times New Roman"/>
                <w:bCs/>
              </w:rPr>
            </w:pPr>
            <w:r w:rsidRPr="00B87FC1">
              <w:rPr>
                <w:rFonts w:ascii="Times New Roman" w:hAnsi="Times New Roman" w:cs="Times New Roman"/>
                <w:bCs/>
              </w:rPr>
              <w:t>2</w:t>
            </w:r>
          </w:p>
        </w:tc>
        <w:tc>
          <w:tcPr>
            <w:tcW w:w="2509" w:type="pct"/>
            <w:noWrap/>
            <w:vAlign w:val="bottom"/>
          </w:tcPr>
          <w:p w:rsidR="00933C17" w:rsidRPr="00B87FC1" w:rsidRDefault="009F63DE" w:rsidP="00933C17">
            <w:pPr>
              <w:rPr>
                <w:rFonts w:ascii="Times New Roman" w:hAnsi="Times New Roman" w:cs="Times New Roman"/>
              </w:rPr>
            </w:pPr>
            <w:r>
              <w:rPr>
                <w:rFonts w:ascii="Times New Roman" w:hAnsi="Times New Roman" w:cs="Times New Roman"/>
              </w:rPr>
              <w:t>Б</w:t>
            </w:r>
            <w:r w:rsidRPr="009F63DE">
              <w:rPr>
                <w:rFonts w:ascii="Times New Roman" w:hAnsi="Times New Roman" w:cs="Times New Roman"/>
              </w:rPr>
              <w:t>ензин моторный с октановым числом 95</w:t>
            </w:r>
          </w:p>
        </w:tc>
        <w:tc>
          <w:tcPr>
            <w:tcW w:w="790" w:type="pct"/>
            <w:noWrap/>
            <w:vAlign w:val="bottom"/>
          </w:tcPr>
          <w:p w:rsidR="00933C17" w:rsidRPr="00EA0D48" w:rsidRDefault="00B87FC1" w:rsidP="00933C17">
            <w:pPr>
              <w:jc w:val="center"/>
              <w:rPr>
                <w:rFonts w:ascii="Times New Roman" w:hAnsi="Times New Roman" w:cs="Times New Roman"/>
              </w:rPr>
            </w:pPr>
            <w:r>
              <w:rPr>
                <w:rFonts w:ascii="Times New Roman" w:hAnsi="Times New Roman" w:cs="Times New Roman"/>
              </w:rPr>
              <w:t>500</w:t>
            </w:r>
          </w:p>
        </w:tc>
        <w:tc>
          <w:tcPr>
            <w:tcW w:w="572" w:type="pct"/>
            <w:noWrap/>
            <w:vAlign w:val="bottom"/>
          </w:tcPr>
          <w:p w:rsidR="00933C17" w:rsidRPr="000B2D7B" w:rsidRDefault="00B87FC1" w:rsidP="000B2D7B">
            <w:pPr>
              <w:jc w:val="center"/>
              <w:rPr>
                <w:rFonts w:ascii="Times New Roman" w:hAnsi="Times New Roman" w:cs="Times New Roman"/>
              </w:rPr>
            </w:pPr>
            <w:r>
              <w:rPr>
                <w:rFonts w:ascii="Times New Roman" w:hAnsi="Times New Roman" w:cs="Times New Roman"/>
              </w:rPr>
              <w:t>22,30</w:t>
            </w:r>
          </w:p>
        </w:tc>
        <w:tc>
          <w:tcPr>
            <w:tcW w:w="788" w:type="pct"/>
            <w:noWrap/>
            <w:vAlign w:val="bottom"/>
          </w:tcPr>
          <w:p w:rsidR="00933C17" w:rsidRPr="000B2D7B" w:rsidRDefault="00B87FC1" w:rsidP="000B2D7B">
            <w:pPr>
              <w:jc w:val="center"/>
              <w:rPr>
                <w:rFonts w:ascii="Times New Roman" w:hAnsi="Times New Roman" w:cs="Times New Roman"/>
              </w:rPr>
            </w:pPr>
            <w:r>
              <w:rPr>
                <w:rFonts w:ascii="Times New Roman" w:hAnsi="Times New Roman" w:cs="Times New Roman"/>
              </w:rPr>
              <w:t>11 150,00</w:t>
            </w:r>
          </w:p>
        </w:tc>
      </w:tr>
    </w:tbl>
    <w:p w:rsidR="00A06104" w:rsidRPr="009C4E9A" w:rsidRDefault="00A06104" w:rsidP="00E778B9">
      <w:pPr>
        <w:tabs>
          <w:tab w:val="left" w:pos="1122"/>
        </w:tabs>
        <w:spacing w:line="269" w:lineRule="exact"/>
        <w:ind w:firstLine="709"/>
        <w:jc w:val="both"/>
        <w:rPr>
          <w:rStyle w:val="13"/>
          <w:rFonts w:eastAsia="Tahoma"/>
          <w:b w:val="0"/>
          <w:bCs w:val="0"/>
        </w:rPr>
      </w:pPr>
    </w:p>
    <w:p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rsidR="000B2D7B" w:rsidRDefault="000B2D7B" w:rsidP="000B2D7B">
      <w:pPr>
        <w:tabs>
          <w:tab w:val="left" w:pos="1122"/>
        </w:tabs>
        <w:spacing w:line="269" w:lineRule="exact"/>
        <w:jc w:val="both"/>
        <w:rPr>
          <w:rStyle w:val="13"/>
          <w:rFonts w:eastAsia="Tahoma"/>
          <w:bCs w:val="0"/>
        </w:rPr>
      </w:pPr>
    </w:p>
    <w:p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222"/>
        <w:gridCol w:w="709"/>
        <w:gridCol w:w="850"/>
        <w:gridCol w:w="1418"/>
        <w:gridCol w:w="1417"/>
        <w:gridCol w:w="1418"/>
      </w:tblGrid>
      <w:tr w:rsidR="000B2D7B" w:rsidTr="00522127">
        <w:tc>
          <w:tcPr>
            <w:tcW w:w="572" w:type="dxa"/>
          </w:tcPr>
          <w:p w:rsidR="000B2D7B" w:rsidRPr="001044DA" w:rsidRDefault="000B2D7B" w:rsidP="00B245AC">
            <w:pPr>
              <w:tabs>
                <w:tab w:val="left" w:pos="1122"/>
              </w:tabs>
              <w:spacing w:line="269" w:lineRule="exact"/>
              <w:jc w:val="center"/>
              <w:rPr>
                <w:rStyle w:val="13"/>
                <w:rFonts w:eastAsia="Tahoma"/>
                <w:b w:val="0"/>
                <w:bCs w:val="0"/>
                <w:sz w:val="22"/>
                <w:szCs w:val="22"/>
              </w:rPr>
            </w:pPr>
            <w:r w:rsidRPr="00551D14">
              <w:rPr>
                <w:rStyle w:val="13"/>
                <w:rFonts w:eastAsia="Tahoma"/>
                <w:b w:val="0"/>
                <w:bCs w:val="0"/>
                <w:sz w:val="22"/>
                <w:szCs w:val="22"/>
              </w:rPr>
              <w:t>Лот № п/п</w:t>
            </w:r>
            <w:r>
              <w:rPr>
                <w:rStyle w:val="13"/>
                <w:rFonts w:eastAsia="Tahoma"/>
                <w:bCs w:val="0"/>
              </w:rPr>
              <w:tab/>
            </w:r>
          </w:p>
        </w:tc>
        <w:tc>
          <w:tcPr>
            <w:tcW w:w="3222"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 xml:space="preserve">Наименование и характеристики предмета (объекта) закупки </w:t>
            </w:r>
          </w:p>
        </w:tc>
        <w:tc>
          <w:tcPr>
            <w:tcW w:w="709"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Ед. изм.</w:t>
            </w:r>
          </w:p>
        </w:tc>
        <w:tc>
          <w:tcPr>
            <w:tcW w:w="850"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Кол-во</w:t>
            </w:r>
          </w:p>
        </w:tc>
        <w:tc>
          <w:tcPr>
            <w:tcW w:w="1418"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Комм. предл. № 1, руб. ПМР</w:t>
            </w:r>
          </w:p>
        </w:tc>
        <w:tc>
          <w:tcPr>
            <w:tcW w:w="1417"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Комм. предл. № 2, руб. ПМР</w:t>
            </w:r>
          </w:p>
        </w:tc>
        <w:tc>
          <w:tcPr>
            <w:tcW w:w="1418" w:type="dxa"/>
          </w:tcPr>
          <w:p w:rsidR="000B2D7B" w:rsidRPr="001044DA" w:rsidRDefault="000B2D7B" w:rsidP="00522127">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Н (М) ЦК, руб. ПМР</w:t>
            </w:r>
          </w:p>
        </w:tc>
      </w:tr>
      <w:tr w:rsidR="00B87FC1" w:rsidTr="0001047D">
        <w:tc>
          <w:tcPr>
            <w:tcW w:w="572" w:type="dxa"/>
            <w:vAlign w:val="center"/>
          </w:tcPr>
          <w:p w:rsidR="00B87FC1" w:rsidRPr="00EA0D48" w:rsidRDefault="00B87FC1" w:rsidP="00B87FC1">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3222" w:type="dxa"/>
            <w:vAlign w:val="bottom"/>
          </w:tcPr>
          <w:p w:rsidR="00B87FC1" w:rsidRPr="00B87FC1" w:rsidRDefault="00B87FC1" w:rsidP="00B87FC1">
            <w:pPr>
              <w:rPr>
                <w:rFonts w:ascii="Times New Roman" w:hAnsi="Times New Roman" w:cs="Times New Roman"/>
              </w:rPr>
            </w:pPr>
            <w:r w:rsidRPr="00B87FC1">
              <w:rPr>
                <w:rFonts w:ascii="Times New Roman" w:hAnsi="Times New Roman" w:cs="Times New Roman"/>
              </w:rPr>
              <w:t>Дизельное топливо</w:t>
            </w:r>
          </w:p>
        </w:tc>
        <w:tc>
          <w:tcPr>
            <w:tcW w:w="709" w:type="dxa"/>
            <w:vAlign w:val="center"/>
          </w:tcPr>
          <w:p w:rsidR="00B87FC1" w:rsidRPr="009418C0" w:rsidRDefault="00B87FC1" w:rsidP="00B87FC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850" w:type="dxa"/>
            <w:vAlign w:val="center"/>
          </w:tcPr>
          <w:p w:rsidR="00B87FC1" w:rsidRPr="009418C0" w:rsidRDefault="00B87FC1" w:rsidP="00B87FC1">
            <w:pPr>
              <w:widowControl/>
              <w:jc w:val="center"/>
              <w:rPr>
                <w:rFonts w:ascii="Times New Roman" w:eastAsia="Times New Roman" w:hAnsi="Times New Roman" w:cs="Times New Roman"/>
                <w:lang w:bidi="ar-SA"/>
              </w:rPr>
            </w:pPr>
            <w:r>
              <w:rPr>
                <w:rFonts w:ascii="Times New Roman" w:hAnsi="Times New Roman" w:cs="Times New Roman"/>
              </w:rPr>
              <w:t>6200</w:t>
            </w:r>
          </w:p>
        </w:tc>
        <w:tc>
          <w:tcPr>
            <w:tcW w:w="1418" w:type="dxa"/>
            <w:vAlign w:val="center"/>
          </w:tcPr>
          <w:p w:rsidR="00B87FC1" w:rsidRPr="009418C0" w:rsidRDefault="0001047D" w:rsidP="00B87FC1">
            <w:pPr>
              <w:tabs>
                <w:tab w:val="left" w:pos="1122"/>
              </w:tabs>
              <w:spacing w:line="269" w:lineRule="exact"/>
              <w:jc w:val="center"/>
              <w:rPr>
                <w:rStyle w:val="13"/>
                <w:rFonts w:eastAsia="Tahoma"/>
                <w:b w:val="0"/>
                <w:bCs w:val="0"/>
              </w:rPr>
            </w:pPr>
            <w:r>
              <w:rPr>
                <w:rStyle w:val="13"/>
                <w:rFonts w:eastAsia="Tahoma"/>
                <w:b w:val="0"/>
                <w:bCs w:val="0"/>
              </w:rPr>
              <w:t>116 560,00</w:t>
            </w:r>
          </w:p>
        </w:tc>
        <w:tc>
          <w:tcPr>
            <w:tcW w:w="1417" w:type="dxa"/>
            <w:vAlign w:val="center"/>
          </w:tcPr>
          <w:p w:rsidR="00B87FC1" w:rsidRPr="009418C0" w:rsidRDefault="0001047D" w:rsidP="00B87FC1">
            <w:pPr>
              <w:tabs>
                <w:tab w:val="left" w:pos="1122"/>
              </w:tabs>
              <w:spacing w:line="269" w:lineRule="exact"/>
              <w:jc w:val="center"/>
              <w:rPr>
                <w:rStyle w:val="13"/>
                <w:rFonts w:eastAsia="Tahoma"/>
                <w:b w:val="0"/>
                <w:bCs w:val="0"/>
              </w:rPr>
            </w:pPr>
            <w:r>
              <w:rPr>
                <w:rStyle w:val="13"/>
                <w:rFonts w:eastAsia="Tahoma"/>
                <w:b w:val="0"/>
                <w:bCs w:val="0"/>
              </w:rPr>
              <w:t>119 040,00</w:t>
            </w:r>
          </w:p>
        </w:tc>
        <w:tc>
          <w:tcPr>
            <w:tcW w:w="1418" w:type="dxa"/>
            <w:vAlign w:val="center"/>
          </w:tcPr>
          <w:p w:rsidR="00B87FC1" w:rsidRPr="009418C0" w:rsidRDefault="0001047D" w:rsidP="00B87FC1">
            <w:pPr>
              <w:widowControl/>
              <w:jc w:val="center"/>
              <w:rPr>
                <w:rFonts w:ascii="Times New Roman" w:eastAsia="Times New Roman" w:hAnsi="Times New Roman" w:cs="Times New Roman"/>
                <w:lang w:bidi="ar-SA"/>
              </w:rPr>
            </w:pPr>
            <w:r w:rsidRPr="0001047D">
              <w:rPr>
                <w:rFonts w:ascii="Times New Roman" w:hAnsi="Times New Roman" w:cs="Times New Roman"/>
              </w:rPr>
              <w:t>116 560,00</w:t>
            </w:r>
          </w:p>
        </w:tc>
      </w:tr>
      <w:tr w:rsidR="00B87FC1" w:rsidTr="0001047D">
        <w:tc>
          <w:tcPr>
            <w:tcW w:w="572" w:type="dxa"/>
            <w:vAlign w:val="center"/>
          </w:tcPr>
          <w:p w:rsidR="00B87FC1" w:rsidRPr="00EA0D48" w:rsidRDefault="00B87FC1" w:rsidP="00B87FC1">
            <w:pPr>
              <w:tabs>
                <w:tab w:val="left" w:pos="1122"/>
              </w:tabs>
              <w:spacing w:line="269" w:lineRule="exact"/>
              <w:jc w:val="center"/>
              <w:rPr>
                <w:rFonts w:ascii="Times New Roman" w:hAnsi="Times New Roman" w:cs="Times New Roman"/>
                <w:bCs/>
              </w:rPr>
            </w:pPr>
            <w:r>
              <w:rPr>
                <w:rFonts w:ascii="Times New Roman" w:hAnsi="Times New Roman" w:cs="Times New Roman"/>
                <w:bCs/>
              </w:rPr>
              <w:t>2</w:t>
            </w:r>
          </w:p>
        </w:tc>
        <w:tc>
          <w:tcPr>
            <w:tcW w:w="3222" w:type="dxa"/>
            <w:vAlign w:val="bottom"/>
          </w:tcPr>
          <w:p w:rsidR="00B87FC1" w:rsidRPr="00B87FC1" w:rsidRDefault="009F63DE" w:rsidP="00B87FC1">
            <w:pPr>
              <w:rPr>
                <w:rFonts w:ascii="Times New Roman" w:hAnsi="Times New Roman" w:cs="Times New Roman"/>
              </w:rPr>
            </w:pPr>
            <w:r w:rsidRPr="009F63DE">
              <w:rPr>
                <w:rFonts w:ascii="Times New Roman" w:hAnsi="Times New Roman" w:cs="Times New Roman"/>
              </w:rPr>
              <w:t>Бензин моторный с октановым числом 95</w:t>
            </w:r>
          </w:p>
        </w:tc>
        <w:tc>
          <w:tcPr>
            <w:tcW w:w="709" w:type="dxa"/>
            <w:vAlign w:val="center"/>
          </w:tcPr>
          <w:p w:rsidR="00B87FC1" w:rsidRPr="009418C0" w:rsidRDefault="00B87FC1" w:rsidP="00B87FC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850" w:type="dxa"/>
            <w:vAlign w:val="center"/>
          </w:tcPr>
          <w:p w:rsidR="00B87FC1" w:rsidRPr="009418C0" w:rsidRDefault="00B87FC1" w:rsidP="00B87FC1">
            <w:pPr>
              <w:jc w:val="center"/>
              <w:rPr>
                <w:rFonts w:ascii="Times New Roman" w:hAnsi="Times New Roman" w:cs="Times New Roman"/>
              </w:rPr>
            </w:pPr>
            <w:r>
              <w:rPr>
                <w:rFonts w:ascii="Times New Roman" w:hAnsi="Times New Roman" w:cs="Times New Roman"/>
              </w:rPr>
              <w:t>500</w:t>
            </w:r>
          </w:p>
        </w:tc>
        <w:tc>
          <w:tcPr>
            <w:tcW w:w="1418" w:type="dxa"/>
            <w:vAlign w:val="center"/>
          </w:tcPr>
          <w:p w:rsidR="00B87FC1" w:rsidRPr="009418C0" w:rsidRDefault="0001047D" w:rsidP="00B87FC1">
            <w:pPr>
              <w:tabs>
                <w:tab w:val="left" w:pos="1122"/>
              </w:tabs>
              <w:spacing w:line="269" w:lineRule="exact"/>
              <w:jc w:val="center"/>
              <w:rPr>
                <w:rStyle w:val="13"/>
                <w:rFonts w:eastAsia="Tahoma"/>
                <w:b w:val="0"/>
                <w:bCs w:val="0"/>
              </w:rPr>
            </w:pPr>
            <w:r>
              <w:rPr>
                <w:rStyle w:val="13"/>
                <w:rFonts w:eastAsia="Tahoma"/>
                <w:b w:val="0"/>
                <w:bCs w:val="0"/>
              </w:rPr>
              <w:t>11 150,00</w:t>
            </w:r>
          </w:p>
        </w:tc>
        <w:tc>
          <w:tcPr>
            <w:tcW w:w="1417" w:type="dxa"/>
            <w:vAlign w:val="center"/>
          </w:tcPr>
          <w:p w:rsidR="00B87FC1" w:rsidRPr="009418C0" w:rsidRDefault="0001047D" w:rsidP="00B87FC1">
            <w:pPr>
              <w:tabs>
                <w:tab w:val="left" w:pos="1122"/>
              </w:tabs>
              <w:spacing w:line="269" w:lineRule="exact"/>
              <w:jc w:val="center"/>
              <w:rPr>
                <w:rStyle w:val="13"/>
                <w:rFonts w:eastAsia="Tahoma"/>
                <w:b w:val="0"/>
                <w:bCs w:val="0"/>
              </w:rPr>
            </w:pPr>
            <w:r>
              <w:rPr>
                <w:rStyle w:val="13"/>
                <w:rFonts w:eastAsia="Tahoma"/>
                <w:b w:val="0"/>
                <w:bCs w:val="0"/>
              </w:rPr>
              <w:t>11 350,00</w:t>
            </w:r>
          </w:p>
        </w:tc>
        <w:tc>
          <w:tcPr>
            <w:tcW w:w="1418" w:type="dxa"/>
            <w:vAlign w:val="center"/>
          </w:tcPr>
          <w:p w:rsidR="00B87FC1" w:rsidRPr="009418C0" w:rsidRDefault="0001047D" w:rsidP="00B87FC1">
            <w:pPr>
              <w:jc w:val="center"/>
              <w:rPr>
                <w:rFonts w:ascii="Times New Roman" w:hAnsi="Times New Roman" w:cs="Times New Roman"/>
              </w:rPr>
            </w:pPr>
            <w:r w:rsidRPr="0001047D">
              <w:rPr>
                <w:rFonts w:ascii="Times New Roman" w:hAnsi="Times New Roman" w:cs="Times New Roman"/>
              </w:rPr>
              <w:t>11 150,00</w:t>
            </w:r>
          </w:p>
        </w:tc>
      </w:tr>
    </w:tbl>
    <w:p w:rsidR="00666661" w:rsidRDefault="00666661" w:rsidP="003702AC">
      <w:pPr>
        <w:tabs>
          <w:tab w:val="left" w:pos="1122"/>
        </w:tabs>
        <w:spacing w:line="269" w:lineRule="exact"/>
        <w:ind w:firstLine="709"/>
        <w:jc w:val="both"/>
        <w:rPr>
          <w:rStyle w:val="13"/>
          <w:rFonts w:eastAsia="Tahoma"/>
          <w:bCs w:val="0"/>
        </w:rPr>
      </w:pPr>
    </w:p>
    <w:p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rsidR="00217EEE" w:rsidRDefault="00217EEE" w:rsidP="00217EEE">
      <w:pPr>
        <w:tabs>
          <w:tab w:val="left" w:pos="1122"/>
        </w:tabs>
        <w:spacing w:line="269" w:lineRule="exact"/>
        <w:jc w:val="both"/>
        <w:rPr>
          <w:rStyle w:val="13"/>
          <w:rFonts w:eastAsia="Tahoma"/>
          <w:bCs w:val="0"/>
          <w:color w:val="FF0000"/>
        </w:rPr>
      </w:pPr>
    </w:p>
    <w:tbl>
      <w:tblPr>
        <w:tblStyle w:val="a5"/>
        <w:tblW w:w="9606" w:type="dxa"/>
        <w:tblLook w:val="04A0" w:firstRow="1" w:lastRow="0" w:firstColumn="1" w:lastColumn="0" w:noHBand="0" w:noVBand="1"/>
      </w:tblPr>
      <w:tblGrid>
        <w:gridCol w:w="612"/>
        <w:gridCol w:w="2872"/>
        <w:gridCol w:w="615"/>
        <w:gridCol w:w="745"/>
        <w:gridCol w:w="1747"/>
        <w:gridCol w:w="1498"/>
        <w:gridCol w:w="1517"/>
      </w:tblGrid>
      <w:tr w:rsidR="00217EEE" w:rsidTr="00217EEE">
        <w:tc>
          <w:tcPr>
            <w:tcW w:w="612" w:type="dxa"/>
          </w:tcPr>
          <w:p w:rsidR="00217EEE" w:rsidRPr="00D338A3" w:rsidRDefault="00217EEE" w:rsidP="00B245AC">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Лот №   п/п</w:t>
            </w:r>
            <w:r w:rsidRPr="00D338A3">
              <w:rPr>
                <w:rStyle w:val="13"/>
                <w:rFonts w:eastAsia="Tahoma"/>
                <w:bCs w:val="0"/>
                <w:sz w:val="22"/>
                <w:szCs w:val="22"/>
              </w:rPr>
              <w:tab/>
            </w:r>
          </w:p>
        </w:tc>
        <w:tc>
          <w:tcPr>
            <w:tcW w:w="2872"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Наименование предмета </w:t>
            </w:r>
          </w:p>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(объекта) закупки</w:t>
            </w:r>
          </w:p>
        </w:tc>
        <w:tc>
          <w:tcPr>
            <w:tcW w:w="615"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Ед. изм.</w:t>
            </w:r>
          </w:p>
        </w:tc>
        <w:tc>
          <w:tcPr>
            <w:tcW w:w="745"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Кол-во</w:t>
            </w:r>
          </w:p>
        </w:tc>
        <w:tc>
          <w:tcPr>
            <w:tcW w:w="1747"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Средняя </w:t>
            </w:r>
          </w:p>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арифметическая</w:t>
            </w:r>
          </w:p>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величина цены</w:t>
            </w:r>
          </w:p>
        </w:tc>
        <w:tc>
          <w:tcPr>
            <w:tcW w:w="1498"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Среднее квадратичное отклонение</w:t>
            </w:r>
          </w:p>
        </w:tc>
        <w:tc>
          <w:tcPr>
            <w:tcW w:w="1517" w:type="dxa"/>
          </w:tcPr>
          <w:p w:rsidR="00217EEE" w:rsidRPr="00D338A3" w:rsidRDefault="00217EEE" w:rsidP="00D3381D">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Коэффициент вариации, %</w:t>
            </w:r>
          </w:p>
        </w:tc>
      </w:tr>
      <w:tr w:rsidR="002D02D1" w:rsidTr="0001047D">
        <w:tc>
          <w:tcPr>
            <w:tcW w:w="612" w:type="dxa"/>
            <w:vAlign w:val="center"/>
          </w:tcPr>
          <w:p w:rsidR="002D02D1" w:rsidRPr="00EA0D48" w:rsidRDefault="002D02D1" w:rsidP="002D02D1">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2872" w:type="dxa"/>
            <w:vAlign w:val="bottom"/>
          </w:tcPr>
          <w:p w:rsidR="002D02D1" w:rsidRPr="00B87FC1" w:rsidRDefault="002D02D1" w:rsidP="002D02D1">
            <w:pPr>
              <w:rPr>
                <w:rFonts w:ascii="Times New Roman" w:hAnsi="Times New Roman" w:cs="Times New Roman"/>
              </w:rPr>
            </w:pPr>
            <w:r w:rsidRPr="00B87FC1">
              <w:rPr>
                <w:rFonts w:ascii="Times New Roman" w:hAnsi="Times New Roman" w:cs="Times New Roman"/>
              </w:rPr>
              <w:t>Дизельное топливо</w:t>
            </w:r>
          </w:p>
        </w:tc>
        <w:tc>
          <w:tcPr>
            <w:tcW w:w="615" w:type="dxa"/>
            <w:vAlign w:val="center"/>
          </w:tcPr>
          <w:p w:rsidR="002D02D1" w:rsidRPr="009418C0" w:rsidRDefault="002D02D1" w:rsidP="002D02D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745" w:type="dxa"/>
            <w:vAlign w:val="center"/>
          </w:tcPr>
          <w:p w:rsidR="002D02D1" w:rsidRPr="009418C0" w:rsidRDefault="002D02D1" w:rsidP="002D02D1">
            <w:pPr>
              <w:widowControl/>
              <w:jc w:val="center"/>
              <w:rPr>
                <w:rFonts w:ascii="Times New Roman" w:eastAsia="Times New Roman" w:hAnsi="Times New Roman" w:cs="Times New Roman"/>
                <w:lang w:bidi="ar-SA"/>
              </w:rPr>
            </w:pPr>
            <w:r>
              <w:rPr>
                <w:rFonts w:ascii="Times New Roman" w:hAnsi="Times New Roman" w:cs="Times New Roman"/>
              </w:rPr>
              <w:t>6200</w:t>
            </w:r>
          </w:p>
        </w:tc>
        <w:tc>
          <w:tcPr>
            <w:tcW w:w="1747" w:type="dxa"/>
            <w:vAlign w:val="center"/>
          </w:tcPr>
          <w:p w:rsidR="002D02D1" w:rsidRPr="002D02D1" w:rsidRDefault="0001047D" w:rsidP="002D02D1">
            <w:pPr>
              <w:widowControl/>
              <w:jc w:val="center"/>
              <w:rPr>
                <w:rFonts w:ascii="Times New Roman" w:eastAsia="Times New Roman" w:hAnsi="Times New Roman" w:cs="Times New Roman"/>
                <w:lang w:bidi="ar-SA"/>
              </w:rPr>
            </w:pPr>
            <w:r>
              <w:rPr>
                <w:rFonts w:ascii="Times New Roman" w:hAnsi="Times New Roman" w:cs="Times New Roman"/>
              </w:rPr>
              <w:t>117 800,00</w:t>
            </w:r>
          </w:p>
        </w:tc>
        <w:tc>
          <w:tcPr>
            <w:tcW w:w="1498" w:type="dxa"/>
            <w:vAlign w:val="center"/>
          </w:tcPr>
          <w:p w:rsidR="002D02D1" w:rsidRPr="002D02D1" w:rsidRDefault="0001047D" w:rsidP="002D02D1">
            <w:pPr>
              <w:jc w:val="center"/>
              <w:rPr>
                <w:rFonts w:ascii="Times New Roman" w:hAnsi="Times New Roman" w:cs="Times New Roman"/>
              </w:rPr>
            </w:pPr>
            <w:r>
              <w:rPr>
                <w:rFonts w:ascii="Times New Roman" w:hAnsi="Times New Roman" w:cs="Times New Roman"/>
              </w:rPr>
              <w:t>1 753,62</w:t>
            </w:r>
          </w:p>
        </w:tc>
        <w:tc>
          <w:tcPr>
            <w:tcW w:w="1517" w:type="dxa"/>
            <w:vAlign w:val="center"/>
          </w:tcPr>
          <w:p w:rsidR="002D02D1" w:rsidRPr="002D02D1" w:rsidRDefault="002D02D1" w:rsidP="002D02D1">
            <w:pPr>
              <w:jc w:val="center"/>
              <w:rPr>
                <w:rFonts w:ascii="Times New Roman" w:hAnsi="Times New Roman" w:cs="Times New Roman"/>
              </w:rPr>
            </w:pPr>
            <w:r w:rsidRPr="002D02D1">
              <w:rPr>
                <w:rFonts w:ascii="Times New Roman" w:hAnsi="Times New Roman" w:cs="Times New Roman"/>
              </w:rPr>
              <w:t>1,49</w:t>
            </w:r>
          </w:p>
        </w:tc>
      </w:tr>
      <w:tr w:rsidR="002D02D1" w:rsidTr="0001047D">
        <w:tc>
          <w:tcPr>
            <w:tcW w:w="612" w:type="dxa"/>
            <w:vAlign w:val="center"/>
          </w:tcPr>
          <w:p w:rsidR="002D02D1" w:rsidRPr="00EA0D48" w:rsidRDefault="002D02D1" w:rsidP="002D02D1">
            <w:pPr>
              <w:tabs>
                <w:tab w:val="left" w:pos="1122"/>
              </w:tabs>
              <w:spacing w:line="269" w:lineRule="exact"/>
              <w:jc w:val="center"/>
              <w:rPr>
                <w:rFonts w:ascii="Times New Roman" w:hAnsi="Times New Roman" w:cs="Times New Roman"/>
                <w:bCs/>
              </w:rPr>
            </w:pPr>
            <w:r>
              <w:rPr>
                <w:rFonts w:ascii="Times New Roman" w:hAnsi="Times New Roman" w:cs="Times New Roman"/>
                <w:bCs/>
              </w:rPr>
              <w:t>2</w:t>
            </w:r>
          </w:p>
        </w:tc>
        <w:tc>
          <w:tcPr>
            <w:tcW w:w="2872" w:type="dxa"/>
            <w:vAlign w:val="bottom"/>
          </w:tcPr>
          <w:p w:rsidR="002D02D1" w:rsidRPr="00B87FC1" w:rsidRDefault="009F63DE" w:rsidP="002D02D1">
            <w:pPr>
              <w:rPr>
                <w:rFonts w:ascii="Times New Roman" w:hAnsi="Times New Roman" w:cs="Times New Roman"/>
              </w:rPr>
            </w:pPr>
            <w:r w:rsidRPr="009F63DE">
              <w:rPr>
                <w:rFonts w:ascii="Times New Roman" w:hAnsi="Times New Roman" w:cs="Times New Roman"/>
              </w:rPr>
              <w:t>Бензин моторный с октановым числом 95</w:t>
            </w:r>
          </w:p>
        </w:tc>
        <w:tc>
          <w:tcPr>
            <w:tcW w:w="615" w:type="dxa"/>
            <w:vAlign w:val="center"/>
          </w:tcPr>
          <w:p w:rsidR="002D02D1" w:rsidRPr="009418C0" w:rsidRDefault="002D02D1" w:rsidP="002D02D1">
            <w:pPr>
              <w:widowControl/>
              <w:jc w:val="center"/>
              <w:rPr>
                <w:rFonts w:ascii="Times New Roman" w:eastAsia="Times New Roman" w:hAnsi="Times New Roman" w:cs="Times New Roman"/>
                <w:lang w:bidi="ar-SA"/>
              </w:rPr>
            </w:pPr>
            <w:r w:rsidRPr="009418C0">
              <w:rPr>
                <w:rFonts w:ascii="Times New Roman" w:hAnsi="Times New Roman" w:cs="Times New Roman"/>
                <w:bCs/>
              </w:rPr>
              <w:t xml:space="preserve">л </w:t>
            </w:r>
          </w:p>
        </w:tc>
        <w:tc>
          <w:tcPr>
            <w:tcW w:w="745" w:type="dxa"/>
            <w:vAlign w:val="center"/>
          </w:tcPr>
          <w:p w:rsidR="002D02D1" w:rsidRPr="009418C0" w:rsidRDefault="002D02D1" w:rsidP="002D02D1">
            <w:pPr>
              <w:jc w:val="center"/>
              <w:rPr>
                <w:rFonts w:ascii="Times New Roman" w:hAnsi="Times New Roman" w:cs="Times New Roman"/>
              </w:rPr>
            </w:pPr>
            <w:r>
              <w:rPr>
                <w:rFonts w:ascii="Times New Roman" w:hAnsi="Times New Roman" w:cs="Times New Roman"/>
              </w:rPr>
              <w:t>500</w:t>
            </w:r>
          </w:p>
        </w:tc>
        <w:tc>
          <w:tcPr>
            <w:tcW w:w="1747" w:type="dxa"/>
            <w:vAlign w:val="center"/>
          </w:tcPr>
          <w:p w:rsidR="002D02D1" w:rsidRPr="002D02D1" w:rsidRDefault="0001047D" w:rsidP="002D02D1">
            <w:pPr>
              <w:jc w:val="center"/>
              <w:rPr>
                <w:rFonts w:ascii="Times New Roman" w:hAnsi="Times New Roman" w:cs="Times New Roman"/>
              </w:rPr>
            </w:pPr>
            <w:r>
              <w:rPr>
                <w:rFonts w:ascii="Times New Roman" w:hAnsi="Times New Roman" w:cs="Times New Roman"/>
              </w:rPr>
              <w:t>11 250,00</w:t>
            </w:r>
          </w:p>
        </w:tc>
        <w:tc>
          <w:tcPr>
            <w:tcW w:w="1498" w:type="dxa"/>
            <w:vAlign w:val="center"/>
          </w:tcPr>
          <w:p w:rsidR="002D02D1" w:rsidRPr="002D02D1" w:rsidRDefault="0001047D" w:rsidP="002D02D1">
            <w:pPr>
              <w:jc w:val="center"/>
              <w:rPr>
                <w:rFonts w:ascii="Times New Roman" w:hAnsi="Times New Roman" w:cs="Times New Roman"/>
              </w:rPr>
            </w:pPr>
            <w:r>
              <w:rPr>
                <w:rFonts w:ascii="Times New Roman" w:hAnsi="Times New Roman" w:cs="Times New Roman"/>
              </w:rPr>
              <w:t>141,42</w:t>
            </w:r>
          </w:p>
        </w:tc>
        <w:tc>
          <w:tcPr>
            <w:tcW w:w="1517" w:type="dxa"/>
            <w:vAlign w:val="center"/>
          </w:tcPr>
          <w:p w:rsidR="002D02D1" w:rsidRPr="002D02D1" w:rsidRDefault="002D02D1" w:rsidP="002D02D1">
            <w:pPr>
              <w:jc w:val="center"/>
              <w:rPr>
                <w:rFonts w:ascii="Times New Roman" w:hAnsi="Times New Roman" w:cs="Times New Roman"/>
              </w:rPr>
            </w:pPr>
            <w:r w:rsidRPr="002D02D1">
              <w:rPr>
                <w:rFonts w:ascii="Times New Roman" w:hAnsi="Times New Roman" w:cs="Times New Roman"/>
              </w:rPr>
              <w:t>1,26</w:t>
            </w:r>
          </w:p>
        </w:tc>
      </w:tr>
    </w:tbl>
    <w:p w:rsidR="00217EEE" w:rsidRPr="00852565" w:rsidRDefault="00217EEE" w:rsidP="00217EEE">
      <w:pPr>
        <w:tabs>
          <w:tab w:val="left" w:pos="1122"/>
        </w:tabs>
        <w:spacing w:line="269" w:lineRule="exact"/>
        <w:jc w:val="both"/>
        <w:rPr>
          <w:rStyle w:val="13"/>
          <w:rFonts w:eastAsia="Tahoma"/>
          <w:bCs w:val="0"/>
          <w:color w:val="FF0000"/>
        </w:rPr>
      </w:pPr>
    </w:p>
    <w:p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w:t>
      </w:r>
      <w:r w:rsidR="0001047D">
        <w:rPr>
          <w:rStyle w:val="13"/>
          <w:rFonts w:eastAsia="Tahoma"/>
          <w:bCs w:val="0"/>
        </w:rPr>
        <w:t>1</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w:t>
      </w:r>
      <w:r w:rsidRPr="00E82243">
        <w:rPr>
          <w:rStyle w:val="13"/>
          <w:rFonts w:eastAsia="Tahoma"/>
          <w:b w:val="0"/>
          <w:bCs w:val="0"/>
        </w:rPr>
        <w:lastRenderedPageBreak/>
        <w:t xml:space="preserve">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rsidR="00217EEE" w:rsidRDefault="00217EEE" w:rsidP="00217EEE">
      <w:pPr>
        <w:tabs>
          <w:tab w:val="left" w:pos="1122"/>
        </w:tabs>
        <w:spacing w:line="269" w:lineRule="exact"/>
        <w:ind w:firstLine="709"/>
        <w:jc w:val="both"/>
        <w:rPr>
          <w:rStyle w:val="13"/>
          <w:rFonts w:eastAsia="Tahoma"/>
          <w:b w:val="0"/>
          <w:bCs w:val="0"/>
        </w:rPr>
      </w:pPr>
    </w:p>
    <w:p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sidR="0001047D">
        <w:rPr>
          <w:rStyle w:val="13"/>
          <w:rFonts w:eastAsia="Tahoma"/>
          <w:bCs w:val="0"/>
        </w:rPr>
        <w:t>2</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rsidR="00217EEE" w:rsidRDefault="00217EEE" w:rsidP="00217EEE">
      <w:pPr>
        <w:tabs>
          <w:tab w:val="left" w:pos="1122"/>
        </w:tabs>
        <w:spacing w:line="269" w:lineRule="exact"/>
        <w:jc w:val="both"/>
        <w:rPr>
          <w:rStyle w:val="13"/>
          <w:rFonts w:eastAsia="Tahoma"/>
          <w:bCs w:val="0"/>
        </w:rPr>
      </w:pPr>
    </w:p>
    <w:p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sidR="0001047D">
        <w:rPr>
          <w:rStyle w:val="13"/>
          <w:rFonts w:eastAsia="Tahoma"/>
          <w:bCs w:val="0"/>
        </w:rPr>
        <w:t>3</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217EEE" w:rsidRDefault="00217EEE" w:rsidP="00217EEE">
      <w:pPr>
        <w:tabs>
          <w:tab w:val="left" w:pos="1122"/>
        </w:tabs>
        <w:spacing w:line="269" w:lineRule="exact"/>
        <w:jc w:val="both"/>
        <w:rPr>
          <w:rStyle w:val="13"/>
          <w:rFonts w:eastAsia="Tahoma"/>
          <w:bCs w:val="0"/>
        </w:rPr>
      </w:pPr>
    </w:p>
    <w:p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sidR="0001047D">
        <w:rPr>
          <w:rStyle w:val="13"/>
          <w:rFonts w:eastAsia="Tahoma"/>
          <w:bCs w:val="0"/>
        </w:rPr>
        <w:t>4</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б) изменение регулируемых цен (тарифов) на товары (работы, услуги);</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lastRenderedPageBreak/>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01047D" w:rsidRPr="0001047D"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217EEE" w:rsidRDefault="0001047D" w:rsidP="0001047D">
      <w:pPr>
        <w:tabs>
          <w:tab w:val="left" w:pos="1122"/>
        </w:tabs>
        <w:spacing w:line="269" w:lineRule="exact"/>
        <w:ind w:firstLine="709"/>
        <w:jc w:val="both"/>
        <w:rPr>
          <w:rStyle w:val="13"/>
          <w:rFonts w:eastAsia="Tahoma"/>
          <w:b w:val="0"/>
          <w:bCs w:val="0"/>
        </w:rPr>
      </w:pPr>
      <w:r w:rsidRPr="0001047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217EEE" w:rsidRDefault="00217EEE" w:rsidP="00217EEE">
      <w:pPr>
        <w:tabs>
          <w:tab w:val="left" w:pos="1122"/>
        </w:tabs>
        <w:spacing w:line="269" w:lineRule="exact"/>
        <w:jc w:val="both"/>
        <w:rPr>
          <w:rStyle w:val="13"/>
          <w:rFonts w:eastAsia="Tahoma"/>
          <w:b w:val="0"/>
          <w:bCs w:val="0"/>
        </w:rPr>
      </w:pPr>
    </w:p>
    <w:p w:rsidR="00217EEE" w:rsidRDefault="00217EEE" w:rsidP="00217EEE">
      <w:pPr>
        <w:tabs>
          <w:tab w:val="left" w:pos="1122"/>
        </w:tabs>
        <w:spacing w:line="269" w:lineRule="exact"/>
        <w:jc w:val="both"/>
        <w:rPr>
          <w:rStyle w:val="13"/>
          <w:rFonts w:eastAsia="Tahoma"/>
          <w:bCs w:val="0"/>
        </w:rPr>
      </w:pPr>
      <w:r>
        <w:rPr>
          <w:rStyle w:val="13"/>
          <w:rFonts w:eastAsia="Tahoma"/>
          <w:bCs w:val="0"/>
        </w:rPr>
        <w:t>1</w:t>
      </w:r>
      <w:r w:rsidR="0001047D">
        <w:rPr>
          <w:rStyle w:val="13"/>
          <w:rFonts w:eastAsia="Tahoma"/>
          <w:bCs w:val="0"/>
        </w:rPr>
        <w:t>5</w:t>
      </w:r>
      <w:r>
        <w:rPr>
          <w:rStyle w:val="13"/>
          <w:rFonts w:eastAsia="Tahoma"/>
          <w:bCs w:val="0"/>
        </w:rPr>
        <w:t>. Порядок проведения запроса предложений.</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217EEE" w:rsidRPr="00F46C5A" w:rsidRDefault="00217EEE" w:rsidP="00217EEE">
      <w:pPr>
        <w:tabs>
          <w:tab w:val="left" w:pos="1122"/>
        </w:tabs>
        <w:spacing w:line="269" w:lineRule="exact"/>
        <w:jc w:val="both"/>
        <w:rPr>
          <w:rFonts w:ascii="Times New Roman" w:hAnsi="Times New Roman" w:cs="Times New Roman"/>
          <w:bCs/>
        </w:rPr>
      </w:pPr>
    </w:p>
    <w:p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1</w:t>
      </w:r>
      <w:r w:rsidR="0001047D">
        <w:rPr>
          <w:rStyle w:val="13"/>
          <w:rFonts w:eastAsia="Tahoma"/>
          <w:bCs w:val="0"/>
        </w:rPr>
        <w:t>6</w:t>
      </w:r>
      <w:r>
        <w:rPr>
          <w:rStyle w:val="13"/>
          <w:rFonts w:eastAsia="Tahoma"/>
          <w:bCs w:val="0"/>
        </w:rPr>
        <w:t xml:space="preserve">. Порядок и срок отзыва заявок на участие в запросе предложений, порядок возврата таких заявок. </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свою заявку до </w:t>
      </w:r>
      <w:r>
        <w:rPr>
          <w:rStyle w:val="13"/>
          <w:rFonts w:eastAsia="Tahoma"/>
          <w:b w:val="0"/>
          <w:bCs w:val="0"/>
        </w:rPr>
        <w:lastRenderedPageBreak/>
        <w:t>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rsidR="00217EEE" w:rsidRDefault="00217EEE" w:rsidP="00217EEE">
      <w:pPr>
        <w:tabs>
          <w:tab w:val="left" w:pos="1122"/>
        </w:tabs>
        <w:spacing w:line="269" w:lineRule="exact"/>
        <w:ind w:firstLine="709"/>
        <w:jc w:val="both"/>
        <w:rPr>
          <w:rStyle w:val="13"/>
          <w:rFonts w:eastAsia="Tahoma"/>
          <w:b w:val="0"/>
          <w:bCs w:val="0"/>
        </w:rPr>
      </w:pPr>
    </w:p>
    <w:p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w:t>
      </w:r>
      <w:r w:rsidR="009410CC">
        <w:rPr>
          <w:rFonts w:ascii="Times New Roman" w:hAnsi="Times New Roman" w:cs="Times New Roman"/>
          <w:b/>
        </w:rPr>
        <w:t>7</w:t>
      </w:r>
      <w:r>
        <w:rPr>
          <w:rFonts w:ascii="Times New Roman" w:hAnsi="Times New Roman" w:cs="Times New Roman"/>
          <w:b/>
        </w:rPr>
        <w:t>.</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17EEE" w:rsidRPr="003248AB" w:rsidRDefault="00217EEE" w:rsidP="00217EEE">
      <w:pPr>
        <w:tabs>
          <w:tab w:val="left" w:pos="1122"/>
        </w:tabs>
        <w:spacing w:line="269" w:lineRule="exact"/>
        <w:ind w:firstLine="709"/>
        <w:jc w:val="both"/>
        <w:rPr>
          <w:rFonts w:ascii="Times New Roman" w:hAnsi="Times New Roman" w:cs="Times New Roman"/>
        </w:rPr>
      </w:pPr>
    </w:p>
    <w:p w:rsidR="00217EEE" w:rsidRDefault="00217EEE" w:rsidP="00217EEE">
      <w:pPr>
        <w:tabs>
          <w:tab w:val="left" w:pos="1122"/>
        </w:tabs>
        <w:spacing w:line="269" w:lineRule="exact"/>
        <w:jc w:val="both"/>
        <w:rPr>
          <w:rStyle w:val="13"/>
          <w:rFonts w:eastAsia="Tahoma"/>
          <w:bCs w:val="0"/>
        </w:rPr>
      </w:pPr>
      <w:r>
        <w:rPr>
          <w:rStyle w:val="13"/>
          <w:rFonts w:eastAsia="Tahoma"/>
          <w:bCs w:val="0"/>
        </w:rPr>
        <w:t>1</w:t>
      </w:r>
      <w:r w:rsidR="00296E9B">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контракта </w:t>
      </w:r>
      <w:r w:rsidRPr="00CC50D4">
        <w:rPr>
          <w:rStyle w:val="13"/>
          <w:rFonts w:eastAsia="Tahoma"/>
          <w:b w:val="0"/>
          <w:bCs w:val="0"/>
        </w:rPr>
        <w:lastRenderedPageBreak/>
        <w:t>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w:t>
      </w:r>
      <w:r w:rsidRPr="00CC50D4">
        <w:rPr>
          <w:rStyle w:val="13"/>
          <w:rFonts w:eastAsia="Tahoma"/>
          <w:b w:val="0"/>
          <w:bCs w:val="0"/>
        </w:rPr>
        <w:lastRenderedPageBreak/>
        <w:t>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B245AC" w:rsidRDefault="00B245AC"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rsidR="00296E9B" w:rsidRPr="002812D0" w:rsidRDefault="00296E9B" w:rsidP="00296E9B">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296E9B" w:rsidRPr="00441B4B" w:rsidRDefault="00296E9B" w:rsidP="00296E9B">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296E9B" w:rsidRDefault="00296E9B" w:rsidP="00296E9B">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296E9B" w:rsidRPr="002812D0" w:rsidRDefault="00296E9B" w:rsidP="00296E9B">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296E9B" w:rsidRPr="002812D0" w:rsidRDefault="00296E9B" w:rsidP="00296E9B">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296E9B" w:rsidRPr="002812D0" w:rsidRDefault="00296E9B" w:rsidP="00296E9B">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296E9B" w:rsidRPr="002812D0" w:rsidRDefault="00296E9B" w:rsidP="00296E9B">
      <w:pPr>
        <w:widowControl/>
        <w:shd w:val="clear" w:color="auto" w:fill="FFFFFF"/>
        <w:spacing w:after="150"/>
        <w:ind w:firstLine="360"/>
        <w:jc w:val="center"/>
        <w:rPr>
          <w:rFonts w:ascii="Times New Roman" w:eastAsia="Times New Roman" w:hAnsi="Times New Roman" w:cs="Times New Roman"/>
          <w:color w:val="auto"/>
          <w:lang w:bidi="ar-SA"/>
        </w:rPr>
      </w:pPr>
    </w:p>
    <w:p w:rsidR="00296E9B" w:rsidRDefault="00296E9B" w:rsidP="00296E9B">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296E9B" w:rsidRDefault="00296E9B" w:rsidP="00296E9B">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296E9B" w:rsidRPr="002812D0" w:rsidRDefault="00296E9B" w:rsidP="00296E9B">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296E9B" w:rsidRPr="002812D0" w:rsidRDefault="00296E9B" w:rsidP="00296E9B">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296E9B" w:rsidRPr="002812D0" w:rsidRDefault="00296E9B" w:rsidP="00296E9B">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296E9B" w:rsidRPr="002812D0" w:rsidRDefault="00296E9B" w:rsidP="00296E9B">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296E9B" w:rsidRPr="002812D0" w:rsidRDefault="00296E9B" w:rsidP="00296E9B">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296E9B" w:rsidRDefault="00296E9B" w:rsidP="00296E9B">
      <w:pPr>
        <w:widowControl/>
        <w:ind w:firstLine="709"/>
        <w:jc w:val="both"/>
        <w:rPr>
          <w:rFonts w:ascii="Times New Roman" w:eastAsia="Calibri" w:hAnsi="Times New Roman" w:cs="Times New Roman"/>
          <w:color w:val="auto"/>
          <w:lang w:eastAsia="en-US" w:bidi="ar-SA"/>
        </w:rPr>
      </w:pPr>
    </w:p>
    <w:p w:rsidR="00296E9B" w:rsidRDefault="00296E9B" w:rsidP="00296E9B">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96E9B" w:rsidRDefault="00296E9B" w:rsidP="00296E9B">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96E9B" w:rsidRDefault="00296E9B" w:rsidP="00296E9B">
      <w:pPr>
        <w:widowControl/>
        <w:ind w:firstLine="709"/>
        <w:jc w:val="both"/>
        <w:rPr>
          <w:rFonts w:ascii="Times New Roman" w:eastAsia="Calibri" w:hAnsi="Times New Roman" w:cs="Times New Roman"/>
          <w:color w:val="auto"/>
          <w:lang w:eastAsia="en-US" w:bidi="ar-SA"/>
        </w:rPr>
      </w:pPr>
    </w:p>
    <w:p w:rsidR="00296E9B" w:rsidRPr="00E16A08" w:rsidRDefault="00296E9B" w:rsidP="00296E9B">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296E9B" w:rsidRPr="00E16A08" w:rsidRDefault="00296E9B" w:rsidP="00296E9B">
      <w:pPr>
        <w:widowControl/>
        <w:numPr>
          <w:ilvl w:val="0"/>
          <w:numId w:val="21"/>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296E9B" w:rsidRPr="006A0E9C" w:rsidRDefault="00296E9B" w:rsidP="00296E9B">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296E9B" w:rsidRPr="00E16A08" w:rsidRDefault="00296E9B" w:rsidP="00296E9B">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296E9B" w:rsidRPr="00E16A08" w:rsidRDefault="00296E9B" w:rsidP="00296E9B">
      <w:pPr>
        <w:widowControl/>
        <w:numPr>
          <w:ilvl w:val="0"/>
          <w:numId w:val="21"/>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296E9B" w:rsidRPr="006A0E9C" w:rsidRDefault="00296E9B" w:rsidP="00296E9B">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296E9B" w:rsidRPr="00E16A08" w:rsidRDefault="00296E9B" w:rsidP="00296E9B">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96E9B" w:rsidRPr="00E16A08" w:rsidRDefault="00296E9B" w:rsidP="00296E9B">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296E9B" w:rsidRPr="006A0E9C" w:rsidRDefault="00296E9B" w:rsidP="00296E9B">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296E9B" w:rsidRPr="00E16A08" w:rsidRDefault="00296E9B" w:rsidP="00296E9B">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296E9B" w:rsidRPr="00E16A08" w:rsidRDefault="00296E9B" w:rsidP="00296E9B">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6E9B" w:rsidRDefault="00296E9B" w:rsidP="00296E9B">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r w:rsidR="00296E9B" w:rsidRPr="00B610E6" w:rsidTr="002E541A">
        <w:tc>
          <w:tcPr>
            <w:tcW w:w="4672" w:type="dxa"/>
          </w:tcPr>
          <w:p w:rsidR="00296E9B" w:rsidRPr="00B610E6" w:rsidRDefault="00296E9B" w:rsidP="002E541A">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296E9B" w:rsidRPr="00B610E6" w:rsidRDefault="00296E9B" w:rsidP="002E541A">
            <w:pPr>
              <w:widowControl/>
              <w:rPr>
                <w:rFonts w:ascii="Times New Roman" w:eastAsia="Calibri" w:hAnsi="Times New Roman" w:cs="Times New Roman"/>
                <w:color w:val="auto"/>
                <w:lang w:eastAsia="en-US" w:bidi="ar-SA"/>
              </w:rPr>
            </w:pPr>
          </w:p>
        </w:tc>
        <w:tc>
          <w:tcPr>
            <w:tcW w:w="4673" w:type="dxa"/>
          </w:tcPr>
          <w:p w:rsidR="00296E9B" w:rsidRPr="00B610E6" w:rsidRDefault="00296E9B" w:rsidP="002E541A">
            <w:pPr>
              <w:widowControl/>
              <w:rPr>
                <w:rFonts w:ascii="Times New Roman" w:eastAsia="Calibri" w:hAnsi="Times New Roman" w:cs="Times New Roman"/>
                <w:color w:val="auto"/>
                <w:lang w:eastAsia="en-US" w:bidi="ar-SA"/>
              </w:rPr>
            </w:pPr>
          </w:p>
        </w:tc>
      </w:tr>
    </w:tbl>
    <w:p w:rsidR="00296E9B" w:rsidRPr="002812D0" w:rsidRDefault="00296E9B" w:rsidP="00296E9B">
      <w:pPr>
        <w:widowControl/>
        <w:shd w:val="clear" w:color="auto" w:fill="FFFFFF"/>
        <w:spacing w:after="150"/>
        <w:ind w:firstLine="360"/>
        <w:rPr>
          <w:rFonts w:ascii="Times New Roman" w:eastAsia="Times New Roman" w:hAnsi="Times New Roman" w:cs="Times New Roman"/>
          <w:color w:val="auto"/>
          <w:lang w:bidi="ar-SA"/>
        </w:rPr>
      </w:pPr>
    </w:p>
    <w:p w:rsidR="00296E9B" w:rsidRPr="002812D0" w:rsidRDefault="00296E9B" w:rsidP="00296E9B">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296E9B"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96E9B" w:rsidRPr="00D11C54" w:rsidRDefault="00296E9B" w:rsidP="00296E9B">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296E9B" w:rsidRPr="00D11C54" w:rsidRDefault="00296E9B" w:rsidP="00296E9B">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296E9B" w:rsidRPr="00D11C54" w:rsidRDefault="00296E9B" w:rsidP="00296E9B">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296E9B" w:rsidRPr="00D11C54" w:rsidRDefault="00296E9B" w:rsidP="00296E9B">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296E9B"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p>
    <w:p w:rsidR="00296E9B" w:rsidRPr="00D45FB3"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296E9B"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296E9B"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296E9B" w:rsidRPr="002812D0" w:rsidRDefault="00296E9B" w:rsidP="00296E9B">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296E9B" w:rsidRPr="002812D0" w:rsidRDefault="00296E9B" w:rsidP="00296E9B">
      <w:pPr>
        <w:widowControl/>
        <w:spacing w:after="160" w:line="259" w:lineRule="auto"/>
        <w:rPr>
          <w:rFonts w:asciiTheme="minorHAnsi" w:eastAsiaTheme="minorHAnsi" w:hAnsiTheme="minorHAnsi" w:cstheme="minorBidi"/>
          <w:color w:val="auto"/>
          <w:sz w:val="22"/>
          <w:szCs w:val="22"/>
          <w:lang w:eastAsia="en-US" w:bidi="ar-SA"/>
        </w:rPr>
      </w:pPr>
    </w:p>
    <w:p w:rsidR="00296E9B" w:rsidRDefault="00296E9B" w:rsidP="00296E9B">
      <w:pPr>
        <w:jc w:val="right"/>
        <w:rPr>
          <w:rFonts w:ascii="Times New Roman" w:hAnsi="Times New Roman" w:cs="Times New Roman"/>
        </w:rPr>
      </w:pPr>
      <w:r>
        <w:rPr>
          <w:rFonts w:ascii="Times New Roman" w:hAnsi="Times New Roman" w:cs="Times New Roman"/>
        </w:rPr>
        <w:lastRenderedPageBreak/>
        <w:t>Приложение № 2</w:t>
      </w:r>
    </w:p>
    <w:p w:rsidR="00296E9B" w:rsidRDefault="00296E9B" w:rsidP="00296E9B">
      <w:pPr>
        <w:jc w:val="center"/>
        <w:rPr>
          <w:rFonts w:ascii="Times New Roman" w:hAnsi="Times New Roman" w:cs="Times New Roman"/>
        </w:rPr>
      </w:pPr>
    </w:p>
    <w:p w:rsidR="00296E9B" w:rsidRPr="006B52A9" w:rsidRDefault="00296E9B" w:rsidP="00296E9B">
      <w:pPr>
        <w:jc w:val="center"/>
        <w:rPr>
          <w:rFonts w:ascii="Times New Roman" w:hAnsi="Times New Roman" w:cs="Times New Roman"/>
        </w:rPr>
      </w:pPr>
      <w:r w:rsidRPr="006B52A9">
        <w:rPr>
          <w:rFonts w:ascii="Times New Roman" w:hAnsi="Times New Roman" w:cs="Times New Roman"/>
        </w:rPr>
        <w:t>Декларация</w:t>
      </w:r>
    </w:p>
    <w:p w:rsidR="00296E9B" w:rsidRPr="006B52A9" w:rsidRDefault="00296E9B" w:rsidP="00296E9B">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296E9B" w:rsidRPr="006B52A9" w:rsidRDefault="00296E9B" w:rsidP="00296E9B">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296E9B" w:rsidRPr="006B52A9" w:rsidRDefault="00296E9B" w:rsidP="00296E9B">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Pr="006B52A9" w:rsidRDefault="00296E9B" w:rsidP="00296E9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296E9B" w:rsidRPr="006B52A9" w:rsidRDefault="00296E9B" w:rsidP="00296E9B">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296E9B" w:rsidRPr="006B52A9" w:rsidRDefault="00296E9B" w:rsidP="00296E9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296E9B" w:rsidRDefault="00296E9B" w:rsidP="00296E9B">
      <w:pPr>
        <w:jc w:val="both"/>
        <w:rPr>
          <w:rFonts w:ascii="Times New Roman" w:hAnsi="Times New Roman" w:cs="Times New Roman"/>
        </w:rPr>
      </w:pPr>
    </w:p>
    <w:p w:rsidR="00296E9B" w:rsidRPr="006B52A9" w:rsidRDefault="00296E9B" w:rsidP="00296E9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96E9B" w:rsidRPr="002A4762" w:rsidRDefault="00296E9B" w:rsidP="00296E9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96E9B" w:rsidRPr="006B52A9" w:rsidRDefault="00296E9B" w:rsidP="00296E9B">
      <w:pPr>
        <w:jc w:val="both"/>
        <w:rPr>
          <w:rFonts w:ascii="Times New Roman" w:hAnsi="Times New Roman" w:cs="Times New Roman"/>
        </w:rPr>
      </w:pPr>
    </w:p>
    <w:p w:rsidR="00296E9B" w:rsidRPr="006B52A9" w:rsidRDefault="00296E9B" w:rsidP="00296E9B">
      <w:pPr>
        <w:jc w:val="both"/>
        <w:rPr>
          <w:rFonts w:ascii="Times New Roman" w:hAnsi="Times New Roman" w:cs="Times New Roman"/>
        </w:rPr>
      </w:pPr>
    </w:p>
    <w:p w:rsidR="00296E9B" w:rsidRPr="006B52A9" w:rsidRDefault="00296E9B" w:rsidP="00296E9B">
      <w:pPr>
        <w:jc w:val="both"/>
        <w:rPr>
          <w:rFonts w:ascii="Times New Roman" w:hAnsi="Times New Roman" w:cs="Times New Roman"/>
        </w:rPr>
      </w:pPr>
    </w:p>
    <w:p w:rsidR="00296E9B" w:rsidRPr="006B52A9" w:rsidRDefault="00296E9B" w:rsidP="00296E9B">
      <w:pPr>
        <w:jc w:val="both"/>
        <w:rPr>
          <w:rFonts w:ascii="Times New Roman" w:hAnsi="Times New Roman" w:cs="Times New Roman"/>
        </w:rPr>
      </w:pPr>
    </w:p>
    <w:p w:rsidR="00296E9B" w:rsidRPr="006B52A9" w:rsidRDefault="00296E9B" w:rsidP="00296E9B">
      <w:pPr>
        <w:jc w:val="both"/>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296E9B" w:rsidRDefault="00296E9B"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9726BC" w:rsidRDefault="009726BC" w:rsidP="00296E9B">
      <w:pPr>
        <w:jc w:val="right"/>
        <w:rPr>
          <w:rFonts w:ascii="Times New Roman" w:hAnsi="Times New Roman" w:cs="Times New Roman"/>
        </w:rPr>
      </w:pPr>
    </w:p>
    <w:p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2349DC" w:rsidRDefault="002349DC" w:rsidP="002349DC">
      <w:pPr>
        <w:spacing w:before="49" w:after="49" w:line="240" w:lineRule="exact"/>
        <w:jc w:val="center"/>
        <w:rPr>
          <w:rFonts w:ascii="Times New Roman" w:hAnsi="Times New Roman" w:cs="Times New Roman"/>
        </w:rPr>
      </w:pPr>
    </w:p>
    <w:p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296E9B">
        <w:rPr>
          <w:rFonts w:ascii="Times New Roman" w:hAnsi="Times New Roman" w:cs="Times New Roman"/>
          <w:sz w:val="22"/>
          <w:szCs w:val="22"/>
        </w:rPr>
        <w:t>_______</w:t>
      </w:r>
      <w:r w:rsidRPr="002D02D1">
        <w:rPr>
          <w:rFonts w:ascii="Times New Roman" w:hAnsi="Times New Roman" w:cs="Times New Roman"/>
          <w:sz w:val="22"/>
          <w:szCs w:val="22"/>
        </w:rPr>
        <w:t>,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2007">
        <w:rPr>
          <w:rStyle w:val="2"/>
          <w:rFonts w:eastAsia="Tahoma"/>
        </w:rPr>
        <w:t xml:space="preserve"> год, утвержденному «08</w:t>
      </w:r>
      <w:r>
        <w:rPr>
          <w:rStyle w:val="2"/>
          <w:rFonts w:eastAsia="Tahoma"/>
        </w:rPr>
        <w:t xml:space="preserve">» </w:t>
      </w:r>
      <w:r w:rsidR="00082007">
        <w:rPr>
          <w:rStyle w:val="2"/>
          <w:rFonts w:eastAsia="Tahoma"/>
        </w:rPr>
        <w:t>августа</w:t>
      </w:r>
      <w:r w:rsidR="00341AB2">
        <w:rPr>
          <w:rStyle w:val="2"/>
          <w:rFonts w:eastAsia="Tahoma"/>
        </w:rPr>
        <w:t xml:space="preserve"> 2024</w:t>
      </w:r>
      <w:r>
        <w:rPr>
          <w:rStyle w:val="2"/>
          <w:rFonts w:eastAsia="Tahoma"/>
        </w:rPr>
        <w:t xml:space="preserve"> года.</w:t>
      </w:r>
    </w:p>
    <w:p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rsidR="00063F5F" w:rsidRDefault="00063F5F" w:rsidP="00063F5F">
      <w:pPr>
        <w:numPr>
          <w:ilvl w:val="1"/>
          <w:numId w:val="20"/>
        </w:numPr>
        <w:tabs>
          <w:tab w:val="left" w:pos="1298"/>
        </w:tabs>
        <w:spacing w:line="256" w:lineRule="exact"/>
        <w:ind w:firstLine="780"/>
        <w:jc w:val="both"/>
        <w:rPr>
          <w:rFonts w:ascii="Times New Roman" w:hAnsi="Times New Roman" w:cs="Times New Roman"/>
        </w:rPr>
      </w:pPr>
      <w:bookmarkStart w:id="0" w:name="_GoBack"/>
      <w:r>
        <w:rPr>
          <w:rStyle w:val="2"/>
          <w:rFonts w:eastAsia="Tahoma"/>
        </w:rPr>
        <w:t xml:space="preserve">Оплата поставленной партии товара по настоящему договору осуществляется Плательщиком/Получателем в течение 30 (тридцати) календарных дней с даты фактической выборки </w:t>
      </w:r>
      <w:r w:rsidR="00082007">
        <w:rPr>
          <w:rStyle w:val="2"/>
          <w:rFonts w:eastAsia="Tahoma"/>
        </w:rPr>
        <w:t>Заказчиком</w:t>
      </w:r>
      <w:r>
        <w:rPr>
          <w:rStyle w:val="2"/>
          <w:rFonts w:eastAsia="Tahoma"/>
        </w:rPr>
        <w:t xml:space="preserve"> соответствующей партии товара</w:t>
      </w:r>
    </w:p>
    <w:bookmarkEnd w:id="0"/>
    <w:p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rsidR="00082007" w:rsidRDefault="002349DC" w:rsidP="0001047D">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2349DC" w:rsidRPr="00082007" w:rsidRDefault="002349DC" w:rsidP="0001047D">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w:t>
      </w:r>
      <w:r>
        <w:rPr>
          <w:rStyle w:val="2"/>
          <w:rFonts w:eastAsia="Tahoma"/>
        </w:rPr>
        <w:lastRenderedPageBreak/>
        <w:t xml:space="preserve">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rsidR="002349DC" w:rsidRDefault="002349DC" w:rsidP="002349DC">
      <w:pPr>
        <w:tabs>
          <w:tab w:val="left" w:pos="1232"/>
        </w:tabs>
        <w:spacing w:line="252" w:lineRule="exact"/>
        <w:ind w:left="780"/>
      </w:pPr>
    </w:p>
    <w:p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2349DC" w:rsidRDefault="002349DC"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Плательщик/Получатель имеет право:</w:t>
      </w:r>
    </w:p>
    <w:p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w:t>
      </w:r>
      <w:r>
        <w:rPr>
          <w:rStyle w:val="2"/>
          <w:rFonts w:eastAsia="Tahoma"/>
        </w:rPr>
        <w:lastRenderedPageBreak/>
        <w:t>установленной настоящим контрактом пени за нарушения сроков исполнения обязательств по настоящему контракту.</w:t>
      </w:r>
    </w:p>
    <w:p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Плательщиком/Получателем в соответствии с Инструкцией по пользованию и условиям Гарантийного талона.</w:t>
      </w:r>
    </w:p>
    <w:p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0A01E5" w:rsidRDefault="000A01E5" w:rsidP="000A01E5">
      <w:pPr>
        <w:tabs>
          <w:tab w:val="left" w:pos="1177"/>
        </w:tabs>
        <w:spacing w:after="211" w:line="259" w:lineRule="exact"/>
        <w:ind w:left="780"/>
        <w:jc w:val="both"/>
        <w:rPr>
          <w:rFonts w:ascii="Times New Roman" w:hAnsi="Times New Roman" w:cs="Times New Roman"/>
        </w:rPr>
      </w:pPr>
    </w:p>
    <w:p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Сторонами своих обязательств по настоящему контракту и осуществления всех </w:t>
      </w:r>
      <w:r>
        <w:rPr>
          <w:rStyle w:val="2"/>
          <w:rFonts w:eastAsia="Tahoma"/>
        </w:rPr>
        <w:lastRenderedPageBreak/>
        <w:t>необходимых платежей и взаиморасчетов.</w:t>
      </w:r>
    </w:p>
    <w:p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rsidTr="00082007">
        <w:trPr>
          <w:trHeight w:val="4131"/>
        </w:trPr>
        <w:tc>
          <w:tcPr>
            <w:tcW w:w="5671" w:type="dxa"/>
          </w:tcPr>
          <w:p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2349DC" w:rsidRDefault="00DA2003" w:rsidP="002349DC">
            <w:pPr>
              <w:pStyle w:val="3"/>
              <w:spacing w:after="0" w:line="254" w:lineRule="auto"/>
              <w:ind w:firstLine="567"/>
              <w:rPr>
                <w:sz w:val="24"/>
                <w:szCs w:val="24"/>
                <w:lang w:eastAsia="en-US"/>
              </w:rPr>
            </w:pPr>
            <w:r>
              <w:rPr>
                <w:sz w:val="24"/>
                <w:szCs w:val="24"/>
                <w:lang w:eastAsia="en-US"/>
              </w:rPr>
              <w:t>_____________</w:t>
            </w:r>
          </w:p>
          <w:p w:rsidR="00DA2003" w:rsidRDefault="00DA2003" w:rsidP="002349DC">
            <w:pPr>
              <w:spacing w:line="254" w:lineRule="auto"/>
              <w:rPr>
                <w:rFonts w:ascii="Times New Roman" w:hAnsi="Times New Roman" w:cs="Times New Roman"/>
                <w:snapToGrid w:val="0"/>
                <w:lang w:eastAsia="en-US"/>
              </w:rPr>
            </w:pPr>
          </w:p>
          <w:p w:rsidR="00DA2003" w:rsidRPr="00DA2003" w:rsidRDefault="00DA2003" w:rsidP="00DA2003">
            <w:pPr>
              <w:rPr>
                <w:rFonts w:ascii="Times New Roman" w:hAnsi="Times New Roman" w:cs="Times New Roman"/>
                <w:lang w:eastAsia="en-US"/>
              </w:rPr>
            </w:pPr>
          </w:p>
          <w:p w:rsidR="00DA2003" w:rsidRPr="00DA2003" w:rsidRDefault="00DA2003" w:rsidP="00DA2003">
            <w:pPr>
              <w:rPr>
                <w:rFonts w:ascii="Times New Roman" w:hAnsi="Times New Roman" w:cs="Times New Roman"/>
                <w:lang w:eastAsia="en-US"/>
              </w:rPr>
            </w:pPr>
          </w:p>
          <w:p w:rsidR="00DA2003" w:rsidRPr="00DA2003" w:rsidRDefault="00DA2003" w:rsidP="00DA2003">
            <w:pPr>
              <w:rPr>
                <w:rFonts w:ascii="Times New Roman" w:hAnsi="Times New Roman" w:cs="Times New Roman"/>
                <w:lang w:eastAsia="en-US"/>
              </w:rPr>
            </w:pPr>
          </w:p>
          <w:p w:rsidR="00DA2003" w:rsidRPr="00DA2003" w:rsidRDefault="00DA2003" w:rsidP="00DA2003">
            <w:pPr>
              <w:rPr>
                <w:rFonts w:ascii="Times New Roman" w:hAnsi="Times New Roman" w:cs="Times New Roman"/>
                <w:lang w:eastAsia="en-US"/>
              </w:rPr>
            </w:pPr>
          </w:p>
          <w:p w:rsidR="00DA2003" w:rsidRDefault="00DA2003" w:rsidP="00DA2003">
            <w:pPr>
              <w:tabs>
                <w:tab w:val="left" w:pos="1335"/>
              </w:tabs>
              <w:rPr>
                <w:rFonts w:ascii="Times New Roman" w:hAnsi="Times New Roman" w:cs="Times New Roman"/>
              </w:rPr>
            </w:pPr>
          </w:p>
          <w:p w:rsidR="002349DC" w:rsidRPr="00DA2003" w:rsidRDefault="002349DC" w:rsidP="00DA2003">
            <w:pPr>
              <w:rPr>
                <w:rFonts w:ascii="Times New Roman" w:hAnsi="Times New Roman" w:cs="Times New Roman"/>
                <w:lang w:eastAsia="en-US"/>
              </w:rPr>
            </w:pPr>
          </w:p>
        </w:tc>
        <w:tc>
          <w:tcPr>
            <w:tcW w:w="7404" w:type="dxa"/>
          </w:tcPr>
          <w:p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rsidR="00082007" w:rsidRPr="00BF7005" w:rsidRDefault="00082007" w:rsidP="00082007">
            <w:pPr>
              <w:pStyle w:val="3"/>
              <w:spacing w:after="0" w:line="254" w:lineRule="auto"/>
              <w:ind w:firstLine="567"/>
              <w:rPr>
                <w:sz w:val="24"/>
                <w:szCs w:val="24"/>
                <w:lang w:eastAsia="en-US"/>
              </w:rPr>
            </w:pPr>
          </w:p>
          <w:p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2349DC" w:rsidRDefault="002349DC" w:rsidP="002349DC">
            <w:pPr>
              <w:spacing w:line="254" w:lineRule="auto"/>
              <w:rPr>
                <w:rFonts w:ascii="Times New Roman" w:hAnsi="Times New Roman" w:cs="Times New Roman"/>
                <w:snapToGrid w:val="0"/>
                <w:lang w:eastAsia="en-US"/>
              </w:rPr>
            </w:pPr>
          </w:p>
        </w:tc>
      </w:tr>
    </w:tbl>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p>
    <w:p w:rsidR="00126F74" w:rsidRDefault="00126F74" w:rsidP="002349DC">
      <w:pPr>
        <w:jc w:val="right"/>
        <w:rPr>
          <w:rFonts w:ascii="Times New Roman" w:hAnsi="Times New Roman" w:cs="Times New Roman"/>
        </w:rPr>
      </w:pPr>
    </w:p>
    <w:p w:rsidR="000A01E5" w:rsidRDefault="000A01E5" w:rsidP="002349DC">
      <w:pPr>
        <w:jc w:val="right"/>
        <w:rPr>
          <w:rFonts w:ascii="Times New Roman" w:hAnsi="Times New Roman" w:cs="Times New Roman"/>
        </w:rPr>
      </w:pPr>
    </w:p>
    <w:p w:rsidR="000A01E5" w:rsidRDefault="000A01E5" w:rsidP="002349DC">
      <w:pPr>
        <w:jc w:val="right"/>
        <w:rPr>
          <w:rFonts w:ascii="Times New Roman" w:hAnsi="Times New Roman" w:cs="Times New Roman"/>
        </w:rPr>
      </w:pPr>
    </w:p>
    <w:p w:rsidR="00082007" w:rsidRDefault="00082007" w:rsidP="002349DC">
      <w:pPr>
        <w:jc w:val="right"/>
        <w:rPr>
          <w:rFonts w:ascii="Times New Roman" w:hAnsi="Times New Roman" w:cs="Times New Roman"/>
        </w:rPr>
      </w:pPr>
    </w:p>
    <w:p w:rsidR="00082007" w:rsidRDefault="00082007" w:rsidP="002349DC">
      <w:pPr>
        <w:jc w:val="right"/>
        <w:rPr>
          <w:rFonts w:ascii="Times New Roman" w:hAnsi="Times New Roman" w:cs="Times New Roman"/>
        </w:rPr>
      </w:pPr>
    </w:p>
    <w:p w:rsidR="00082007" w:rsidRDefault="00082007" w:rsidP="002349DC">
      <w:pPr>
        <w:jc w:val="right"/>
        <w:rPr>
          <w:rFonts w:ascii="Times New Roman" w:hAnsi="Times New Roman" w:cs="Times New Roman"/>
        </w:rPr>
      </w:pPr>
    </w:p>
    <w:p w:rsidR="00082007" w:rsidRDefault="00082007" w:rsidP="002349DC">
      <w:pPr>
        <w:jc w:val="right"/>
        <w:rPr>
          <w:rFonts w:ascii="Times New Roman" w:hAnsi="Times New Roman" w:cs="Times New Roman"/>
        </w:rPr>
      </w:pPr>
    </w:p>
    <w:p w:rsidR="00296E9B" w:rsidRDefault="00296E9B" w:rsidP="002349DC">
      <w:pPr>
        <w:jc w:val="right"/>
        <w:rPr>
          <w:rFonts w:ascii="Times New Roman" w:hAnsi="Times New Roman" w:cs="Times New Roman"/>
        </w:rPr>
      </w:pPr>
    </w:p>
    <w:p w:rsidR="00296E9B" w:rsidRDefault="00296E9B" w:rsidP="002349DC">
      <w:pPr>
        <w:jc w:val="right"/>
        <w:rPr>
          <w:rFonts w:ascii="Times New Roman" w:hAnsi="Times New Roman" w:cs="Times New Roman"/>
        </w:rPr>
      </w:pPr>
    </w:p>
    <w:p w:rsidR="00296E9B" w:rsidRDefault="00296E9B" w:rsidP="002349DC">
      <w:pPr>
        <w:jc w:val="right"/>
        <w:rPr>
          <w:rFonts w:ascii="Times New Roman" w:hAnsi="Times New Roman" w:cs="Times New Roman"/>
        </w:rPr>
      </w:pPr>
    </w:p>
    <w:p w:rsidR="00296E9B" w:rsidRDefault="00296E9B" w:rsidP="002349DC">
      <w:pPr>
        <w:jc w:val="right"/>
        <w:rPr>
          <w:rFonts w:ascii="Times New Roman" w:hAnsi="Times New Roman" w:cs="Times New Roman"/>
        </w:rPr>
      </w:pPr>
    </w:p>
    <w:p w:rsidR="00296E9B" w:rsidRDefault="00296E9B" w:rsidP="002349DC">
      <w:pPr>
        <w:jc w:val="right"/>
        <w:rPr>
          <w:rFonts w:ascii="Times New Roman" w:hAnsi="Times New Roman" w:cs="Times New Roman"/>
        </w:rPr>
      </w:pPr>
    </w:p>
    <w:p w:rsidR="00126F74" w:rsidRDefault="00126F74" w:rsidP="002349DC">
      <w:pPr>
        <w:jc w:val="right"/>
        <w:rPr>
          <w:rFonts w:ascii="Times New Roman" w:hAnsi="Times New Roman" w:cs="Times New Roman"/>
        </w:rPr>
      </w:pPr>
    </w:p>
    <w:p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rsidR="002349DC" w:rsidRDefault="002349DC" w:rsidP="002349DC">
      <w:pPr>
        <w:jc w:val="right"/>
        <w:rPr>
          <w:rFonts w:ascii="Times New Roman" w:hAnsi="Times New Roman" w:cs="Times New Roman"/>
        </w:rPr>
      </w:pPr>
    </w:p>
    <w:p w:rsidR="002349DC" w:rsidRDefault="002349DC" w:rsidP="002349DC">
      <w:pPr>
        <w:tabs>
          <w:tab w:val="left" w:pos="3540"/>
        </w:tabs>
        <w:jc w:val="center"/>
        <w:rPr>
          <w:rFonts w:ascii="Times New Roman" w:hAnsi="Times New Roman" w:cs="Times New Roman"/>
        </w:rPr>
      </w:pPr>
    </w:p>
    <w:p w:rsidR="002349DC" w:rsidRDefault="002349DC" w:rsidP="002349DC">
      <w:pPr>
        <w:tabs>
          <w:tab w:val="left" w:pos="3540"/>
        </w:tabs>
        <w:jc w:val="center"/>
        <w:rPr>
          <w:rFonts w:ascii="Times New Roman" w:hAnsi="Times New Roman" w:cs="Times New Roman"/>
        </w:rPr>
      </w:pPr>
    </w:p>
    <w:p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2349DC" w:rsidRDefault="002349DC" w:rsidP="002349DC">
            <w:pPr>
              <w:spacing w:line="254" w:lineRule="auto"/>
              <w:jc w:val="center"/>
              <w:rPr>
                <w:rFonts w:ascii="Times New Roman" w:hAnsi="Times New Roman" w:cs="Times New Roman"/>
                <w:lang w:eastAsia="en-US"/>
              </w:rPr>
            </w:pPr>
          </w:p>
        </w:tc>
      </w:tr>
    </w:tbl>
    <w:p w:rsidR="002349DC" w:rsidRDefault="002349DC" w:rsidP="002349DC">
      <w:pPr>
        <w:rPr>
          <w:rFonts w:ascii="Times New Roman" w:hAnsi="Times New Roman" w:cs="Times New Roman"/>
        </w:rPr>
      </w:pPr>
      <w:r>
        <w:rPr>
          <w:rFonts w:ascii="Times New Roman" w:hAnsi="Times New Roman" w:cs="Times New Roman"/>
        </w:rPr>
        <w:tab/>
      </w:r>
    </w:p>
    <w:p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2349DC" w:rsidRDefault="002349DC" w:rsidP="002349DC">
      <w:pPr>
        <w:rPr>
          <w:rFonts w:ascii="Times New Roman" w:hAnsi="Times New Roman" w:cs="Times New Roman"/>
        </w:rPr>
      </w:pPr>
    </w:p>
    <w:p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rsidTr="002349DC">
        <w:trPr>
          <w:trHeight w:val="4387"/>
        </w:trPr>
        <w:tc>
          <w:tcPr>
            <w:tcW w:w="4756" w:type="dxa"/>
          </w:tcPr>
          <w:p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rsidR="002349DC" w:rsidRDefault="002349DC" w:rsidP="002349DC">
            <w:pPr>
              <w:pStyle w:val="aa"/>
              <w:spacing w:after="0" w:line="254" w:lineRule="auto"/>
              <w:jc w:val="center"/>
              <w:rPr>
                <w:bCs/>
                <w:kern w:val="36"/>
                <w:sz w:val="24"/>
                <w:szCs w:val="24"/>
                <w:lang w:eastAsia="en-US"/>
              </w:rPr>
            </w:pPr>
          </w:p>
          <w:p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2349DC" w:rsidRDefault="002349DC" w:rsidP="002349DC">
            <w:pPr>
              <w:spacing w:line="254" w:lineRule="auto"/>
              <w:rPr>
                <w:rFonts w:ascii="Times New Roman" w:hAnsi="Times New Roman" w:cs="Times New Roman"/>
                <w:lang w:eastAsia="en-US"/>
              </w:rPr>
            </w:pPr>
          </w:p>
          <w:p w:rsidR="002349DC" w:rsidRDefault="002349DC" w:rsidP="00DA2003">
            <w:pPr>
              <w:pStyle w:val="3"/>
              <w:spacing w:after="0" w:line="254" w:lineRule="auto"/>
              <w:ind w:firstLine="567"/>
              <w:rPr>
                <w:snapToGrid w:val="0"/>
                <w:lang w:eastAsia="en-US"/>
              </w:rPr>
            </w:pPr>
          </w:p>
        </w:tc>
        <w:tc>
          <w:tcPr>
            <w:tcW w:w="4653" w:type="dxa"/>
          </w:tcPr>
          <w:p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082007" w:rsidRPr="00BF7005" w:rsidRDefault="00082007" w:rsidP="00082007">
            <w:pPr>
              <w:pStyle w:val="3"/>
              <w:spacing w:after="0" w:line="254" w:lineRule="auto"/>
              <w:ind w:firstLine="567"/>
              <w:rPr>
                <w:sz w:val="24"/>
                <w:szCs w:val="24"/>
                <w:lang w:eastAsia="en-US"/>
              </w:rPr>
            </w:pPr>
          </w:p>
          <w:p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rsidR="002349DC" w:rsidRDefault="002349DC" w:rsidP="00082007">
            <w:pPr>
              <w:spacing w:line="254" w:lineRule="auto"/>
              <w:rPr>
                <w:rFonts w:ascii="Times New Roman" w:hAnsi="Times New Roman" w:cs="Times New Roman"/>
                <w:snapToGrid w:val="0"/>
                <w:lang w:eastAsia="en-US"/>
              </w:rPr>
            </w:pPr>
          </w:p>
        </w:tc>
      </w:tr>
      <w:tr w:rsidR="002349DC" w:rsidTr="002349DC">
        <w:trPr>
          <w:trHeight w:val="2200"/>
        </w:trPr>
        <w:tc>
          <w:tcPr>
            <w:tcW w:w="4756" w:type="dxa"/>
          </w:tcPr>
          <w:p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rsidR="002349DC" w:rsidRDefault="002349DC" w:rsidP="002349DC">
            <w:pPr>
              <w:spacing w:line="254" w:lineRule="auto"/>
              <w:rPr>
                <w:rFonts w:ascii="Times New Roman" w:hAnsi="Times New Roman" w:cs="Times New Roman"/>
                <w:snapToGrid w:val="0"/>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spacing w:line="254" w:lineRule="auto"/>
              <w:rPr>
                <w:rFonts w:ascii="Times New Roman" w:hAnsi="Times New Roman" w:cs="Times New Roman"/>
                <w:lang w:eastAsia="en-US"/>
              </w:rPr>
            </w:pPr>
          </w:p>
          <w:p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rsidR="00D3381D" w:rsidRDefault="00D3381D" w:rsidP="002213AE">
      <w:pPr>
        <w:jc w:val="center"/>
        <w:rPr>
          <w:rFonts w:ascii="Times New Roman" w:hAnsi="Times New Roman" w:cs="Times New Roman"/>
          <w:b/>
        </w:rPr>
      </w:pPr>
    </w:p>
    <w:p w:rsidR="00D3381D" w:rsidRDefault="00D3381D" w:rsidP="002213AE">
      <w:pPr>
        <w:jc w:val="center"/>
        <w:rPr>
          <w:rFonts w:ascii="Times New Roman" w:hAnsi="Times New Roman" w:cs="Times New Roman"/>
          <w:b/>
        </w:rPr>
      </w:pPr>
    </w:p>
    <w:p w:rsidR="00D3381D" w:rsidRDefault="00D3381D" w:rsidP="002213AE">
      <w:pPr>
        <w:jc w:val="center"/>
        <w:rPr>
          <w:rFonts w:ascii="Times New Roman" w:hAnsi="Times New Roman" w:cs="Times New Roman"/>
          <w:b/>
        </w:rPr>
      </w:pPr>
    </w:p>
    <w:p w:rsidR="00D3381D" w:rsidRDefault="00D3381D" w:rsidP="002213AE">
      <w:pPr>
        <w:jc w:val="center"/>
        <w:rPr>
          <w:rFonts w:ascii="Times New Roman" w:hAnsi="Times New Roman" w:cs="Times New Roman"/>
          <w:b/>
        </w:rPr>
      </w:pPr>
    </w:p>
    <w:p w:rsidR="00D3381D" w:rsidRDefault="00D3381D" w:rsidP="002213AE">
      <w:pPr>
        <w:jc w:val="center"/>
        <w:rPr>
          <w:rFonts w:ascii="Times New Roman" w:hAnsi="Times New Roman" w:cs="Times New Roman"/>
          <w:b/>
        </w:rPr>
      </w:pPr>
    </w:p>
    <w:p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rsidR="00D3381D" w:rsidRPr="00F67D6F"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984"/>
        <w:gridCol w:w="900"/>
        <w:gridCol w:w="1134"/>
        <w:gridCol w:w="850"/>
        <w:gridCol w:w="851"/>
        <w:gridCol w:w="1510"/>
        <w:gridCol w:w="851"/>
        <w:gridCol w:w="1417"/>
        <w:gridCol w:w="709"/>
        <w:gridCol w:w="1163"/>
        <w:gridCol w:w="1330"/>
      </w:tblGrid>
      <w:tr w:rsidR="009726BC" w:rsidRPr="006B0BE5" w:rsidTr="009726BC">
        <w:tc>
          <w:tcPr>
            <w:tcW w:w="655" w:type="dxa"/>
            <w:vMerge w:val="restart"/>
            <w:shd w:val="clear" w:color="auto" w:fill="auto"/>
          </w:tcPr>
          <w:p w:rsidR="009726BC" w:rsidRPr="00F67D6F" w:rsidRDefault="009726BC" w:rsidP="00F67D6F">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rsidR="009726BC" w:rsidRPr="00F67D6F" w:rsidRDefault="009726BC" w:rsidP="00F67D6F">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rsidR="009726BC" w:rsidRPr="00F67D6F" w:rsidRDefault="009726BC" w:rsidP="00F67D6F">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rsidR="009726BC" w:rsidRPr="00F67D6F" w:rsidRDefault="009726BC" w:rsidP="00F67D6F">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rsidR="009726BC" w:rsidRPr="00F67D6F" w:rsidRDefault="009726BC" w:rsidP="00F67D6F">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лота в закупке</w:t>
            </w:r>
          </w:p>
        </w:tc>
        <w:tc>
          <w:tcPr>
            <w:tcW w:w="5719" w:type="dxa"/>
            <w:gridSpan w:val="5"/>
            <w:shd w:val="clear" w:color="auto" w:fill="auto"/>
          </w:tcPr>
          <w:p w:rsidR="009726BC" w:rsidRPr="00F67D6F" w:rsidRDefault="009726BC" w:rsidP="00F67D6F">
            <w:pPr>
              <w:ind w:left="-74" w:right="-3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объекта (объектов) закупки и его (их) описание</w:t>
            </w:r>
          </w:p>
        </w:tc>
        <w:tc>
          <w:tcPr>
            <w:tcW w:w="1510"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rsidR="009726BC" w:rsidRPr="00F67D6F" w:rsidRDefault="009726BC" w:rsidP="009726BC">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rsidR="009726BC" w:rsidRPr="00F67D6F" w:rsidRDefault="009726BC" w:rsidP="00F67D6F">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rsidR="009726BC" w:rsidRPr="00F67D6F" w:rsidRDefault="009726BC" w:rsidP="00F67D6F">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rsidR="009726BC" w:rsidRPr="00F67D6F" w:rsidRDefault="009726BC" w:rsidP="00F67D6F">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9726BC" w:rsidRPr="006B0BE5" w:rsidTr="009726BC">
        <w:tc>
          <w:tcPr>
            <w:tcW w:w="655" w:type="dxa"/>
            <w:vMerge/>
            <w:shd w:val="clear" w:color="auto" w:fill="auto"/>
          </w:tcPr>
          <w:p w:rsidR="009726BC" w:rsidRPr="006B0BE5" w:rsidRDefault="009726BC" w:rsidP="00F67D6F">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rsidR="009726BC" w:rsidRPr="006B0BE5" w:rsidRDefault="009726BC" w:rsidP="00F67D6F">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9726BC" w:rsidRPr="006B0BE5" w:rsidRDefault="009726BC" w:rsidP="00F67D6F">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984" w:type="dxa"/>
            <w:vMerge w:val="restart"/>
            <w:shd w:val="clear" w:color="auto" w:fill="auto"/>
          </w:tcPr>
          <w:p w:rsidR="009726BC" w:rsidRPr="00F67D6F" w:rsidRDefault="009726BC" w:rsidP="00F67D6F">
            <w:pPr>
              <w:shd w:val="clear" w:color="auto" w:fill="FFFFFF"/>
              <w:spacing w:line="274" w:lineRule="exact"/>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товара (работы, услуги)</w:t>
            </w:r>
          </w:p>
        </w:tc>
        <w:tc>
          <w:tcPr>
            <w:tcW w:w="900" w:type="dxa"/>
            <w:vMerge w:val="restart"/>
            <w:shd w:val="clear" w:color="auto" w:fill="auto"/>
          </w:tcPr>
          <w:p w:rsidR="009726BC" w:rsidRPr="00F67D6F" w:rsidRDefault="009726BC" w:rsidP="00F67D6F">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1134" w:type="dxa"/>
            <w:vMerge w:val="restart"/>
            <w:shd w:val="clear" w:color="auto" w:fill="auto"/>
          </w:tcPr>
          <w:p w:rsidR="009726BC" w:rsidRPr="00F67D6F" w:rsidRDefault="009726BC" w:rsidP="00F67D6F">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701" w:type="dxa"/>
            <w:gridSpan w:val="2"/>
            <w:shd w:val="clear" w:color="auto" w:fill="auto"/>
          </w:tcPr>
          <w:p w:rsidR="009726BC" w:rsidRPr="00F67D6F" w:rsidRDefault="009726BC" w:rsidP="00F67D6F">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510" w:type="dxa"/>
            <w:vMerge/>
            <w:shd w:val="clear" w:color="auto" w:fill="auto"/>
          </w:tcPr>
          <w:p w:rsidR="009726BC" w:rsidRPr="006B0BE5" w:rsidRDefault="009726BC" w:rsidP="00F67D6F">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9726BC" w:rsidRPr="006B0BE5" w:rsidRDefault="009726BC" w:rsidP="00F67D6F">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9726BC" w:rsidRPr="006B0BE5" w:rsidRDefault="009726BC" w:rsidP="00F67D6F">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9726BC" w:rsidRPr="006B0BE5" w:rsidRDefault="009726BC" w:rsidP="00F67D6F">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9726BC" w:rsidRPr="006B0BE5" w:rsidRDefault="009726BC" w:rsidP="00F67D6F">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9726BC" w:rsidRPr="006B0BE5" w:rsidRDefault="009726BC" w:rsidP="00F67D6F">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9726BC" w:rsidRPr="006B0BE5" w:rsidTr="009726BC">
        <w:tc>
          <w:tcPr>
            <w:tcW w:w="655" w:type="dxa"/>
            <w:vMerge/>
            <w:shd w:val="clear" w:color="auto" w:fill="auto"/>
          </w:tcPr>
          <w:p w:rsidR="009726BC" w:rsidRPr="006B0BE5" w:rsidRDefault="009726BC" w:rsidP="00F67D6F">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rsidR="009726BC" w:rsidRPr="006B0BE5" w:rsidRDefault="009726BC" w:rsidP="00F67D6F">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9726BC" w:rsidRPr="006B0BE5" w:rsidRDefault="009726BC" w:rsidP="00F67D6F">
            <w:pPr>
              <w:spacing w:line="274" w:lineRule="exact"/>
              <w:ind w:left="-77" w:right="-69"/>
              <w:jc w:val="center"/>
              <w:rPr>
                <w:rFonts w:ascii="Times New Roman" w:eastAsia="Times New Roman" w:hAnsi="Times New Roman" w:cs="Times New Roman"/>
                <w:sz w:val="16"/>
                <w:szCs w:val="16"/>
              </w:rPr>
            </w:pPr>
          </w:p>
        </w:tc>
        <w:tc>
          <w:tcPr>
            <w:tcW w:w="1984" w:type="dxa"/>
            <w:vMerge/>
            <w:shd w:val="clear" w:color="auto" w:fill="auto"/>
          </w:tcPr>
          <w:p w:rsidR="009726BC" w:rsidRPr="00F67D6F" w:rsidRDefault="009726BC" w:rsidP="00F67D6F">
            <w:pPr>
              <w:spacing w:line="274" w:lineRule="exact"/>
              <w:ind w:left="-115" w:right="-122"/>
              <w:jc w:val="center"/>
              <w:rPr>
                <w:rFonts w:ascii="Times New Roman" w:eastAsia="Times New Roman" w:hAnsi="Times New Roman" w:cs="Times New Roman"/>
                <w:sz w:val="14"/>
                <w:szCs w:val="16"/>
              </w:rPr>
            </w:pPr>
          </w:p>
        </w:tc>
        <w:tc>
          <w:tcPr>
            <w:tcW w:w="900" w:type="dxa"/>
            <w:vMerge/>
            <w:shd w:val="clear" w:color="auto" w:fill="auto"/>
          </w:tcPr>
          <w:p w:rsidR="009726BC" w:rsidRPr="00F67D6F" w:rsidRDefault="009726BC" w:rsidP="00F67D6F">
            <w:pPr>
              <w:ind w:left="-108" w:right="-107"/>
              <w:jc w:val="center"/>
              <w:rPr>
                <w:rFonts w:ascii="Times New Roman" w:eastAsia="Times New Roman" w:hAnsi="Times New Roman" w:cs="Times New Roman"/>
                <w:sz w:val="14"/>
                <w:szCs w:val="16"/>
              </w:rPr>
            </w:pPr>
          </w:p>
        </w:tc>
        <w:tc>
          <w:tcPr>
            <w:tcW w:w="1134" w:type="dxa"/>
            <w:vMerge/>
            <w:shd w:val="clear" w:color="auto" w:fill="auto"/>
          </w:tcPr>
          <w:p w:rsidR="009726BC" w:rsidRPr="00F67D6F" w:rsidRDefault="009726BC" w:rsidP="00F67D6F">
            <w:pPr>
              <w:ind w:left="-143" w:right="-79"/>
              <w:jc w:val="center"/>
              <w:rPr>
                <w:rFonts w:ascii="Times New Roman" w:eastAsia="Times New Roman" w:hAnsi="Times New Roman" w:cs="Times New Roman"/>
                <w:sz w:val="14"/>
                <w:szCs w:val="16"/>
              </w:rPr>
            </w:pPr>
          </w:p>
        </w:tc>
        <w:tc>
          <w:tcPr>
            <w:tcW w:w="850" w:type="dxa"/>
            <w:shd w:val="clear" w:color="auto" w:fill="auto"/>
          </w:tcPr>
          <w:p w:rsidR="009726BC" w:rsidRPr="00F67D6F" w:rsidRDefault="009726BC" w:rsidP="00F67D6F">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rsidR="009726BC" w:rsidRPr="00F67D6F" w:rsidRDefault="009726BC" w:rsidP="00F67D6F">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851" w:type="dxa"/>
            <w:shd w:val="clear" w:color="auto" w:fill="auto"/>
          </w:tcPr>
          <w:p w:rsidR="009726BC" w:rsidRPr="00F67D6F" w:rsidRDefault="009726BC" w:rsidP="00F67D6F">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rsidR="009726BC" w:rsidRPr="00F67D6F" w:rsidRDefault="009726BC" w:rsidP="00F67D6F">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rsidR="009726BC" w:rsidRPr="00F67D6F" w:rsidRDefault="009726BC" w:rsidP="00F67D6F">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510" w:type="dxa"/>
            <w:vMerge/>
            <w:shd w:val="clear" w:color="auto" w:fill="auto"/>
          </w:tcPr>
          <w:p w:rsidR="009726BC" w:rsidRPr="006B0BE5" w:rsidRDefault="009726BC" w:rsidP="00F67D6F">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9726BC" w:rsidRPr="006B0BE5" w:rsidRDefault="009726BC" w:rsidP="00F67D6F">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9726BC" w:rsidRPr="006B0BE5" w:rsidRDefault="009726BC" w:rsidP="00F67D6F">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9726BC" w:rsidRPr="006B0BE5" w:rsidRDefault="009726BC" w:rsidP="00F67D6F">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9726BC" w:rsidRPr="006B0BE5" w:rsidRDefault="009726BC" w:rsidP="00F67D6F">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9726BC" w:rsidRPr="006B0BE5" w:rsidRDefault="009726BC" w:rsidP="00F67D6F">
            <w:pPr>
              <w:spacing w:line="274" w:lineRule="exact"/>
              <w:ind w:left="-128" w:right="-53"/>
              <w:jc w:val="center"/>
              <w:rPr>
                <w:rFonts w:ascii="Times New Roman" w:eastAsia="Times New Roman" w:hAnsi="Times New Roman" w:cs="Times New Roman"/>
                <w:sz w:val="16"/>
                <w:szCs w:val="16"/>
              </w:rPr>
            </w:pPr>
          </w:p>
        </w:tc>
      </w:tr>
      <w:tr w:rsidR="009726BC" w:rsidRPr="006B0BE5" w:rsidTr="009726BC">
        <w:tc>
          <w:tcPr>
            <w:tcW w:w="655"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984"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90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134"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85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51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9726BC" w:rsidRPr="006B0BE5" w:rsidRDefault="009726BC" w:rsidP="00F67D6F">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9726BC" w:rsidRPr="00F67D6F" w:rsidTr="009726BC">
        <w:trPr>
          <w:trHeight w:val="1221"/>
        </w:trPr>
        <w:tc>
          <w:tcPr>
            <w:tcW w:w="655" w:type="dxa"/>
            <w:vMerge w:val="restart"/>
            <w:shd w:val="clear" w:color="auto" w:fill="auto"/>
            <w:textDirection w:val="btLr"/>
            <w:vAlign w:val="center"/>
          </w:tcPr>
          <w:p w:rsidR="009726BC" w:rsidRPr="00F67D6F" w:rsidRDefault="009726BC" w:rsidP="00F67D6F">
            <w:pPr>
              <w:spacing w:line="274" w:lineRule="exact"/>
              <w:ind w:left="-157" w:right="-111"/>
              <w:jc w:val="center"/>
              <w:rPr>
                <w:rFonts w:ascii="Times New Roman" w:eastAsia="Times New Roman" w:hAnsi="Times New Roman" w:cs="Times New Roman"/>
                <w:sz w:val="14"/>
                <w:szCs w:val="16"/>
              </w:rPr>
            </w:pPr>
            <w:r w:rsidRPr="00F67D6F">
              <w:rPr>
                <w:rFonts w:ascii="Times New Roman" w:hAnsi="Times New Roman" w:cs="Times New Roman"/>
                <w:sz w:val="18"/>
              </w:rPr>
              <w:t>2 (2024/1)</w:t>
            </w:r>
          </w:p>
        </w:tc>
        <w:tc>
          <w:tcPr>
            <w:tcW w:w="1418" w:type="dxa"/>
            <w:vMerge w:val="restart"/>
            <w:shd w:val="clear" w:color="auto" w:fill="auto"/>
            <w:vAlign w:val="center"/>
          </w:tcPr>
          <w:p w:rsidR="009726BC" w:rsidRPr="00F67D6F" w:rsidRDefault="009726BC" w:rsidP="00F67D6F">
            <w:pPr>
              <w:ind w:left="-107" w:right="-11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8"/>
                <w:szCs w:val="16"/>
              </w:rPr>
              <w:t>ГСМ</w:t>
            </w:r>
          </w:p>
        </w:tc>
        <w:tc>
          <w:tcPr>
            <w:tcW w:w="567" w:type="dxa"/>
            <w:shd w:val="clear" w:color="auto" w:fill="auto"/>
            <w:vAlign w:val="center"/>
          </w:tcPr>
          <w:p w:rsidR="009726BC" w:rsidRPr="00F67D6F" w:rsidRDefault="009726BC" w:rsidP="00F67D6F">
            <w:pPr>
              <w:tabs>
                <w:tab w:val="left" w:pos="1122"/>
              </w:tabs>
              <w:spacing w:line="269" w:lineRule="exact"/>
              <w:jc w:val="center"/>
              <w:rPr>
                <w:rFonts w:ascii="Times New Roman" w:hAnsi="Times New Roman" w:cs="Times New Roman"/>
                <w:bCs/>
                <w:sz w:val="14"/>
              </w:rPr>
            </w:pPr>
            <w:r w:rsidRPr="00F67D6F">
              <w:rPr>
                <w:rFonts w:ascii="Times New Roman" w:hAnsi="Times New Roman" w:cs="Times New Roman"/>
                <w:bCs/>
                <w:sz w:val="14"/>
              </w:rPr>
              <w:t>1</w:t>
            </w:r>
          </w:p>
        </w:tc>
        <w:tc>
          <w:tcPr>
            <w:tcW w:w="1984" w:type="dxa"/>
            <w:vAlign w:val="center"/>
          </w:tcPr>
          <w:p w:rsidR="009726BC" w:rsidRPr="00F67D6F" w:rsidRDefault="009726BC" w:rsidP="00F67D6F">
            <w:pPr>
              <w:jc w:val="center"/>
              <w:rPr>
                <w:rFonts w:ascii="Times New Roman" w:hAnsi="Times New Roman" w:cs="Times New Roman"/>
                <w:sz w:val="14"/>
              </w:rPr>
            </w:pPr>
            <w:r w:rsidRPr="00F67D6F">
              <w:rPr>
                <w:rFonts w:ascii="Times New Roman" w:hAnsi="Times New Roman" w:cs="Times New Roman"/>
                <w:sz w:val="18"/>
              </w:rPr>
              <w:t>Дизельное топливо</w:t>
            </w:r>
          </w:p>
        </w:tc>
        <w:tc>
          <w:tcPr>
            <w:tcW w:w="900"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1134"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850" w:type="dxa"/>
            <w:shd w:val="clear" w:color="auto" w:fill="auto"/>
            <w:vAlign w:val="center"/>
          </w:tcPr>
          <w:p w:rsidR="009726BC" w:rsidRPr="00F67D6F" w:rsidRDefault="009726BC" w:rsidP="00F67D6F">
            <w:pPr>
              <w:ind w:left="-250" w:right="-24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л</w:t>
            </w:r>
          </w:p>
        </w:tc>
        <w:tc>
          <w:tcPr>
            <w:tcW w:w="851" w:type="dxa"/>
            <w:vAlign w:val="center"/>
          </w:tcPr>
          <w:p w:rsidR="009726BC" w:rsidRPr="00F67D6F" w:rsidRDefault="009726BC" w:rsidP="00F67D6F">
            <w:pPr>
              <w:widowControl/>
              <w:jc w:val="center"/>
              <w:rPr>
                <w:rFonts w:ascii="Times New Roman" w:eastAsia="Times New Roman" w:hAnsi="Times New Roman" w:cs="Times New Roman"/>
                <w:sz w:val="14"/>
                <w:szCs w:val="16"/>
                <w:lang w:bidi="ar-SA"/>
              </w:rPr>
            </w:pPr>
            <w:r w:rsidRPr="00F67D6F">
              <w:rPr>
                <w:rFonts w:ascii="Times New Roman" w:hAnsi="Times New Roman" w:cs="Times New Roman"/>
                <w:sz w:val="14"/>
                <w:szCs w:val="16"/>
              </w:rPr>
              <w:t>6200</w:t>
            </w:r>
          </w:p>
        </w:tc>
        <w:tc>
          <w:tcPr>
            <w:tcW w:w="1510" w:type="dxa"/>
            <w:vAlign w:val="center"/>
          </w:tcPr>
          <w:p w:rsidR="009726BC" w:rsidRPr="00F67D6F" w:rsidRDefault="009726BC" w:rsidP="00F67D6F">
            <w:pPr>
              <w:widowControl/>
              <w:jc w:val="center"/>
              <w:rPr>
                <w:rFonts w:ascii="Times New Roman" w:eastAsia="Times New Roman" w:hAnsi="Times New Roman" w:cs="Times New Roman"/>
                <w:sz w:val="14"/>
                <w:szCs w:val="16"/>
                <w:lang w:bidi="ar-SA"/>
              </w:rPr>
            </w:pPr>
            <w:r w:rsidRPr="00F67D6F">
              <w:rPr>
                <w:rFonts w:ascii="Times New Roman" w:hAnsi="Times New Roman" w:cs="Times New Roman"/>
                <w:sz w:val="14"/>
                <w:szCs w:val="16"/>
              </w:rPr>
              <w:t>116 560,00</w:t>
            </w:r>
          </w:p>
        </w:tc>
        <w:tc>
          <w:tcPr>
            <w:tcW w:w="851" w:type="dxa"/>
            <w:shd w:val="clear" w:color="auto" w:fill="auto"/>
          </w:tcPr>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rsidR="009726BC" w:rsidRPr="00F67D6F" w:rsidRDefault="009726BC" w:rsidP="00F67D6F">
            <w:pPr>
              <w:jc w:val="center"/>
              <w:rPr>
                <w:rFonts w:ascii="Times New Roman" w:eastAsia="Times New Roman" w:hAnsi="Times New Roman" w:cs="Times New Roman"/>
                <w:sz w:val="14"/>
                <w:szCs w:val="16"/>
              </w:rPr>
            </w:pPr>
          </w:p>
        </w:tc>
        <w:tc>
          <w:tcPr>
            <w:tcW w:w="1417" w:type="dxa"/>
            <w:shd w:val="clear" w:color="auto" w:fill="auto"/>
            <w:vAlign w:val="center"/>
          </w:tcPr>
          <w:p w:rsidR="009726BC" w:rsidRPr="00F67D6F" w:rsidRDefault="009726BC" w:rsidP="00F67D6F">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9726BC" w:rsidRPr="00F67D6F" w:rsidRDefault="009726BC" w:rsidP="00F67D6F">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rsidR="009726BC" w:rsidRPr="00F67D6F" w:rsidRDefault="009726BC" w:rsidP="00F67D6F">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в) п. 2 статьи 44 Закона ПМР от 26 ноября 2018 года № 318-З-VI «О закупках в Приднестровской Молдавской Республике»</w:t>
            </w:r>
          </w:p>
        </w:tc>
        <w:tc>
          <w:tcPr>
            <w:tcW w:w="1330" w:type="dxa"/>
            <w:vMerge w:val="restart"/>
            <w:shd w:val="clear" w:color="auto" w:fill="auto"/>
            <w:vAlign w:val="center"/>
          </w:tcPr>
          <w:p w:rsidR="009726BC" w:rsidRPr="00F67D6F" w:rsidRDefault="009726BC" w:rsidP="00F67D6F">
            <w:pPr>
              <w:spacing w:line="274" w:lineRule="exact"/>
              <w:jc w:val="center"/>
              <w:rPr>
                <w:rFonts w:ascii="Times New Roman" w:eastAsia="Times New Roman" w:hAnsi="Times New Roman" w:cs="Times New Roman"/>
                <w:sz w:val="14"/>
                <w:szCs w:val="16"/>
              </w:rPr>
            </w:pPr>
          </w:p>
        </w:tc>
      </w:tr>
      <w:tr w:rsidR="009726BC" w:rsidRPr="00F67D6F" w:rsidTr="009726BC">
        <w:trPr>
          <w:trHeight w:val="20"/>
        </w:trPr>
        <w:tc>
          <w:tcPr>
            <w:tcW w:w="655" w:type="dxa"/>
            <w:vMerge/>
            <w:shd w:val="clear" w:color="auto" w:fill="auto"/>
            <w:vAlign w:val="center"/>
          </w:tcPr>
          <w:p w:rsidR="009726BC" w:rsidRPr="00F67D6F" w:rsidRDefault="009726BC" w:rsidP="00F67D6F">
            <w:pPr>
              <w:spacing w:line="274" w:lineRule="exact"/>
              <w:ind w:left="-157" w:right="-111"/>
              <w:jc w:val="center"/>
              <w:rPr>
                <w:rFonts w:ascii="Times New Roman" w:eastAsia="Times New Roman" w:hAnsi="Times New Roman" w:cs="Times New Roman"/>
                <w:sz w:val="14"/>
                <w:szCs w:val="16"/>
              </w:rPr>
            </w:pPr>
          </w:p>
        </w:tc>
        <w:tc>
          <w:tcPr>
            <w:tcW w:w="1418" w:type="dxa"/>
            <w:vMerge/>
            <w:shd w:val="clear" w:color="auto" w:fill="auto"/>
            <w:vAlign w:val="center"/>
          </w:tcPr>
          <w:p w:rsidR="009726BC" w:rsidRPr="00F67D6F" w:rsidRDefault="009726BC" w:rsidP="00F67D6F">
            <w:pPr>
              <w:ind w:left="-107" w:right="-111"/>
              <w:jc w:val="both"/>
              <w:rPr>
                <w:rFonts w:ascii="Times New Roman" w:eastAsia="Times New Roman" w:hAnsi="Times New Roman" w:cs="Times New Roman"/>
                <w:sz w:val="14"/>
                <w:szCs w:val="16"/>
              </w:rPr>
            </w:pPr>
          </w:p>
        </w:tc>
        <w:tc>
          <w:tcPr>
            <w:tcW w:w="567" w:type="dxa"/>
            <w:shd w:val="clear" w:color="auto" w:fill="auto"/>
            <w:vAlign w:val="center"/>
          </w:tcPr>
          <w:p w:rsidR="009726BC" w:rsidRPr="00F67D6F" w:rsidRDefault="009726BC" w:rsidP="00F67D6F">
            <w:pPr>
              <w:tabs>
                <w:tab w:val="left" w:pos="1122"/>
              </w:tabs>
              <w:spacing w:line="269" w:lineRule="exact"/>
              <w:jc w:val="center"/>
              <w:rPr>
                <w:rFonts w:ascii="Times New Roman" w:hAnsi="Times New Roman" w:cs="Times New Roman"/>
                <w:bCs/>
                <w:sz w:val="14"/>
              </w:rPr>
            </w:pPr>
            <w:r w:rsidRPr="00F67D6F">
              <w:rPr>
                <w:rFonts w:ascii="Times New Roman" w:hAnsi="Times New Roman" w:cs="Times New Roman"/>
                <w:bCs/>
                <w:sz w:val="14"/>
              </w:rPr>
              <w:t>2</w:t>
            </w:r>
          </w:p>
        </w:tc>
        <w:tc>
          <w:tcPr>
            <w:tcW w:w="1984" w:type="dxa"/>
            <w:vAlign w:val="center"/>
          </w:tcPr>
          <w:p w:rsidR="009726BC" w:rsidRPr="00F67D6F" w:rsidRDefault="009F63DE" w:rsidP="00F67D6F">
            <w:pPr>
              <w:jc w:val="center"/>
              <w:rPr>
                <w:rFonts w:ascii="Times New Roman" w:hAnsi="Times New Roman" w:cs="Times New Roman"/>
                <w:sz w:val="14"/>
              </w:rPr>
            </w:pPr>
            <w:r w:rsidRPr="009F63DE">
              <w:rPr>
                <w:rFonts w:ascii="Times New Roman" w:hAnsi="Times New Roman" w:cs="Times New Roman"/>
                <w:sz w:val="18"/>
              </w:rPr>
              <w:t>Бензин моторный с октановым числом 95</w:t>
            </w:r>
          </w:p>
        </w:tc>
        <w:tc>
          <w:tcPr>
            <w:tcW w:w="900"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1134" w:type="dxa"/>
            <w:shd w:val="clear" w:color="auto" w:fill="auto"/>
            <w:vAlign w:val="center"/>
          </w:tcPr>
          <w:p w:rsidR="009726BC" w:rsidRPr="00F67D6F" w:rsidRDefault="009726BC" w:rsidP="00F67D6F">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согласно    действующего законодательства Приднестровской Молдавской  Республики</w:t>
            </w:r>
          </w:p>
        </w:tc>
        <w:tc>
          <w:tcPr>
            <w:tcW w:w="850" w:type="dxa"/>
            <w:shd w:val="clear" w:color="auto" w:fill="auto"/>
            <w:vAlign w:val="center"/>
          </w:tcPr>
          <w:p w:rsidR="009726BC" w:rsidRPr="00F67D6F" w:rsidRDefault="009726BC" w:rsidP="00F67D6F">
            <w:pPr>
              <w:jc w:val="center"/>
              <w:rPr>
                <w:sz w:val="14"/>
              </w:rPr>
            </w:pPr>
            <w:r w:rsidRPr="00F67D6F">
              <w:rPr>
                <w:rFonts w:ascii="Times New Roman" w:eastAsia="Times New Roman" w:hAnsi="Times New Roman" w:cs="Times New Roman"/>
                <w:sz w:val="14"/>
                <w:szCs w:val="16"/>
              </w:rPr>
              <w:t>л</w:t>
            </w:r>
          </w:p>
        </w:tc>
        <w:tc>
          <w:tcPr>
            <w:tcW w:w="851" w:type="dxa"/>
            <w:vAlign w:val="center"/>
          </w:tcPr>
          <w:p w:rsidR="009726BC" w:rsidRPr="00F67D6F" w:rsidRDefault="009726BC" w:rsidP="00F67D6F">
            <w:pPr>
              <w:jc w:val="center"/>
              <w:rPr>
                <w:rFonts w:ascii="Times New Roman" w:hAnsi="Times New Roman" w:cs="Times New Roman"/>
                <w:sz w:val="14"/>
                <w:szCs w:val="16"/>
              </w:rPr>
            </w:pPr>
            <w:r w:rsidRPr="00F67D6F">
              <w:rPr>
                <w:rFonts w:ascii="Times New Roman" w:hAnsi="Times New Roman" w:cs="Times New Roman"/>
                <w:sz w:val="14"/>
                <w:szCs w:val="16"/>
              </w:rPr>
              <w:t>500</w:t>
            </w:r>
          </w:p>
        </w:tc>
        <w:tc>
          <w:tcPr>
            <w:tcW w:w="1510" w:type="dxa"/>
            <w:vAlign w:val="center"/>
          </w:tcPr>
          <w:p w:rsidR="009726BC" w:rsidRPr="00F67D6F" w:rsidRDefault="009726BC" w:rsidP="00F67D6F">
            <w:pPr>
              <w:jc w:val="center"/>
              <w:rPr>
                <w:rFonts w:ascii="Times New Roman" w:hAnsi="Times New Roman" w:cs="Times New Roman"/>
                <w:sz w:val="14"/>
                <w:szCs w:val="16"/>
              </w:rPr>
            </w:pPr>
            <w:r w:rsidRPr="00F67D6F">
              <w:rPr>
                <w:rFonts w:ascii="Times New Roman" w:hAnsi="Times New Roman" w:cs="Times New Roman"/>
                <w:sz w:val="14"/>
                <w:szCs w:val="16"/>
              </w:rPr>
              <w:t>11 150,00</w:t>
            </w:r>
          </w:p>
        </w:tc>
        <w:tc>
          <w:tcPr>
            <w:tcW w:w="851" w:type="dxa"/>
            <w:shd w:val="clear" w:color="auto" w:fill="auto"/>
          </w:tcPr>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rsidR="009726BC" w:rsidRPr="00F67D6F" w:rsidRDefault="009726BC" w:rsidP="00F67D6F">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rsidR="009726BC" w:rsidRPr="00F67D6F" w:rsidRDefault="009726BC" w:rsidP="00F67D6F">
            <w:pPr>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 (анализ рынка)</w:t>
            </w:r>
          </w:p>
        </w:tc>
        <w:tc>
          <w:tcPr>
            <w:tcW w:w="1417" w:type="dxa"/>
            <w:shd w:val="clear" w:color="auto" w:fill="auto"/>
            <w:vAlign w:val="center"/>
          </w:tcPr>
          <w:p w:rsidR="009726BC" w:rsidRPr="00F67D6F" w:rsidRDefault="009726BC" w:rsidP="00F67D6F">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9726BC" w:rsidRPr="00F67D6F" w:rsidRDefault="009726BC" w:rsidP="00F67D6F">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rsidR="009726BC" w:rsidRPr="00F67D6F" w:rsidRDefault="009726BC" w:rsidP="00F67D6F">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в) п. 2 статьи 44 Закона ПМР от 26 ноября 2018 года № 318-З-VI «О закупках в Приднестровской Молдавской Республике»</w:t>
            </w:r>
          </w:p>
        </w:tc>
        <w:tc>
          <w:tcPr>
            <w:tcW w:w="1330" w:type="dxa"/>
            <w:vMerge/>
            <w:shd w:val="clear" w:color="auto" w:fill="auto"/>
            <w:vAlign w:val="center"/>
          </w:tcPr>
          <w:p w:rsidR="009726BC" w:rsidRPr="00F67D6F" w:rsidRDefault="009726BC" w:rsidP="00F67D6F">
            <w:pPr>
              <w:spacing w:line="274" w:lineRule="exact"/>
              <w:jc w:val="center"/>
              <w:rPr>
                <w:rFonts w:ascii="Times New Roman" w:eastAsia="Times New Roman" w:hAnsi="Times New Roman" w:cs="Times New Roman"/>
                <w:sz w:val="14"/>
                <w:szCs w:val="16"/>
              </w:rPr>
            </w:pPr>
          </w:p>
        </w:tc>
      </w:tr>
    </w:tbl>
    <w:p w:rsidR="009726BC" w:rsidRDefault="009726BC" w:rsidP="00F67D6F">
      <w:pPr>
        <w:tabs>
          <w:tab w:val="left" w:pos="1122"/>
        </w:tabs>
        <w:ind w:firstLine="709"/>
        <w:jc w:val="both"/>
        <w:rPr>
          <w:rFonts w:ascii="Times New Roman" w:hAnsi="Times New Roman" w:cs="Times New Roman"/>
          <w:sz w:val="16"/>
        </w:rPr>
      </w:pPr>
    </w:p>
    <w:p w:rsidR="009726BC" w:rsidRDefault="009726BC" w:rsidP="00F67D6F">
      <w:pPr>
        <w:tabs>
          <w:tab w:val="left" w:pos="1122"/>
        </w:tabs>
        <w:ind w:firstLine="709"/>
        <w:jc w:val="both"/>
        <w:rPr>
          <w:rFonts w:ascii="Times New Roman" w:hAnsi="Times New Roman" w:cs="Times New Roman"/>
          <w:sz w:val="16"/>
        </w:rPr>
      </w:pPr>
    </w:p>
    <w:p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rsidR="00A70881"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rsidR="009726BC" w:rsidRDefault="009726BC" w:rsidP="002213AE">
      <w:pPr>
        <w:jc w:val="center"/>
        <w:rPr>
          <w:rFonts w:ascii="Times New Roman" w:hAnsi="Times New Roman" w:cs="Times New Roman"/>
          <w:b/>
          <w:sz w:val="16"/>
        </w:rPr>
      </w:pPr>
    </w:p>
    <w:p w:rsidR="009726BC" w:rsidRDefault="009726BC" w:rsidP="002213AE">
      <w:pPr>
        <w:jc w:val="center"/>
        <w:rPr>
          <w:rFonts w:ascii="Times New Roman" w:hAnsi="Times New Roman" w:cs="Times New Roman"/>
          <w:b/>
          <w:sz w:val="16"/>
        </w:rPr>
      </w:pPr>
    </w:p>
    <w:p w:rsidR="009726BC" w:rsidRPr="00F67D6F" w:rsidRDefault="009726BC" w:rsidP="002213AE">
      <w:pPr>
        <w:jc w:val="center"/>
        <w:rPr>
          <w:rFonts w:ascii="Times New Roman" w:hAnsi="Times New Roman" w:cs="Times New Roman"/>
          <w:b/>
          <w:sz w:val="16"/>
        </w:rPr>
      </w:pP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lastRenderedPageBreak/>
        <w:t>УТВЕРЖДАЮ</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rsidR="00A70881" w:rsidRPr="00D84F02" w:rsidRDefault="00A70881" w:rsidP="00A70881">
      <w:pPr>
        <w:widowControl/>
        <w:rPr>
          <w:rFonts w:ascii="Times New Roman" w:eastAsia="Times New Roman" w:hAnsi="Times New Roman" w:cs="Times New Roman"/>
          <w:color w:val="auto"/>
          <w:sz w:val="28"/>
          <w:szCs w:val="28"/>
          <w:lang w:eastAsia="en-US" w:bidi="ar-SA"/>
        </w:rPr>
      </w:pPr>
    </w:p>
    <w:p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53"/>
        <w:gridCol w:w="582"/>
        <w:gridCol w:w="5046"/>
        <w:gridCol w:w="1276"/>
        <w:gridCol w:w="1559"/>
        <w:gridCol w:w="1862"/>
      </w:tblGrid>
      <w:tr w:rsidR="00A70881" w:rsidRPr="00D84F02" w:rsidTr="009F63DE">
        <w:trPr>
          <w:trHeight w:val="20"/>
          <w:tblHeader/>
        </w:trPr>
        <w:tc>
          <w:tcPr>
            <w:tcW w:w="604" w:type="dxa"/>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п/п</w:t>
            </w:r>
          </w:p>
        </w:tc>
        <w:tc>
          <w:tcPr>
            <w:tcW w:w="4253" w:type="dxa"/>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w:t>
            </w:r>
          </w:p>
        </w:tc>
        <w:tc>
          <w:tcPr>
            <w:tcW w:w="10325" w:type="dxa"/>
            <w:gridSpan w:val="5"/>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Поля для заполнения</w:t>
            </w:r>
          </w:p>
        </w:tc>
      </w:tr>
      <w:tr w:rsidR="00A70881" w:rsidRPr="00D84F02" w:rsidTr="009F63DE">
        <w:trPr>
          <w:trHeight w:val="20"/>
          <w:tblHeader/>
        </w:trPr>
        <w:tc>
          <w:tcPr>
            <w:tcW w:w="604" w:type="dxa"/>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10325" w:type="dxa"/>
            <w:gridSpan w:val="5"/>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r>
      <w:tr w:rsidR="00A70881" w:rsidRPr="00D84F02" w:rsidTr="009F63DE">
        <w:trPr>
          <w:trHeight w:val="20"/>
        </w:trPr>
        <w:tc>
          <w:tcPr>
            <w:tcW w:w="604" w:type="dxa"/>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A70881" w:rsidRPr="00D84F02" w:rsidRDefault="00A70881" w:rsidP="0086357F">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Общая информация о закупке:</w:t>
            </w:r>
          </w:p>
        </w:tc>
        <w:tc>
          <w:tcPr>
            <w:tcW w:w="10325" w:type="dxa"/>
            <w:gridSpan w:val="5"/>
            <w:vAlign w:val="center"/>
          </w:tcPr>
          <w:p w:rsidR="00A70881" w:rsidRPr="00D84F02"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cantSplit/>
          <w:trHeight w:val="1134"/>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25" w:type="dxa"/>
            <w:gridSpan w:val="5"/>
            <w:vAlign w:val="center"/>
          </w:tcPr>
          <w:p w:rsidR="002A185D" w:rsidRPr="00F67D6F" w:rsidRDefault="002A185D" w:rsidP="002A185D">
            <w:pPr>
              <w:spacing w:line="274" w:lineRule="exact"/>
              <w:ind w:left="-157" w:right="-111"/>
              <w:jc w:val="center"/>
              <w:rPr>
                <w:rFonts w:ascii="Times New Roman" w:eastAsia="Times New Roman" w:hAnsi="Times New Roman" w:cs="Times New Roman"/>
                <w:sz w:val="14"/>
                <w:szCs w:val="16"/>
              </w:rPr>
            </w:pPr>
            <w:r w:rsidRPr="002A185D">
              <w:rPr>
                <w:rFonts w:ascii="Times New Roman" w:hAnsi="Times New Roman" w:cs="Times New Roman"/>
              </w:rPr>
              <w:t>2 (2024/1)</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Запрос предложений</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w:t>
            </w:r>
            <w:r>
              <w:rPr>
                <w:rStyle w:val="13"/>
                <w:rFonts w:eastAsia="Tahoma"/>
                <w:bCs w:val="0"/>
              </w:rPr>
              <w:t xml:space="preserve"> </w:t>
            </w:r>
          </w:p>
        </w:tc>
        <w:tc>
          <w:tcPr>
            <w:tcW w:w="10325" w:type="dxa"/>
            <w:gridSpan w:val="5"/>
            <w:vAlign w:val="center"/>
          </w:tcPr>
          <w:p w:rsidR="009F63DE" w:rsidRPr="009F63DE" w:rsidRDefault="009F63DE" w:rsidP="009F63DE">
            <w:pPr>
              <w:tabs>
                <w:tab w:val="left" w:pos="1122"/>
              </w:tabs>
              <w:spacing w:line="269" w:lineRule="exact"/>
              <w:ind w:firstLine="709"/>
              <w:jc w:val="both"/>
              <w:rPr>
                <w:rStyle w:val="13"/>
                <w:rFonts w:eastAsia="Tahoma"/>
                <w:b w:val="0"/>
                <w:bCs w:val="0"/>
                <w:u w:val="single"/>
              </w:rPr>
            </w:pPr>
            <w:r w:rsidRPr="009F63DE">
              <w:rPr>
                <w:rStyle w:val="13"/>
                <w:rFonts w:eastAsia="Tahoma"/>
                <w:b w:val="0"/>
                <w:bCs w:val="0"/>
                <w:u w:val="single"/>
              </w:rPr>
              <w:t>Лот №1</w:t>
            </w:r>
          </w:p>
          <w:p w:rsidR="009F63DE" w:rsidRPr="009F63DE" w:rsidRDefault="009F63DE" w:rsidP="009F63DE">
            <w:pPr>
              <w:tabs>
                <w:tab w:val="left" w:pos="1122"/>
              </w:tabs>
              <w:spacing w:line="269" w:lineRule="exact"/>
              <w:ind w:firstLine="709"/>
              <w:jc w:val="both"/>
              <w:rPr>
                <w:rStyle w:val="13"/>
                <w:rFonts w:eastAsia="Tahoma"/>
                <w:b w:val="0"/>
                <w:bCs w:val="0"/>
              </w:rPr>
            </w:pPr>
            <w:r w:rsidRPr="009F63DE">
              <w:rPr>
                <w:rStyle w:val="13"/>
                <w:rFonts w:eastAsia="Tahoma"/>
                <w:b w:val="0"/>
                <w:bCs w:val="0"/>
              </w:rPr>
              <w:t>а) предмет (объект) закупки - дизельное топливо;</w:t>
            </w:r>
          </w:p>
          <w:p w:rsidR="009F63DE" w:rsidRPr="009F63DE" w:rsidRDefault="009F63DE" w:rsidP="009F63DE">
            <w:pPr>
              <w:tabs>
                <w:tab w:val="left" w:pos="1122"/>
              </w:tabs>
              <w:spacing w:line="269" w:lineRule="exact"/>
              <w:ind w:firstLine="709"/>
              <w:jc w:val="both"/>
              <w:rPr>
                <w:rStyle w:val="13"/>
                <w:rFonts w:eastAsia="Tahoma"/>
                <w:b w:val="0"/>
                <w:bCs w:val="0"/>
              </w:rPr>
            </w:pPr>
            <w:r w:rsidRPr="009F63DE">
              <w:rPr>
                <w:rStyle w:val="13"/>
                <w:rFonts w:eastAsia="Tahoma"/>
                <w:b w:val="0"/>
                <w:bCs w:val="0"/>
              </w:rPr>
              <w:t>б) количество – 6 200,00 (шесть тысяч двести) литров.</w:t>
            </w:r>
          </w:p>
          <w:p w:rsidR="009F63DE" w:rsidRPr="009F63DE" w:rsidRDefault="009F63DE" w:rsidP="009F63DE">
            <w:pPr>
              <w:tabs>
                <w:tab w:val="left" w:pos="1122"/>
              </w:tabs>
              <w:spacing w:line="269" w:lineRule="exact"/>
              <w:ind w:firstLine="709"/>
              <w:jc w:val="both"/>
              <w:rPr>
                <w:rStyle w:val="13"/>
                <w:rFonts w:eastAsia="Tahoma"/>
                <w:b w:val="0"/>
                <w:bCs w:val="0"/>
              </w:rPr>
            </w:pPr>
          </w:p>
          <w:p w:rsidR="009F63DE" w:rsidRPr="009F63DE" w:rsidRDefault="009F63DE" w:rsidP="009F63DE">
            <w:pPr>
              <w:tabs>
                <w:tab w:val="left" w:pos="1122"/>
              </w:tabs>
              <w:spacing w:line="269" w:lineRule="exact"/>
              <w:ind w:firstLine="709"/>
              <w:jc w:val="both"/>
              <w:rPr>
                <w:rStyle w:val="13"/>
                <w:rFonts w:eastAsia="Tahoma"/>
                <w:b w:val="0"/>
                <w:bCs w:val="0"/>
                <w:u w:val="single"/>
              </w:rPr>
            </w:pPr>
            <w:r w:rsidRPr="009F63DE">
              <w:rPr>
                <w:rStyle w:val="13"/>
                <w:rFonts w:eastAsia="Tahoma"/>
                <w:b w:val="0"/>
                <w:bCs w:val="0"/>
                <w:u w:val="single"/>
              </w:rPr>
              <w:t>Лот№2</w:t>
            </w:r>
          </w:p>
          <w:p w:rsidR="009F63DE" w:rsidRPr="009F63DE" w:rsidRDefault="009F63DE" w:rsidP="009F63DE">
            <w:pPr>
              <w:tabs>
                <w:tab w:val="left" w:pos="1122"/>
              </w:tabs>
              <w:spacing w:line="269" w:lineRule="exact"/>
              <w:ind w:firstLine="709"/>
              <w:jc w:val="both"/>
              <w:rPr>
                <w:rStyle w:val="13"/>
                <w:rFonts w:eastAsia="Tahoma"/>
                <w:b w:val="0"/>
                <w:bCs w:val="0"/>
              </w:rPr>
            </w:pPr>
            <w:r w:rsidRPr="009F63DE">
              <w:rPr>
                <w:rStyle w:val="13"/>
                <w:rFonts w:eastAsia="Tahoma"/>
                <w:b w:val="0"/>
                <w:bCs w:val="0"/>
              </w:rPr>
              <w:t>а) предмет (объект) закупки – бензин моторный с октановым числом 95;</w:t>
            </w:r>
          </w:p>
          <w:p w:rsidR="002A185D" w:rsidRPr="009F63DE" w:rsidRDefault="009F63DE" w:rsidP="009F63DE">
            <w:pPr>
              <w:jc w:val="both"/>
              <w:rPr>
                <w:rFonts w:ascii="Times New Roman" w:hAnsi="Times New Roman" w:cs="Times New Roman"/>
                <w:b/>
              </w:rPr>
            </w:pPr>
            <w:r w:rsidRPr="009F63DE">
              <w:rPr>
                <w:rStyle w:val="13"/>
                <w:rFonts w:eastAsia="Tahoma"/>
                <w:b w:val="0"/>
                <w:bCs w:val="0"/>
              </w:rPr>
              <w:t xml:space="preserve">            б) количество – 500 (пятьсот) литров.</w:t>
            </w:r>
          </w:p>
          <w:p w:rsidR="002A185D" w:rsidRPr="00D84F02" w:rsidRDefault="002A185D" w:rsidP="002A185D">
            <w:pPr>
              <w:tabs>
                <w:tab w:val="left" w:pos="1122"/>
              </w:tabs>
              <w:spacing w:line="269" w:lineRule="exact"/>
              <w:jc w:val="both"/>
              <w:rPr>
                <w:rFonts w:ascii="Times New Roman" w:hAnsi="Times New Roman" w:cs="Times New Roman"/>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4</w:t>
            </w:r>
            <w:r w:rsidRPr="00D84F02">
              <w:rPr>
                <w:rFonts w:ascii="Times New Roman" w:eastAsia="Times New Roman" w:hAnsi="Times New Roman" w:cs="Times New Roman"/>
                <w:bCs/>
                <w:color w:val="auto"/>
                <w:lang w:bidi="ar-SA"/>
              </w:rPr>
              <w:t>.</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Наименование группы товаров (работ, </w:t>
            </w:r>
            <w:r w:rsidRPr="00D84F02">
              <w:rPr>
                <w:rFonts w:ascii="Times New Roman" w:eastAsia="Times New Roman" w:hAnsi="Times New Roman" w:cs="Times New Roman"/>
                <w:color w:val="auto"/>
                <w:lang w:bidi="ar-SA"/>
              </w:rPr>
              <w:lastRenderedPageBreak/>
              <w:t>услуг)</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ГСМ</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5</w:t>
            </w:r>
            <w:r w:rsidRPr="00D84F02">
              <w:rPr>
                <w:rFonts w:ascii="Times New Roman" w:eastAsia="Times New Roman" w:hAnsi="Times New Roman" w:cs="Times New Roman"/>
                <w:bCs/>
                <w:color w:val="auto"/>
                <w:lang w:bidi="ar-SA"/>
              </w:rPr>
              <w:t>.</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Дата размещения извещения</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09.08</w:t>
            </w:r>
            <w:r w:rsidRPr="00D84F02">
              <w:rPr>
                <w:rFonts w:ascii="Times New Roman" w:eastAsia="Times New Roman" w:hAnsi="Times New Roman" w:cs="Times New Roman"/>
                <w:bCs/>
                <w:lang w:bidi="ar-SA"/>
              </w:rPr>
              <w:t>.2024 г.</w:t>
            </w: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Сведения о заказчике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заказчика</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Место нахождения </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г. Тирасполь, ул. </w:t>
            </w:r>
            <w:r>
              <w:rPr>
                <w:rFonts w:ascii="Times New Roman" w:eastAsia="Times New Roman" w:hAnsi="Times New Roman" w:cs="Times New Roman"/>
                <w:bCs/>
                <w:color w:val="auto"/>
                <w:lang w:bidi="ar-SA"/>
              </w:rPr>
              <w:t>Мира 50</w:t>
            </w:r>
            <w:r w:rsidRPr="00D84F02">
              <w:rPr>
                <w:rFonts w:ascii="Times New Roman" w:eastAsia="Times New Roman" w:hAnsi="Times New Roman" w:cs="Times New Roman"/>
                <w:bCs/>
                <w:color w:val="auto"/>
                <w:lang w:bidi="ar-SA"/>
              </w:rPr>
              <w:t xml:space="preserve">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Почтовый адрес </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val="en-US" w:bidi="ar-SA"/>
              </w:rPr>
              <w:t>MD</w:t>
            </w:r>
            <w:r w:rsidRPr="00D84F02">
              <w:rPr>
                <w:rFonts w:ascii="Times New Roman" w:eastAsia="Times New Roman" w:hAnsi="Times New Roman" w:cs="Times New Roman"/>
                <w:bCs/>
                <w:color w:val="auto"/>
                <w:lang w:bidi="ar-SA"/>
              </w:rPr>
              <w:t xml:space="preserve">-3300, г. Тирасполь, ул. </w:t>
            </w:r>
            <w:r>
              <w:rPr>
                <w:rFonts w:ascii="Times New Roman" w:eastAsia="Times New Roman" w:hAnsi="Times New Roman" w:cs="Times New Roman"/>
                <w:bCs/>
                <w:color w:val="auto"/>
                <w:lang w:bidi="ar-SA"/>
              </w:rPr>
              <w:t>Мира 50</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Адрес электронной почты </w:t>
            </w:r>
          </w:p>
        </w:tc>
        <w:tc>
          <w:tcPr>
            <w:tcW w:w="10325" w:type="dxa"/>
            <w:gridSpan w:val="5"/>
            <w:vAlign w:val="center"/>
          </w:tcPr>
          <w:p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val="en-US" w:bidi="ar-SA"/>
              </w:rPr>
              <w:t>pniish@yandex.ru</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 xml:space="preserve">Номер контактного телефона </w:t>
            </w:r>
          </w:p>
        </w:tc>
        <w:tc>
          <w:tcPr>
            <w:tcW w:w="10325" w:type="dxa"/>
            <w:gridSpan w:val="5"/>
            <w:vAlign w:val="center"/>
          </w:tcPr>
          <w:p w:rsidR="002A185D" w:rsidRPr="00EB5AB0"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0(778</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val="en-US" w:bidi="ar-SA"/>
              </w:rPr>
              <w:t>48655</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color w:val="auto"/>
                <w:lang w:bidi="ar-SA"/>
              </w:rPr>
            </w:pPr>
            <w:r w:rsidRPr="00D84F02">
              <w:rPr>
                <w:rFonts w:ascii="Times New Roman" w:eastAsia="Times New Roman" w:hAnsi="Times New Roman" w:cs="Times New Roman"/>
                <w:color w:val="auto"/>
                <w:lang w:bidi="ar-SA"/>
              </w:rPr>
              <w:t>Дополнительная информация</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отсутствует</w:t>
            </w: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Информация о процедуре закупки</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начала подачи заявок </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lang w:bidi="ar-SA"/>
              </w:rPr>
              <w:t>09.08</w:t>
            </w:r>
            <w:r w:rsidRPr="00D84F02">
              <w:rPr>
                <w:rFonts w:ascii="Times New Roman" w:eastAsia="Times New Roman" w:hAnsi="Times New Roman" w:cs="Times New Roman"/>
                <w:bCs/>
                <w:color w:val="auto"/>
                <w:lang w:bidi="ar-SA"/>
              </w:rPr>
              <w:t xml:space="preserve">.2024 г. с 09 часов 00 минут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окончания подачи заявок</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D84F02">
              <w:rPr>
                <w:rFonts w:ascii="Times New Roman" w:eastAsia="Times New Roman" w:hAnsi="Times New Roman" w:cs="Times New Roman"/>
                <w:bCs/>
                <w:color w:val="auto"/>
                <w:sz w:val="16"/>
                <w:szCs w:val="16"/>
                <w:lang w:bidi="ar-SA"/>
              </w:rPr>
              <w:t xml:space="preserve"> </w:t>
            </w:r>
            <w:r w:rsidRPr="00D84F02">
              <w:rPr>
                <w:rFonts w:ascii="Times New Roman" w:eastAsia="Times New Roman" w:hAnsi="Times New Roman" w:cs="Times New Roman"/>
                <w:bCs/>
                <w:color w:val="auto"/>
                <w:lang w:bidi="ar-SA"/>
              </w:rPr>
              <w:t>в электронной форме)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15.08.2024 г. до 10</w:t>
            </w:r>
            <w:r w:rsidRPr="00D84F02">
              <w:rPr>
                <w:rFonts w:ascii="Times New Roman" w:eastAsia="Times New Roman" w:hAnsi="Times New Roman" w:cs="Times New Roman"/>
                <w:bCs/>
                <w:lang w:bidi="ar-SA"/>
              </w:rPr>
              <w:t xml:space="preserve"> часов 00 минут</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подачи заявок</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w:t>
            </w:r>
            <w:r w:rsidRPr="00D84F02">
              <w:rPr>
                <w:rFonts w:ascii="Times New Roman" w:eastAsia="Times New Roman" w:hAnsi="Times New Roman" w:cs="Times New Roman"/>
                <w:bCs/>
                <w:color w:val="auto"/>
                <w:lang w:bidi="ar-SA"/>
              </w:rPr>
              <w:t>,</w:t>
            </w:r>
            <w:r>
              <w:rPr>
                <w:rFonts w:ascii="Times New Roman" w:eastAsia="Times New Roman" w:hAnsi="Times New Roman" w:cs="Times New Roman"/>
                <w:bCs/>
                <w:color w:val="auto"/>
                <w:lang w:bidi="ar-SA"/>
              </w:rPr>
              <w:t xml:space="preserve"> главный корпус ГУП «ПНИИСХ» </w:t>
            </w:r>
            <w:r w:rsidRPr="00D84F02">
              <w:rPr>
                <w:rFonts w:ascii="Times New Roman" w:eastAsia="Times New Roman" w:hAnsi="Times New Roman" w:cs="Times New Roman"/>
                <w:bCs/>
                <w:color w:val="auto"/>
                <w:lang w:bidi="ar-SA"/>
              </w:rPr>
              <w:t xml:space="preserve">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подачи заявок</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w:t>
            </w:r>
            <w:r w:rsidRPr="00D84F02">
              <w:rPr>
                <w:rFonts w:ascii="Times New Roman" w:eastAsia="Times New Roman" w:hAnsi="Times New Roman" w:cs="Times New Roman"/>
                <w:bCs/>
                <w:color w:val="auto"/>
                <w:lang w:bidi="ar-SA"/>
              </w:rPr>
              <w:lastRenderedPageBreak/>
              <w:t xml:space="preserve">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D84F02">
              <w:rPr>
                <w:rFonts w:ascii="Times New Roman" w:eastAsia="Times New Roman" w:hAnsi="Times New Roman" w:cs="Times New Roman"/>
                <w:bCs/>
                <w:lang w:bidi="ar-SA"/>
              </w:rPr>
              <w:t xml:space="preserve">на дату и время проведения закупки, на адрес электронной </w:t>
            </w:r>
            <w:proofErr w:type="gramStart"/>
            <w:r w:rsidRPr="00D84F02">
              <w:rPr>
                <w:rFonts w:ascii="Times New Roman" w:eastAsia="Times New Roman" w:hAnsi="Times New Roman" w:cs="Times New Roman"/>
                <w:bCs/>
                <w:lang w:bidi="ar-SA"/>
              </w:rPr>
              <w:t xml:space="preserve">почты:  </w:t>
            </w:r>
            <w:proofErr w:type="spellStart"/>
            <w:r>
              <w:rPr>
                <w:rFonts w:ascii="Times New Roman" w:eastAsia="Times New Roman" w:hAnsi="Times New Roman" w:cs="Times New Roman"/>
                <w:bCs/>
                <w:color w:val="auto"/>
                <w:lang w:val="en-US" w:bidi="ar-SA"/>
              </w:rPr>
              <w:t>pniish</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yandex</w:t>
            </w:r>
            <w:proofErr w:type="spellEnd"/>
            <w:r w:rsidRPr="00EB5AB0">
              <w:rPr>
                <w:rFonts w:ascii="Times New Roman" w:eastAsia="Times New Roman" w:hAnsi="Times New Roman" w:cs="Times New Roman"/>
                <w:bCs/>
                <w:color w:val="auto"/>
                <w:lang w:bidi="ar-SA"/>
              </w:rPr>
              <w:t>.</w:t>
            </w:r>
            <w:proofErr w:type="spellStart"/>
            <w:r>
              <w:rPr>
                <w:rFonts w:ascii="Times New Roman" w:eastAsia="Times New Roman" w:hAnsi="Times New Roman" w:cs="Times New Roman"/>
                <w:bCs/>
                <w:color w:val="auto"/>
                <w:lang w:val="en-US" w:bidi="ar-SA"/>
              </w:rPr>
              <w:t>ru</w:t>
            </w:r>
            <w:proofErr w:type="spellEnd"/>
            <w:proofErr w:type="gramEnd"/>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наименование и адрес Заказчика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контактная информация (номер телефона);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предмет (-ы) (объект (-ы)) закупки;</w:t>
            </w:r>
          </w:p>
          <w:p w:rsidR="002A185D" w:rsidRPr="00D84F02" w:rsidRDefault="002A185D" w:rsidP="009726BC">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слова: «Не вскрывать до </w:t>
            </w:r>
            <w:r w:rsidR="009726BC">
              <w:rPr>
                <w:rFonts w:ascii="Times New Roman" w:eastAsia="Times New Roman" w:hAnsi="Times New Roman" w:cs="Times New Roman"/>
                <w:bCs/>
                <w:color w:val="auto"/>
                <w:lang w:bidi="ar-SA"/>
              </w:rPr>
              <w:t>15</w:t>
            </w:r>
            <w:r w:rsidRPr="00D84F02">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августа</w:t>
            </w:r>
            <w:r w:rsidRPr="00D84F02">
              <w:rPr>
                <w:rFonts w:ascii="Times New Roman" w:eastAsia="Times New Roman" w:hAnsi="Times New Roman" w:cs="Times New Roman"/>
                <w:bCs/>
                <w:lang w:bidi="ar-SA"/>
              </w:rPr>
              <w:t xml:space="preserve"> 2024 года 1</w:t>
            </w:r>
            <w:r>
              <w:rPr>
                <w:rFonts w:ascii="Times New Roman" w:eastAsia="Times New Roman" w:hAnsi="Times New Roman" w:cs="Times New Roman"/>
                <w:bCs/>
                <w:lang w:bidi="ar-SA"/>
              </w:rPr>
              <w:t>0</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 по местному времени»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5.</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Дата и время проведения закупки</w:t>
            </w:r>
          </w:p>
        </w:tc>
        <w:tc>
          <w:tcPr>
            <w:tcW w:w="10325" w:type="dxa"/>
            <w:gridSpan w:val="5"/>
            <w:vAlign w:val="center"/>
          </w:tcPr>
          <w:p w:rsidR="002A185D" w:rsidRPr="00D84F02" w:rsidRDefault="002A185D" w:rsidP="009726BC">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Дата и время проведения закупки </w:t>
            </w:r>
            <w:r>
              <w:rPr>
                <w:rFonts w:ascii="Times New Roman" w:eastAsia="Times New Roman" w:hAnsi="Times New Roman" w:cs="Times New Roman"/>
                <w:bCs/>
                <w:lang w:bidi="ar-SA"/>
              </w:rPr>
              <w:t xml:space="preserve">- </w:t>
            </w:r>
            <w:r w:rsidR="009726BC">
              <w:rPr>
                <w:rFonts w:ascii="Times New Roman" w:eastAsia="Times New Roman" w:hAnsi="Times New Roman" w:cs="Times New Roman"/>
                <w:bCs/>
                <w:lang w:bidi="ar-SA"/>
              </w:rPr>
              <w:t>15</w:t>
            </w:r>
            <w:r w:rsidRPr="00D84F02">
              <w:rPr>
                <w:rFonts w:ascii="Times New Roman" w:eastAsia="Times New Roman" w:hAnsi="Times New Roman" w:cs="Times New Roman"/>
                <w:bCs/>
                <w:color w:val="auto"/>
                <w:lang w:bidi="ar-SA"/>
              </w:rPr>
              <w:t xml:space="preserve"> </w:t>
            </w:r>
            <w:r>
              <w:rPr>
                <w:rFonts w:ascii="Times New Roman" w:eastAsia="Times New Roman" w:hAnsi="Times New Roman" w:cs="Times New Roman"/>
                <w:bCs/>
                <w:color w:val="auto"/>
                <w:lang w:bidi="ar-SA"/>
              </w:rPr>
              <w:t>августа</w:t>
            </w:r>
            <w:r w:rsidRPr="00D84F02">
              <w:rPr>
                <w:rFonts w:ascii="Times New Roman" w:eastAsia="Times New Roman" w:hAnsi="Times New Roman" w:cs="Times New Roman"/>
                <w:bCs/>
                <w:color w:val="auto"/>
                <w:lang w:bidi="ar-SA"/>
              </w:rPr>
              <w:t xml:space="preserve"> 2024 года в </w:t>
            </w:r>
            <w:r>
              <w:rPr>
                <w:rFonts w:ascii="Times New Roman" w:eastAsia="Times New Roman" w:hAnsi="Times New Roman" w:cs="Times New Roman"/>
                <w:bCs/>
                <w:lang w:bidi="ar-SA"/>
              </w:rPr>
              <w:t>10</w:t>
            </w:r>
            <w:r w:rsidRPr="00D84F02">
              <w:rPr>
                <w:rFonts w:ascii="Times New Roman" w:eastAsia="Times New Roman" w:hAnsi="Times New Roman" w:cs="Times New Roman"/>
                <w:bCs/>
                <w:lang w:bidi="ar-SA"/>
              </w:rPr>
              <w:t xml:space="preserve"> часов</w:t>
            </w:r>
            <w:r w:rsidRPr="00D84F02">
              <w:rPr>
                <w:rFonts w:ascii="Times New Roman" w:eastAsia="Times New Roman" w:hAnsi="Times New Roman" w:cs="Times New Roman"/>
                <w:bCs/>
                <w:color w:val="auto"/>
                <w:lang w:bidi="ar-SA"/>
              </w:rPr>
              <w:t xml:space="preserve"> 00 минут.</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Место проведения закупки</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г. Тирасполь, ул. Мира 50, главный корпус ГУП «ПНИИСХ»</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цена контракта (удельный вес составляет 100 процентов).</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4. Начальная (максимальная) цена </w:t>
            </w:r>
            <w:r w:rsidRPr="00D84F02">
              <w:rPr>
                <w:rFonts w:ascii="Times New Roman" w:eastAsia="Times New Roman" w:hAnsi="Times New Roman" w:cs="Times New Roman"/>
                <w:bCs/>
                <w:color w:val="auto"/>
                <w:lang w:bidi="ar-SA"/>
              </w:rPr>
              <w:lastRenderedPageBreak/>
              <w:t>контракта</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Начальная (максимальная) цена контракта</w:t>
            </w:r>
          </w:p>
        </w:tc>
        <w:tc>
          <w:tcPr>
            <w:tcW w:w="10325" w:type="dxa"/>
            <w:gridSpan w:val="5"/>
            <w:vAlign w:val="center"/>
          </w:tcPr>
          <w:p w:rsidR="002A185D" w:rsidRPr="00D84F02" w:rsidRDefault="002A185D" w:rsidP="002A185D">
            <w:pPr>
              <w:tabs>
                <w:tab w:val="left" w:pos="1122"/>
              </w:tabs>
              <w:spacing w:line="269" w:lineRule="exact"/>
              <w:jc w:val="both"/>
              <w:rPr>
                <w:rFonts w:ascii="Times New Roman" w:hAnsi="Times New Roman" w:cs="Times New Roman"/>
                <w:u w:val="single"/>
              </w:rPr>
            </w:pPr>
            <w:r w:rsidRPr="00D84F02">
              <w:rPr>
                <w:rFonts w:ascii="Times New Roman" w:hAnsi="Times New Roman" w:cs="Times New Roman"/>
                <w:u w:val="single"/>
              </w:rPr>
              <w:t>Лот № 1</w:t>
            </w:r>
          </w:p>
          <w:p w:rsidR="009F63DE" w:rsidRPr="009F63DE"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а) предмет (объект) закупки - дизельное топливо;</w:t>
            </w:r>
          </w:p>
          <w:p w:rsidR="002A185D" w:rsidRPr="00D84F02"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б) количество – 6 200,00 (шесть тысяч двести) литров</w:t>
            </w:r>
            <w:r w:rsidR="002A185D">
              <w:rPr>
                <w:rFonts w:ascii="Times New Roman" w:hAnsi="Times New Roman" w:cs="Times New Roman"/>
              </w:rPr>
              <w:t>;</w:t>
            </w:r>
          </w:p>
          <w:p w:rsidR="002A185D" w:rsidRDefault="009726BC" w:rsidP="002A185D">
            <w:pPr>
              <w:tabs>
                <w:tab w:val="left" w:pos="1122"/>
              </w:tabs>
              <w:spacing w:line="269" w:lineRule="exact"/>
              <w:jc w:val="both"/>
              <w:rPr>
                <w:rFonts w:ascii="Times New Roman" w:hAnsi="Times New Roman" w:cs="Times New Roman"/>
              </w:rPr>
            </w:pPr>
            <w:r>
              <w:rPr>
                <w:rFonts w:ascii="Times New Roman" w:hAnsi="Times New Roman" w:cs="Times New Roman"/>
              </w:rPr>
              <w:t>в</w:t>
            </w:r>
            <w:r w:rsidR="002A185D" w:rsidRPr="00D84F02">
              <w:rPr>
                <w:rFonts w:ascii="Times New Roman" w:hAnsi="Times New Roman" w:cs="Times New Roman"/>
              </w:rPr>
              <w:t>) начальная (максимальная) цена контракта –</w:t>
            </w:r>
            <w:r w:rsidR="002A185D">
              <w:rPr>
                <w:rFonts w:ascii="Times New Roman" w:hAnsi="Times New Roman" w:cs="Times New Roman"/>
              </w:rPr>
              <w:t>116 560,00</w:t>
            </w:r>
            <w:r w:rsidR="002A185D" w:rsidRPr="00D84F02">
              <w:rPr>
                <w:rFonts w:ascii="Times New Roman" w:hAnsi="Times New Roman" w:cs="Times New Roman"/>
              </w:rPr>
              <w:t xml:space="preserve">руб. ПМР </w:t>
            </w:r>
          </w:p>
          <w:p w:rsidR="002A185D" w:rsidRPr="00D84F02" w:rsidRDefault="002A185D" w:rsidP="002A185D">
            <w:pPr>
              <w:tabs>
                <w:tab w:val="left" w:pos="1122"/>
              </w:tabs>
              <w:spacing w:line="269" w:lineRule="exact"/>
              <w:jc w:val="both"/>
              <w:rPr>
                <w:rFonts w:ascii="Times New Roman" w:hAnsi="Times New Roman" w:cs="Times New Roman"/>
              </w:rPr>
            </w:pPr>
          </w:p>
          <w:p w:rsidR="002A185D" w:rsidRDefault="002A185D" w:rsidP="002A185D">
            <w:pPr>
              <w:tabs>
                <w:tab w:val="left" w:pos="1122"/>
              </w:tabs>
              <w:spacing w:line="269" w:lineRule="exact"/>
              <w:jc w:val="both"/>
              <w:rPr>
                <w:rFonts w:ascii="Times New Roman" w:hAnsi="Times New Roman" w:cs="Times New Roman"/>
                <w:u w:val="single"/>
              </w:rPr>
            </w:pPr>
            <w:r w:rsidRPr="00D84F02">
              <w:rPr>
                <w:rFonts w:ascii="Times New Roman" w:hAnsi="Times New Roman" w:cs="Times New Roman"/>
                <w:u w:val="single"/>
              </w:rPr>
              <w:t>Лот № 2</w:t>
            </w:r>
          </w:p>
          <w:p w:rsidR="009F63DE" w:rsidRPr="009F63DE"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а) предмет (объект) закупки – бензин моторный с октановым числом 95;</w:t>
            </w:r>
          </w:p>
          <w:p w:rsidR="002A185D" w:rsidRPr="00D84F02" w:rsidRDefault="009F63DE" w:rsidP="009F63DE">
            <w:pPr>
              <w:tabs>
                <w:tab w:val="left" w:pos="1122"/>
              </w:tabs>
              <w:spacing w:line="269" w:lineRule="exact"/>
              <w:jc w:val="both"/>
              <w:rPr>
                <w:rFonts w:ascii="Times New Roman" w:hAnsi="Times New Roman" w:cs="Times New Roman"/>
              </w:rPr>
            </w:pPr>
            <w:r w:rsidRPr="009F63DE">
              <w:rPr>
                <w:rFonts w:ascii="Times New Roman" w:hAnsi="Times New Roman" w:cs="Times New Roman"/>
              </w:rPr>
              <w:t>б) количество – 500 (пятьсот) литров</w:t>
            </w:r>
            <w:r w:rsidR="002A185D">
              <w:rPr>
                <w:rFonts w:ascii="Times New Roman" w:hAnsi="Times New Roman" w:cs="Times New Roman"/>
              </w:rPr>
              <w:t>;</w:t>
            </w:r>
          </w:p>
          <w:p w:rsidR="002A185D" w:rsidRPr="00D84F02" w:rsidRDefault="009726BC" w:rsidP="009726BC">
            <w:pPr>
              <w:tabs>
                <w:tab w:val="left" w:pos="1122"/>
              </w:tabs>
              <w:spacing w:line="269" w:lineRule="exact"/>
              <w:jc w:val="both"/>
              <w:rPr>
                <w:rFonts w:ascii="Times New Roman" w:hAnsi="Times New Roman" w:cs="Times New Roman"/>
              </w:rPr>
            </w:pPr>
            <w:r>
              <w:rPr>
                <w:rFonts w:ascii="Times New Roman" w:hAnsi="Times New Roman" w:cs="Times New Roman"/>
              </w:rPr>
              <w:t>в</w:t>
            </w:r>
            <w:r w:rsidR="002A185D" w:rsidRPr="00D84F02">
              <w:rPr>
                <w:rFonts w:ascii="Times New Roman" w:hAnsi="Times New Roman" w:cs="Times New Roman"/>
              </w:rPr>
              <w:t xml:space="preserve">) начальная (максимальная) цена контракта – </w:t>
            </w:r>
            <w:r w:rsidR="00825619">
              <w:rPr>
                <w:rFonts w:ascii="Times New Roman" w:hAnsi="Times New Roman" w:cs="Times New Roman"/>
              </w:rPr>
              <w:t>11 150</w:t>
            </w:r>
            <w:r w:rsidR="002A185D">
              <w:rPr>
                <w:rFonts w:ascii="Times New Roman" w:hAnsi="Times New Roman" w:cs="Times New Roman"/>
              </w:rPr>
              <w:t>,00</w:t>
            </w:r>
            <w:r w:rsidR="00825619">
              <w:rPr>
                <w:rFonts w:ascii="Times New Roman" w:hAnsi="Times New Roman" w:cs="Times New Roman"/>
              </w:rPr>
              <w:t xml:space="preserve"> руб. ПМР </w:t>
            </w:r>
            <w:r w:rsidR="002A185D" w:rsidRPr="00D84F02">
              <w:rPr>
                <w:rFonts w:ascii="Times New Roman" w:hAnsi="Times New Roman" w:cs="Times New Roman"/>
              </w:rPr>
              <w:t xml:space="preserve"> </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для резидентов ПМР – рубли ПМР;</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для нерезидентов ПМР:</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резидентов ЕАЭС – долл. США;</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Украины – евро; </w:t>
            </w:r>
          </w:p>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резидентов РМ – лей РМ. </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Источник финансирования</w:t>
            </w:r>
          </w:p>
        </w:tc>
        <w:tc>
          <w:tcPr>
            <w:tcW w:w="10325" w:type="dxa"/>
            <w:gridSpan w:val="5"/>
            <w:vAlign w:val="center"/>
          </w:tcPr>
          <w:p w:rsidR="002A185D" w:rsidRPr="00D84F02" w:rsidRDefault="00825619"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Собственные средства предприятия</w:t>
            </w:r>
          </w:p>
        </w:tc>
      </w:tr>
      <w:tr w:rsidR="002A185D" w:rsidRPr="00D84F02" w:rsidTr="009F63DE">
        <w:trPr>
          <w:trHeight w:val="2196"/>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25" w:type="dxa"/>
            <w:gridSpan w:val="5"/>
            <w:vAlign w:val="center"/>
          </w:tcPr>
          <w:p w:rsidR="002A185D" w:rsidRDefault="002A185D" w:rsidP="002A185D">
            <w:pPr>
              <w:tabs>
                <w:tab w:val="left" w:pos="1298"/>
              </w:tabs>
              <w:spacing w:line="256" w:lineRule="exact"/>
              <w:jc w:val="both"/>
              <w:rPr>
                <w:rFonts w:ascii="Times New Roman" w:hAnsi="Times New Roman" w:cs="Times New Roman"/>
              </w:rPr>
            </w:pPr>
            <w:r>
              <w:rPr>
                <w:rStyle w:val="2"/>
                <w:rFonts w:eastAsia="Tahoma"/>
              </w:rPr>
              <w:t>Оплата поставленной партии товара по настоящему договору осуществляется Плательщиком/Получателем в течение 30 (тридцати) календарных дней с даты фактической выборки Плательщиком/Получателем соответствующей партии товара</w:t>
            </w:r>
          </w:p>
          <w:p w:rsidR="002A185D"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контракта.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Pr>
                <w:rStyle w:val="2"/>
                <w:rFonts w:eastAsia="Tahoma"/>
              </w:rPr>
              <w:t>Расчет по настоящему контракту производится Плательщиком/Получателем в безналичной форме путем перечисления денежных средств в рублях Приднестровской Молдавской Республики на расчетный счет Поставщика.</w:t>
            </w:r>
          </w:p>
        </w:tc>
      </w:tr>
      <w:tr w:rsidR="002A185D" w:rsidRPr="00D84F02" w:rsidTr="009F63DE">
        <w:trPr>
          <w:trHeight w:val="656"/>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5</w:t>
            </w: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предмете (объекте) закупки</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9F63DE" w:rsidRPr="00D84F02" w:rsidTr="00347C00">
        <w:trPr>
          <w:trHeight w:val="20"/>
        </w:trPr>
        <w:tc>
          <w:tcPr>
            <w:tcW w:w="604" w:type="dxa"/>
            <w:vMerge w:val="restart"/>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Merge w:val="restart"/>
            <w:vAlign w:val="center"/>
          </w:tcPr>
          <w:p w:rsidR="009F63DE" w:rsidRPr="00D84F02" w:rsidRDefault="009F63DE"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Предмет закупки и его описание</w:t>
            </w:r>
          </w:p>
        </w:tc>
        <w:tc>
          <w:tcPr>
            <w:tcW w:w="582" w:type="dxa"/>
            <w:vAlign w:val="center"/>
          </w:tcPr>
          <w:p w:rsidR="009F63DE" w:rsidRPr="00D84F02" w:rsidRDefault="009F63DE" w:rsidP="002A185D">
            <w:pPr>
              <w:autoSpaceDE w:val="0"/>
              <w:autoSpaceDN w:val="0"/>
              <w:adjustRightInd w:val="0"/>
              <w:ind w:left="-86" w:right="-88"/>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 лота п/п </w:t>
            </w:r>
          </w:p>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p>
        </w:tc>
        <w:tc>
          <w:tcPr>
            <w:tcW w:w="5046"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Наименование товара (работы, услуги) и его описание</w:t>
            </w:r>
          </w:p>
        </w:tc>
        <w:tc>
          <w:tcPr>
            <w:tcW w:w="1276"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Ед. изм.</w:t>
            </w:r>
          </w:p>
        </w:tc>
        <w:tc>
          <w:tcPr>
            <w:tcW w:w="1559"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Кол-во</w:t>
            </w:r>
          </w:p>
        </w:tc>
        <w:tc>
          <w:tcPr>
            <w:tcW w:w="1862" w:type="dxa"/>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Н(М)ЦК, </w:t>
            </w:r>
          </w:p>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руб. ПМР</w:t>
            </w:r>
          </w:p>
        </w:tc>
      </w:tr>
      <w:tr w:rsidR="009F63DE" w:rsidRPr="00D84F02" w:rsidTr="00347C00">
        <w:trPr>
          <w:trHeight w:val="400"/>
        </w:trPr>
        <w:tc>
          <w:tcPr>
            <w:tcW w:w="604" w:type="dxa"/>
            <w:vMerge/>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Merge/>
            <w:vAlign w:val="center"/>
          </w:tcPr>
          <w:p w:rsidR="009F63DE" w:rsidRPr="00D84F02" w:rsidRDefault="009F63DE" w:rsidP="002A185D">
            <w:pPr>
              <w:autoSpaceDE w:val="0"/>
              <w:autoSpaceDN w:val="0"/>
              <w:adjustRightInd w:val="0"/>
              <w:rPr>
                <w:rFonts w:ascii="Times New Roman" w:eastAsia="Times New Roman" w:hAnsi="Times New Roman" w:cs="Times New Roman"/>
                <w:bCs/>
                <w:color w:val="auto"/>
                <w:lang w:bidi="ar-SA"/>
              </w:rPr>
            </w:pPr>
          </w:p>
        </w:tc>
        <w:tc>
          <w:tcPr>
            <w:tcW w:w="582" w:type="dxa"/>
            <w:vAlign w:val="center"/>
          </w:tcPr>
          <w:p w:rsidR="009F63DE" w:rsidRPr="00EA0D48" w:rsidRDefault="009F63DE" w:rsidP="002A185D">
            <w:pPr>
              <w:tabs>
                <w:tab w:val="left" w:pos="1122"/>
              </w:tabs>
              <w:spacing w:line="269" w:lineRule="exact"/>
              <w:jc w:val="center"/>
              <w:rPr>
                <w:rFonts w:ascii="Times New Roman" w:hAnsi="Times New Roman" w:cs="Times New Roman"/>
                <w:bCs/>
              </w:rPr>
            </w:pPr>
            <w:r>
              <w:rPr>
                <w:rFonts w:ascii="Times New Roman" w:hAnsi="Times New Roman" w:cs="Times New Roman"/>
                <w:bCs/>
              </w:rPr>
              <w:t>1</w:t>
            </w:r>
          </w:p>
        </w:tc>
        <w:tc>
          <w:tcPr>
            <w:tcW w:w="5046" w:type="dxa"/>
            <w:vAlign w:val="center"/>
          </w:tcPr>
          <w:p w:rsidR="009F63DE" w:rsidRPr="00EA0D48" w:rsidRDefault="00B245AC" w:rsidP="002A185D">
            <w:pPr>
              <w:jc w:val="center"/>
              <w:rPr>
                <w:rFonts w:ascii="Times New Roman" w:hAnsi="Times New Roman" w:cs="Times New Roman"/>
              </w:rPr>
            </w:pPr>
            <w:r>
              <w:rPr>
                <w:rFonts w:ascii="Times New Roman" w:hAnsi="Times New Roman" w:cs="Times New Roman"/>
              </w:rPr>
              <w:t>Дизельное</w:t>
            </w:r>
            <w:r w:rsidR="009F63DE">
              <w:rPr>
                <w:rFonts w:ascii="Times New Roman" w:hAnsi="Times New Roman" w:cs="Times New Roman"/>
              </w:rPr>
              <w:t xml:space="preserve"> топливо</w:t>
            </w:r>
          </w:p>
        </w:tc>
        <w:tc>
          <w:tcPr>
            <w:tcW w:w="1276" w:type="dxa"/>
            <w:vAlign w:val="center"/>
          </w:tcPr>
          <w:p w:rsidR="009F63DE" w:rsidRPr="009418C0" w:rsidRDefault="009F63DE" w:rsidP="002A185D">
            <w:pPr>
              <w:widowControl/>
              <w:jc w:val="center"/>
              <w:rPr>
                <w:rFonts w:ascii="Times New Roman" w:eastAsia="Times New Roman" w:hAnsi="Times New Roman" w:cs="Times New Roman"/>
                <w:lang w:bidi="ar-SA"/>
              </w:rPr>
            </w:pPr>
            <w:r>
              <w:rPr>
                <w:rFonts w:ascii="Times New Roman" w:hAnsi="Times New Roman" w:cs="Times New Roman"/>
                <w:bCs/>
              </w:rPr>
              <w:t>л</w:t>
            </w:r>
          </w:p>
        </w:tc>
        <w:tc>
          <w:tcPr>
            <w:tcW w:w="1559" w:type="dxa"/>
            <w:vAlign w:val="center"/>
          </w:tcPr>
          <w:p w:rsidR="009F63DE" w:rsidRPr="009418C0" w:rsidRDefault="009F63DE" w:rsidP="002A185D">
            <w:pPr>
              <w:widowControl/>
              <w:jc w:val="center"/>
              <w:rPr>
                <w:rFonts w:ascii="Times New Roman" w:eastAsia="Times New Roman" w:hAnsi="Times New Roman" w:cs="Times New Roman"/>
                <w:lang w:bidi="ar-SA"/>
              </w:rPr>
            </w:pPr>
            <w:r>
              <w:rPr>
                <w:rFonts w:ascii="Times New Roman" w:hAnsi="Times New Roman" w:cs="Times New Roman"/>
              </w:rPr>
              <w:t>6</w:t>
            </w:r>
            <w:r w:rsidRPr="009418C0">
              <w:rPr>
                <w:rFonts w:ascii="Times New Roman" w:hAnsi="Times New Roman" w:cs="Times New Roman"/>
              </w:rPr>
              <w:t>2</w:t>
            </w:r>
            <w:r>
              <w:rPr>
                <w:rFonts w:ascii="Times New Roman" w:hAnsi="Times New Roman" w:cs="Times New Roman"/>
              </w:rPr>
              <w:t>0</w:t>
            </w:r>
            <w:r w:rsidRPr="009418C0">
              <w:rPr>
                <w:rFonts w:ascii="Times New Roman" w:hAnsi="Times New Roman" w:cs="Times New Roman"/>
              </w:rPr>
              <w:t>0</w:t>
            </w:r>
          </w:p>
        </w:tc>
        <w:tc>
          <w:tcPr>
            <w:tcW w:w="1862" w:type="dxa"/>
            <w:vAlign w:val="center"/>
          </w:tcPr>
          <w:p w:rsidR="009F63DE" w:rsidRPr="000B2D7B" w:rsidRDefault="009F63DE" w:rsidP="002A185D">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116 560,00</w:t>
            </w:r>
          </w:p>
        </w:tc>
      </w:tr>
      <w:tr w:rsidR="009F63DE" w:rsidRPr="00D84F02" w:rsidTr="00347C00">
        <w:trPr>
          <w:trHeight w:val="400"/>
        </w:trPr>
        <w:tc>
          <w:tcPr>
            <w:tcW w:w="604" w:type="dxa"/>
            <w:vMerge/>
            <w:vAlign w:val="center"/>
          </w:tcPr>
          <w:p w:rsidR="009F63DE" w:rsidRPr="00D84F02" w:rsidRDefault="009F63DE"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Merge/>
            <w:vAlign w:val="center"/>
          </w:tcPr>
          <w:p w:rsidR="009F63DE" w:rsidRPr="00D84F02" w:rsidRDefault="009F63DE" w:rsidP="002A185D">
            <w:pPr>
              <w:autoSpaceDE w:val="0"/>
              <w:autoSpaceDN w:val="0"/>
              <w:adjustRightInd w:val="0"/>
              <w:rPr>
                <w:rFonts w:ascii="Times New Roman" w:eastAsia="Times New Roman" w:hAnsi="Times New Roman" w:cs="Times New Roman"/>
                <w:bCs/>
                <w:color w:val="auto"/>
                <w:lang w:bidi="ar-SA"/>
              </w:rPr>
            </w:pPr>
          </w:p>
        </w:tc>
        <w:tc>
          <w:tcPr>
            <w:tcW w:w="582" w:type="dxa"/>
            <w:vAlign w:val="center"/>
          </w:tcPr>
          <w:p w:rsidR="009F63DE" w:rsidRPr="00EA0D48" w:rsidRDefault="009F63DE" w:rsidP="002A185D">
            <w:pPr>
              <w:tabs>
                <w:tab w:val="left" w:pos="1122"/>
              </w:tabs>
              <w:spacing w:line="269" w:lineRule="exact"/>
              <w:jc w:val="center"/>
              <w:rPr>
                <w:rFonts w:ascii="Times New Roman" w:hAnsi="Times New Roman" w:cs="Times New Roman"/>
                <w:bCs/>
              </w:rPr>
            </w:pPr>
            <w:r>
              <w:rPr>
                <w:rFonts w:ascii="Times New Roman" w:hAnsi="Times New Roman" w:cs="Times New Roman"/>
                <w:bCs/>
              </w:rPr>
              <w:t>2</w:t>
            </w:r>
          </w:p>
        </w:tc>
        <w:tc>
          <w:tcPr>
            <w:tcW w:w="5046" w:type="dxa"/>
            <w:vAlign w:val="center"/>
          </w:tcPr>
          <w:p w:rsidR="009F63DE" w:rsidRPr="00EA0D48" w:rsidRDefault="009F63DE" w:rsidP="002A185D">
            <w:pPr>
              <w:jc w:val="center"/>
              <w:rPr>
                <w:rFonts w:ascii="Times New Roman" w:hAnsi="Times New Roman" w:cs="Times New Roman"/>
              </w:rPr>
            </w:pPr>
            <w:r>
              <w:rPr>
                <w:rFonts w:ascii="Times New Roman" w:hAnsi="Times New Roman" w:cs="Times New Roman"/>
              </w:rPr>
              <w:t>Б</w:t>
            </w:r>
            <w:r w:rsidRPr="009F63DE">
              <w:rPr>
                <w:rFonts w:ascii="Times New Roman" w:hAnsi="Times New Roman" w:cs="Times New Roman"/>
              </w:rPr>
              <w:t>ензин моторный с октановым числом 95</w:t>
            </w:r>
          </w:p>
        </w:tc>
        <w:tc>
          <w:tcPr>
            <w:tcW w:w="1276" w:type="dxa"/>
            <w:vAlign w:val="center"/>
          </w:tcPr>
          <w:p w:rsidR="009F63DE" w:rsidRPr="009418C0" w:rsidRDefault="009F63DE" w:rsidP="002A185D">
            <w:pPr>
              <w:widowControl/>
              <w:jc w:val="center"/>
              <w:rPr>
                <w:rFonts w:ascii="Times New Roman" w:eastAsia="Times New Roman" w:hAnsi="Times New Roman" w:cs="Times New Roman"/>
                <w:lang w:bidi="ar-SA"/>
              </w:rPr>
            </w:pPr>
            <w:r>
              <w:rPr>
                <w:rFonts w:ascii="Times New Roman" w:hAnsi="Times New Roman" w:cs="Times New Roman"/>
                <w:bCs/>
              </w:rPr>
              <w:t xml:space="preserve">л </w:t>
            </w:r>
          </w:p>
        </w:tc>
        <w:tc>
          <w:tcPr>
            <w:tcW w:w="1559" w:type="dxa"/>
            <w:vAlign w:val="center"/>
          </w:tcPr>
          <w:p w:rsidR="009F63DE" w:rsidRPr="009418C0" w:rsidRDefault="009F63DE" w:rsidP="002A185D">
            <w:pPr>
              <w:jc w:val="center"/>
              <w:rPr>
                <w:rFonts w:ascii="Times New Roman" w:hAnsi="Times New Roman" w:cs="Times New Roman"/>
              </w:rPr>
            </w:pPr>
            <w:r>
              <w:rPr>
                <w:rFonts w:ascii="Times New Roman" w:hAnsi="Times New Roman" w:cs="Times New Roman"/>
              </w:rPr>
              <w:t>500</w:t>
            </w:r>
          </w:p>
        </w:tc>
        <w:tc>
          <w:tcPr>
            <w:tcW w:w="1862" w:type="dxa"/>
            <w:vAlign w:val="center"/>
          </w:tcPr>
          <w:p w:rsidR="009F63DE" w:rsidRPr="000B2D7B" w:rsidRDefault="009F63DE" w:rsidP="002A185D">
            <w:pPr>
              <w:jc w:val="center"/>
              <w:rPr>
                <w:rFonts w:ascii="Times New Roman" w:hAnsi="Times New Roman" w:cs="Times New Roman"/>
              </w:rPr>
            </w:pPr>
            <w:r>
              <w:rPr>
                <w:rFonts w:ascii="Times New Roman" w:hAnsi="Times New Roman" w:cs="Times New Roman"/>
              </w:rPr>
              <w:t>11 150,00</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требуется</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Дополнительные требования к предмету (объекту) закупки</w:t>
            </w:r>
          </w:p>
        </w:tc>
        <w:tc>
          <w:tcPr>
            <w:tcW w:w="10325" w:type="dxa"/>
            <w:gridSpan w:val="5"/>
            <w:vAlign w:val="center"/>
          </w:tcPr>
          <w:p w:rsidR="00347C00" w:rsidRDefault="00347C00" w:rsidP="00825619">
            <w:pPr>
              <w:autoSpaceDE w:val="0"/>
              <w:autoSpaceDN w:val="0"/>
              <w:adjustRightInd w:val="0"/>
              <w:jc w:val="both"/>
              <w:rPr>
                <w:rFonts w:ascii="Times New Roman" w:eastAsia="Times New Roman" w:hAnsi="Times New Roman" w:cs="Times New Roman"/>
                <w:bCs/>
                <w:color w:val="auto"/>
                <w:lang w:bidi="ar-SA"/>
              </w:rPr>
            </w:pPr>
            <w:r w:rsidRPr="00347C00">
              <w:rPr>
                <w:rFonts w:ascii="Times New Roman" w:eastAsia="Times New Roman" w:hAnsi="Times New Roman" w:cs="Times New Roman"/>
                <w:bCs/>
                <w:color w:val="auto"/>
                <w:lang w:bidi="ar-SA"/>
              </w:rPr>
              <w:t>Соответствие результатов выполненных работ требованиям ГОСТ, ТУ, в рамках действующего законодательства Приднестровской Молдавской Республики.</w:t>
            </w:r>
          </w:p>
          <w:p w:rsidR="002A185D" w:rsidRPr="001C01FD" w:rsidRDefault="002A185D" w:rsidP="00825619">
            <w:pPr>
              <w:autoSpaceDE w:val="0"/>
              <w:autoSpaceDN w:val="0"/>
              <w:adjustRightInd w:val="0"/>
              <w:jc w:val="both"/>
              <w:rPr>
                <w:rFonts w:ascii="Times New Roman" w:eastAsia="Times New Roman" w:hAnsi="Times New Roman" w:cs="Times New Roman"/>
                <w:bCs/>
                <w:lang w:bidi="ar-SA"/>
              </w:rPr>
            </w:pPr>
            <w:r w:rsidRPr="00D84F02">
              <w:rPr>
                <w:rFonts w:ascii="Times New Roman" w:eastAsia="Times New Roman" w:hAnsi="Times New Roman" w:cs="Times New Roman"/>
                <w:bCs/>
                <w:color w:val="auto"/>
                <w:lang w:bidi="ar-SA"/>
              </w:rPr>
              <w:t xml:space="preserve">Соответствие требованиям Приложения № 1 к Извещению закупки товаров (работ, услуг) для обеспечения нужд </w:t>
            </w:r>
            <w:r w:rsidR="00825619">
              <w:rPr>
                <w:rFonts w:ascii="Times New Roman" w:eastAsia="Times New Roman" w:hAnsi="Times New Roman" w:cs="Times New Roman"/>
                <w:bCs/>
                <w:color w:val="auto"/>
                <w:lang w:bidi="ar-SA"/>
              </w:rPr>
              <w:t xml:space="preserve">ГУП «ПНИИСХ» </w:t>
            </w:r>
            <w:r w:rsidRPr="00D84F02">
              <w:rPr>
                <w:rFonts w:ascii="Times New Roman" w:eastAsia="Times New Roman" w:hAnsi="Times New Roman" w:cs="Times New Roman"/>
                <w:bCs/>
                <w:color w:val="auto"/>
                <w:lang w:bidi="ar-SA"/>
              </w:rPr>
              <w:t xml:space="preserve">от </w:t>
            </w:r>
            <w:r w:rsidR="00825619">
              <w:rPr>
                <w:rFonts w:ascii="Times New Roman" w:eastAsia="Times New Roman" w:hAnsi="Times New Roman" w:cs="Times New Roman"/>
                <w:bCs/>
                <w:color w:val="auto"/>
                <w:lang w:bidi="ar-SA"/>
              </w:rPr>
              <w:t>9 августа</w:t>
            </w:r>
            <w:r w:rsidRPr="004A6CAD">
              <w:rPr>
                <w:rFonts w:ascii="Times New Roman" w:eastAsia="Times New Roman" w:hAnsi="Times New Roman" w:cs="Times New Roman"/>
                <w:bCs/>
                <w:lang w:bidi="ar-SA"/>
              </w:rPr>
              <w:t xml:space="preserve"> 2024 года </w:t>
            </w:r>
            <w:r w:rsidR="00825619">
              <w:rPr>
                <w:rFonts w:ascii="Times New Roman" w:eastAsia="Times New Roman" w:hAnsi="Times New Roman" w:cs="Times New Roman"/>
                <w:bCs/>
                <w:lang w:bidi="ar-SA"/>
              </w:rPr>
              <w:t>№</w:t>
            </w:r>
            <w:r w:rsidR="00825619" w:rsidRPr="002A185D">
              <w:rPr>
                <w:rFonts w:ascii="Times New Roman" w:hAnsi="Times New Roman" w:cs="Times New Roman"/>
              </w:rPr>
              <w:t>2 (2024/1)</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Участники запроса предложений, подавшие заявки, не соответствующие требованиям, </w:t>
            </w:r>
            <w:r w:rsidRPr="00D84F02">
              <w:rPr>
                <w:rFonts w:ascii="Times New Roman" w:eastAsia="Times New Roman" w:hAnsi="Times New Roman" w:cs="Times New Roman"/>
                <w:bCs/>
                <w:color w:val="auto"/>
                <w:lang w:bidi="ar-SA"/>
              </w:rPr>
              <w:lastRenderedPageBreak/>
              <w:t>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2A185D" w:rsidRPr="00D84F02" w:rsidRDefault="002A185D" w:rsidP="00347C00">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6. Преимущества, требования к участникам закупки</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учреждения и организации уголовно-исполнительной системы;</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организации, применяющие труд инвалидов;</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отечественные производители;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отечественные импортеры.</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w:t>
            </w:r>
            <w:r w:rsidRPr="00D84F02">
              <w:rPr>
                <w:rFonts w:ascii="Times New Roman" w:eastAsia="Times New Roman" w:hAnsi="Times New Roman" w:cs="Times New Roman"/>
                <w:bCs/>
                <w:color w:val="auto"/>
                <w:lang w:bidi="ar-SA"/>
              </w:rPr>
              <w:lastRenderedPageBreak/>
              <w:t>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D84F02">
              <w:rPr>
                <w:rFonts w:ascii="Arial" w:eastAsia="Times New Roman" w:hAnsi="Arial" w:cs="Arial"/>
                <w:b/>
                <w:bCs/>
                <w:color w:val="auto"/>
                <w:lang w:bidi="ar-SA"/>
              </w:rPr>
              <w:t xml:space="preserve"> </w:t>
            </w:r>
            <w:r w:rsidRPr="00D84F0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2.</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участникам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 xml:space="preserve">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w:t>
            </w:r>
            <w:r w:rsidRPr="00D84F02">
              <w:rPr>
                <w:rFonts w:ascii="Times New Roman" w:eastAsia="Times New Roman" w:hAnsi="Times New Roman" w:cs="Times New Roman"/>
                <w:bCs/>
                <w:color w:val="auto"/>
                <w:lang w:bidi="ar-SA"/>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093" w:rsidRDefault="00984093" w:rsidP="002A185D">
            <w:pPr>
              <w:autoSpaceDE w:val="0"/>
              <w:autoSpaceDN w:val="0"/>
              <w:adjustRightInd w:val="0"/>
              <w:jc w:val="both"/>
              <w:rPr>
                <w:rFonts w:ascii="Times New Roman" w:eastAsia="Times New Roman" w:hAnsi="Times New Roman" w:cs="Times New Roman"/>
                <w:bCs/>
                <w:color w:val="auto"/>
                <w:lang w:bidi="ar-SA"/>
              </w:rPr>
            </w:pPr>
          </w:p>
          <w:p w:rsidR="002A185D" w:rsidRPr="00984093" w:rsidRDefault="002A185D" w:rsidP="002A185D">
            <w:pPr>
              <w:autoSpaceDE w:val="0"/>
              <w:autoSpaceDN w:val="0"/>
              <w:adjustRightInd w:val="0"/>
              <w:jc w:val="both"/>
              <w:rPr>
                <w:rFonts w:ascii="Times New Roman" w:eastAsia="Times New Roman" w:hAnsi="Times New Roman" w:cs="Times New Roman"/>
                <w:bCs/>
                <w:color w:val="auto"/>
                <w:u w:val="single"/>
                <w:lang w:bidi="ar-SA"/>
              </w:rPr>
            </w:pPr>
            <w:r w:rsidRPr="00984093">
              <w:rPr>
                <w:rFonts w:ascii="Times New Roman" w:eastAsia="Times New Roman" w:hAnsi="Times New Roman" w:cs="Times New Roman"/>
                <w:bCs/>
                <w:color w:val="auto"/>
                <w:u w:val="single"/>
                <w:lang w:bidi="ar-SA"/>
              </w:rPr>
              <w:t>Документы, прилагаемые участником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 предложение о цене контракта (лота № ______): _____________;</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w:t>
            </w:r>
            <w:r w:rsidRPr="00D84F02">
              <w:rPr>
                <w:rFonts w:ascii="Times New Roman" w:eastAsia="Times New Roman" w:hAnsi="Times New Roman" w:cs="Times New Roman"/>
                <w:bCs/>
                <w:color w:val="auto"/>
                <w:lang w:bidi="ar-SA"/>
              </w:rPr>
              <w:lastRenderedPageBreak/>
              <w:t xml:space="preserve">Приднестровской Молдавской Республике» (САЗ 18-48); </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D84F02">
              <w:rPr>
                <w:rFonts w:ascii="Times New Roman" w:eastAsia="Times New Roman" w:hAnsi="Times New Roman" w:cs="Times New Roman"/>
                <w:bCs/>
                <w:color w:val="auto"/>
                <w:lang w:val="en-US" w:bidi="ar-SA"/>
              </w:rPr>
              <w:t>VI</w:t>
            </w:r>
            <w:r w:rsidRPr="00D84F0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2A185D" w:rsidRPr="00D84F02" w:rsidRDefault="00347C00" w:rsidP="002A185D">
            <w:pPr>
              <w:autoSpaceDE w:val="0"/>
              <w:autoSpaceDN w:val="0"/>
              <w:adjustRightInd w:val="0"/>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к</w:t>
            </w:r>
            <w:r w:rsidR="002A185D" w:rsidRPr="00D84F02">
              <w:rPr>
                <w:rFonts w:ascii="Times New Roman" w:eastAsia="Times New Roman" w:hAnsi="Times New Roman" w:cs="Times New Roman"/>
                <w:bCs/>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3.</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4.</w:t>
            </w: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25" w:type="dxa"/>
            <w:gridSpan w:val="5"/>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lastRenderedPageBreak/>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rPr>
                <w:rFonts w:ascii="Times New Roman" w:eastAsia="Times New Roman" w:hAnsi="Times New Roman" w:cs="Times New Roman"/>
                <w:bCs/>
                <w:color w:val="auto"/>
                <w:lang w:bidi="ar-SA"/>
              </w:rPr>
            </w:pP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53" w:type="dxa"/>
            <w:vAlign w:val="center"/>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7. Условия контракта</w:t>
            </w:r>
          </w:p>
        </w:tc>
        <w:tc>
          <w:tcPr>
            <w:tcW w:w="10325" w:type="dxa"/>
            <w:gridSpan w:val="5"/>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1.</w:t>
            </w:r>
          </w:p>
        </w:tc>
        <w:tc>
          <w:tcPr>
            <w:tcW w:w="4253" w:type="dxa"/>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25" w:type="dxa"/>
            <w:gridSpan w:val="5"/>
            <w:vAlign w:val="center"/>
          </w:tcPr>
          <w:p w:rsidR="002A185D" w:rsidRDefault="002A185D" w:rsidP="002A185D">
            <w:pPr>
              <w:tabs>
                <w:tab w:val="left" w:pos="1298"/>
              </w:tabs>
              <w:spacing w:line="263" w:lineRule="exact"/>
              <w:jc w:val="both"/>
              <w:rPr>
                <w:rFonts w:ascii="Times New Roman" w:hAnsi="Times New Roman" w:cs="Times New Roman"/>
              </w:rPr>
            </w:pPr>
            <w:r>
              <w:rPr>
                <w:rStyle w:val="2"/>
                <w:rFonts w:eastAsia="Tahoma"/>
              </w:rPr>
              <w:t>Передача Товара производится в согласованное Сторонами время по адресу, согласованному Сторонами, но не позднее 31 декабря 2024 года.</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highlight w:val="yellow"/>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2.</w:t>
            </w:r>
          </w:p>
        </w:tc>
        <w:tc>
          <w:tcPr>
            <w:tcW w:w="4253" w:type="dxa"/>
          </w:tcPr>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25" w:type="dxa"/>
            <w:gridSpan w:val="5"/>
            <w:vAlign w:val="center"/>
          </w:tcPr>
          <w:p w:rsidR="002A185D" w:rsidRDefault="002A185D" w:rsidP="002A185D">
            <w:pPr>
              <w:tabs>
                <w:tab w:val="left" w:pos="1298"/>
              </w:tabs>
              <w:spacing w:line="263" w:lineRule="exact"/>
              <w:jc w:val="both"/>
              <w:rPr>
                <w:rFonts w:ascii="Times New Roman" w:hAnsi="Times New Roman" w:cs="Times New Roman"/>
              </w:rPr>
            </w:pPr>
            <w:r>
              <w:rPr>
                <w:rStyle w:val="2"/>
                <w:rFonts w:eastAsia="Tahoma"/>
              </w:rPr>
              <w:t>В момент фактической передачи Товара Плательщик/Получатель и Поставщик подписывают расходную накладную, подтверждающую переход права собственности на Товар от Поставщика к Плательщику/Получателю.</w:t>
            </w:r>
          </w:p>
          <w:p w:rsidR="002A185D" w:rsidRPr="00D84F02" w:rsidRDefault="002A185D" w:rsidP="002A185D">
            <w:pPr>
              <w:autoSpaceDE w:val="0"/>
              <w:autoSpaceDN w:val="0"/>
              <w:adjustRightInd w:val="0"/>
              <w:jc w:val="both"/>
              <w:rPr>
                <w:rFonts w:ascii="Times New Roman" w:eastAsia="Times New Roman" w:hAnsi="Times New Roman" w:cs="Times New Roman"/>
                <w:bCs/>
                <w:color w:val="auto"/>
                <w:lang w:bidi="ar-SA"/>
              </w:rPr>
            </w:pPr>
          </w:p>
        </w:tc>
      </w:tr>
      <w:tr w:rsidR="002A185D" w:rsidRPr="00D84F02" w:rsidTr="009F63DE">
        <w:trPr>
          <w:trHeight w:val="20"/>
        </w:trPr>
        <w:tc>
          <w:tcPr>
            <w:tcW w:w="604" w:type="dxa"/>
            <w:vAlign w:val="center"/>
          </w:tcPr>
          <w:p w:rsidR="002A185D" w:rsidRPr="00D84F02" w:rsidRDefault="002A185D" w:rsidP="002A185D">
            <w:pPr>
              <w:autoSpaceDE w:val="0"/>
              <w:autoSpaceDN w:val="0"/>
              <w:adjustRightInd w:val="0"/>
              <w:jc w:val="center"/>
              <w:rPr>
                <w:rFonts w:ascii="Times New Roman" w:eastAsia="Times New Roman" w:hAnsi="Times New Roman" w:cs="Times New Roman"/>
                <w:bCs/>
                <w:color w:val="auto"/>
                <w:lang w:bidi="ar-SA"/>
              </w:rPr>
            </w:pPr>
            <w:r w:rsidRPr="00D84F02">
              <w:rPr>
                <w:rFonts w:ascii="Times New Roman" w:eastAsia="Times New Roman" w:hAnsi="Times New Roman" w:cs="Times New Roman"/>
                <w:bCs/>
                <w:color w:val="auto"/>
                <w:lang w:bidi="ar-SA"/>
              </w:rPr>
              <w:t>3.</w:t>
            </w:r>
          </w:p>
        </w:tc>
        <w:tc>
          <w:tcPr>
            <w:tcW w:w="4253" w:type="dxa"/>
          </w:tcPr>
          <w:p w:rsidR="002A185D" w:rsidRPr="001D1BB5" w:rsidRDefault="002A185D" w:rsidP="002A185D">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eastAsia="Times New Roman" w:hAnsi="Times New Roman" w:cs="Times New Roman"/>
                <w:bCs/>
                <w:color w:val="auto"/>
                <w:lang w:bidi="ar-SA"/>
              </w:rPr>
              <w:t>Условия транспортировки и хранения</w:t>
            </w:r>
          </w:p>
        </w:tc>
        <w:tc>
          <w:tcPr>
            <w:tcW w:w="10325" w:type="dxa"/>
            <w:gridSpan w:val="5"/>
            <w:vAlign w:val="center"/>
          </w:tcPr>
          <w:p w:rsidR="002A185D" w:rsidRPr="001D1BB5" w:rsidRDefault="002A185D" w:rsidP="00900A7E">
            <w:pPr>
              <w:autoSpaceDE w:val="0"/>
              <w:autoSpaceDN w:val="0"/>
              <w:adjustRightInd w:val="0"/>
              <w:jc w:val="both"/>
              <w:rPr>
                <w:rFonts w:ascii="Times New Roman" w:eastAsia="Times New Roman" w:hAnsi="Times New Roman" w:cs="Times New Roman"/>
                <w:bCs/>
                <w:color w:val="auto"/>
                <w:lang w:bidi="ar-SA"/>
              </w:rPr>
            </w:pPr>
            <w:r w:rsidRPr="001D1BB5">
              <w:rPr>
                <w:rFonts w:ascii="Times New Roman" w:hAnsi="Times New Roman" w:cs="Times New Roman"/>
                <w:lang w:eastAsia="en-US"/>
              </w:rPr>
              <w:t xml:space="preserve">Доставка осуществляется транспортом за счет средств </w:t>
            </w:r>
            <w:r w:rsidR="00900A7E">
              <w:rPr>
                <w:rFonts w:ascii="Times New Roman" w:hAnsi="Times New Roman" w:cs="Times New Roman"/>
                <w:lang w:eastAsia="en-US"/>
              </w:rPr>
              <w:t>Заказчика</w:t>
            </w:r>
          </w:p>
        </w:tc>
      </w:tr>
    </w:tbl>
    <w:p w:rsidR="00A70881" w:rsidRDefault="00A70881" w:rsidP="002213AE">
      <w:pPr>
        <w:jc w:val="center"/>
        <w:rPr>
          <w:rFonts w:ascii="Times New Roman" w:hAnsi="Times New Roman" w:cs="Times New Roman"/>
          <w:b/>
        </w:rPr>
      </w:pPr>
    </w:p>
    <w:p w:rsidR="00A70881" w:rsidRDefault="00A70881" w:rsidP="002213AE">
      <w:pPr>
        <w:jc w:val="center"/>
        <w:rPr>
          <w:rFonts w:ascii="Times New Roman" w:hAnsi="Times New Roman" w:cs="Times New Roman"/>
          <w:b/>
        </w:rPr>
      </w:pPr>
    </w:p>
    <w:p w:rsidR="00A70881" w:rsidRDefault="00A70881" w:rsidP="002213AE">
      <w:pPr>
        <w:jc w:val="center"/>
        <w:rPr>
          <w:rFonts w:ascii="Times New Roman" w:hAnsi="Times New Roman" w:cs="Times New Roman"/>
          <w:b/>
        </w:rPr>
      </w:pPr>
    </w:p>
    <w:p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6"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2"/>
  </w:num>
  <w:num w:numId="5">
    <w:abstractNumId w:val="6"/>
  </w:num>
  <w:num w:numId="6">
    <w:abstractNumId w:val="5"/>
  </w:num>
  <w:num w:numId="7">
    <w:abstractNumId w:val="15"/>
  </w:num>
  <w:num w:numId="8">
    <w:abstractNumId w:val="10"/>
  </w:num>
  <w:num w:numId="9">
    <w:abstractNumId w:val="11"/>
  </w:num>
  <w:num w:numId="10">
    <w:abstractNumId w:val="8"/>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6"/>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2D"/>
    <w:rsid w:val="00004C36"/>
    <w:rsid w:val="0001047D"/>
    <w:rsid w:val="00024257"/>
    <w:rsid w:val="00063F5F"/>
    <w:rsid w:val="000705B4"/>
    <w:rsid w:val="00080C37"/>
    <w:rsid w:val="00082007"/>
    <w:rsid w:val="000A01E5"/>
    <w:rsid w:val="000B2D7B"/>
    <w:rsid w:val="000D28AE"/>
    <w:rsid w:val="000E17F3"/>
    <w:rsid w:val="000E2726"/>
    <w:rsid w:val="00106BFA"/>
    <w:rsid w:val="0012190E"/>
    <w:rsid w:val="00124927"/>
    <w:rsid w:val="00126F74"/>
    <w:rsid w:val="001430DD"/>
    <w:rsid w:val="00144680"/>
    <w:rsid w:val="0016324D"/>
    <w:rsid w:val="00163C72"/>
    <w:rsid w:val="00171FF3"/>
    <w:rsid w:val="00174464"/>
    <w:rsid w:val="00195B9D"/>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49DC"/>
    <w:rsid w:val="00262AA2"/>
    <w:rsid w:val="00272912"/>
    <w:rsid w:val="002812D0"/>
    <w:rsid w:val="00292982"/>
    <w:rsid w:val="002932AB"/>
    <w:rsid w:val="00296E9B"/>
    <w:rsid w:val="002A185D"/>
    <w:rsid w:val="002A690B"/>
    <w:rsid w:val="002B33DF"/>
    <w:rsid w:val="002D02D1"/>
    <w:rsid w:val="002D3A02"/>
    <w:rsid w:val="002D7F39"/>
    <w:rsid w:val="002F2B53"/>
    <w:rsid w:val="003115F1"/>
    <w:rsid w:val="00333038"/>
    <w:rsid w:val="00341AB2"/>
    <w:rsid w:val="003426E1"/>
    <w:rsid w:val="0034755A"/>
    <w:rsid w:val="00347C00"/>
    <w:rsid w:val="0035199E"/>
    <w:rsid w:val="00355B7B"/>
    <w:rsid w:val="003643F8"/>
    <w:rsid w:val="00367DC8"/>
    <w:rsid w:val="003702AC"/>
    <w:rsid w:val="00385660"/>
    <w:rsid w:val="00394413"/>
    <w:rsid w:val="003A799C"/>
    <w:rsid w:val="003B042B"/>
    <w:rsid w:val="003C6346"/>
    <w:rsid w:val="003D0668"/>
    <w:rsid w:val="003D4DF8"/>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D26D9"/>
    <w:rsid w:val="005D7650"/>
    <w:rsid w:val="005E23BA"/>
    <w:rsid w:val="005E3A82"/>
    <w:rsid w:val="00601869"/>
    <w:rsid w:val="006051D3"/>
    <w:rsid w:val="00615375"/>
    <w:rsid w:val="006300F6"/>
    <w:rsid w:val="00632164"/>
    <w:rsid w:val="006356B9"/>
    <w:rsid w:val="00635890"/>
    <w:rsid w:val="00641F81"/>
    <w:rsid w:val="00666661"/>
    <w:rsid w:val="006920FB"/>
    <w:rsid w:val="006A657E"/>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50432"/>
    <w:rsid w:val="00755B02"/>
    <w:rsid w:val="0075667C"/>
    <w:rsid w:val="00763164"/>
    <w:rsid w:val="00767A1C"/>
    <w:rsid w:val="00782574"/>
    <w:rsid w:val="007A0413"/>
    <w:rsid w:val="007B4CE8"/>
    <w:rsid w:val="007D12E3"/>
    <w:rsid w:val="007D3D56"/>
    <w:rsid w:val="008030DD"/>
    <w:rsid w:val="00825619"/>
    <w:rsid w:val="008322AC"/>
    <w:rsid w:val="00841D16"/>
    <w:rsid w:val="008511B1"/>
    <w:rsid w:val="0086357F"/>
    <w:rsid w:val="00875125"/>
    <w:rsid w:val="008807A2"/>
    <w:rsid w:val="00887ABF"/>
    <w:rsid w:val="008D32D5"/>
    <w:rsid w:val="008D4C69"/>
    <w:rsid w:val="008D5E9E"/>
    <w:rsid w:val="008F61D1"/>
    <w:rsid w:val="00900A7E"/>
    <w:rsid w:val="00932FAD"/>
    <w:rsid w:val="00933C17"/>
    <w:rsid w:val="009410CC"/>
    <w:rsid w:val="009418C0"/>
    <w:rsid w:val="00950976"/>
    <w:rsid w:val="00954C6E"/>
    <w:rsid w:val="00960E5B"/>
    <w:rsid w:val="0097011C"/>
    <w:rsid w:val="009726BC"/>
    <w:rsid w:val="009768BC"/>
    <w:rsid w:val="00984093"/>
    <w:rsid w:val="00986A4B"/>
    <w:rsid w:val="0099042C"/>
    <w:rsid w:val="009C156A"/>
    <w:rsid w:val="009C1D36"/>
    <w:rsid w:val="009C4A29"/>
    <w:rsid w:val="009D39E3"/>
    <w:rsid w:val="009F602C"/>
    <w:rsid w:val="009F63DE"/>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E7A37"/>
    <w:rsid w:val="00AF3130"/>
    <w:rsid w:val="00B12A7F"/>
    <w:rsid w:val="00B23496"/>
    <w:rsid w:val="00B245AC"/>
    <w:rsid w:val="00B27D42"/>
    <w:rsid w:val="00B30C5D"/>
    <w:rsid w:val="00B3570B"/>
    <w:rsid w:val="00B43689"/>
    <w:rsid w:val="00B46726"/>
    <w:rsid w:val="00B51E4E"/>
    <w:rsid w:val="00B5226E"/>
    <w:rsid w:val="00B52A27"/>
    <w:rsid w:val="00B87FC1"/>
    <w:rsid w:val="00B929AC"/>
    <w:rsid w:val="00BC0861"/>
    <w:rsid w:val="00BC461B"/>
    <w:rsid w:val="00BC4AFF"/>
    <w:rsid w:val="00BC53E9"/>
    <w:rsid w:val="00BD5180"/>
    <w:rsid w:val="00BD7255"/>
    <w:rsid w:val="00C2737E"/>
    <w:rsid w:val="00C408FF"/>
    <w:rsid w:val="00C44B18"/>
    <w:rsid w:val="00C53302"/>
    <w:rsid w:val="00C6774E"/>
    <w:rsid w:val="00C75FD3"/>
    <w:rsid w:val="00C778DE"/>
    <w:rsid w:val="00CC50D4"/>
    <w:rsid w:val="00CD2EB7"/>
    <w:rsid w:val="00CD789C"/>
    <w:rsid w:val="00CE6786"/>
    <w:rsid w:val="00CF5665"/>
    <w:rsid w:val="00D033B7"/>
    <w:rsid w:val="00D3381D"/>
    <w:rsid w:val="00D411B3"/>
    <w:rsid w:val="00D413B3"/>
    <w:rsid w:val="00D80848"/>
    <w:rsid w:val="00DA2003"/>
    <w:rsid w:val="00DC3B76"/>
    <w:rsid w:val="00DC5F4E"/>
    <w:rsid w:val="00DF6047"/>
    <w:rsid w:val="00DF6FFF"/>
    <w:rsid w:val="00E00C7D"/>
    <w:rsid w:val="00E21997"/>
    <w:rsid w:val="00E266F6"/>
    <w:rsid w:val="00E349EC"/>
    <w:rsid w:val="00E34CDF"/>
    <w:rsid w:val="00E3502D"/>
    <w:rsid w:val="00E35A5E"/>
    <w:rsid w:val="00E46EB4"/>
    <w:rsid w:val="00E52ED6"/>
    <w:rsid w:val="00E71255"/>
    <w:rsid w:val="00E714B6"/>
    <w:rsid w:val="00E778B9"/>
    <w:rsid w:val="00E9362D"/>
    <w:rsid w:val="00EA0D48"/>
    <w:rsid w:val="00EA38AE"/>
    <w:rsid w:val="00EE40BD"/>
    <w:rsid w:val="00F10805"/>
    <w:rsid w:val="00F32D29"/>
    <w:rsid w:val="00F36A49"/>
    <w:rsid w:val="00F40370"/>
    <w:rsid w:val="00F61E69"/>
    <w:rsid w:val="00F65F94"/>
    <w:rsid w:val="00F67D6F"/>
    <w:rsid w:val="00F848A5"/>
    <w:rsid w:val="00F853B2"/>
    <w:rsid w:val="00F94C72"/>
    <w:rsid w:val="00FA0068"/>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24F68-ABED-4EAC-B4C5-A64D5AEF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10449</Words>
  <Characters>59561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7</cp:revision>
  <cp:lastPrinted>2024-03-14T13:30:00Z</cp:lastPrinted>
  <dcterms:created xsi:type="dcterms:W3CDTF">2024-08-09T06:34:00Z</dcterms:created>
  <dcterms:modified xsi:type="dcterms:W3CDTF">2024-08-09T07:54:00Z</dcterms:modified>
</cp:coreProperties>
</file>