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421E6772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</w:t>
      </w:r>
      <w:r w:rsidR="00B570C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внутреннему устройству системы отопления Дома культуры </w:t>
      </w:r>
      <w:proofErr w:type="spellStart"/>
      <w:r w:rsidR="00B570CA">
        <w:rPr>
          <w:rFonts w:ascii="Times New Roman" w:hAnsi="Times New Roman" w:cs="Times New Roman"/>
          <w:b/>
          <w:bCs/>
          <w:sz w:val="24"/>
          <w:szCs w:val="24"/>
        </w:rPr>
        <w:t>с.Гиска</w:t>
      </w:r>
      <w:proofErr w:type="spellEnd"/>
      <w:r w:rsidR="000317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87C7994" w14:textId="2147A2CB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377A">
        <w:rPr>
          <w:rFonts w:ascii="Times New Roman" w:hAnsi="Times New Roman" w:cs="Times New Roman"/>
          <w:sz w:val="24"/>
          <w:szCs w:val="24"/>
        </w:rPr>
        <w:t>_________</w:t>
      </w:r>
      <w:r w:rsidRPr="007A5167">
        <w:rPr>
          <w:rFonts w:ascii="Times New Roman" w:hAnsi="Times New Roman" w:cs="Times New Roman"/>
          <w:sz w:val="24"/>
          <w:szCs w:val="24"/>
        </w:rPr>
        <w:t>»</w:t>
      </w:r>
      <w:r w:rsidR="006C377A">
        <w:rPr>
          <w:rFonts w:ascii="Times New Roman" w:hAnsi="Times New Roman" w:cs="Times New Roman"/>
          <w:sz w:val="24"/>
          <w:szCs w:val="24"/>
        </w:rPr>
        <w:t xml:space="preserve"> </w:t>
      </w:r>
      <w:r w:rsidRPr="007A5167">
        <w:rPr>
          <w:rFonts w:ascii="Times New Roman" w:hAnsi="Times New Roman" w:cs="Times New Roman"/>
          <w:sz w:val="24"/>
          <w:szCs w:val="24"/>
        </w:rPr>
        <w:t>2021 г.</w:t>
      </w:r>
    </w:p>
    <w:p w14:paraId="4B73E84F" w14:textId="12DD50AB" w:rsidR="002B046F" w:rsidRPr="002B046F" w:rsidRDefault="002B046F" w:rsidP="006C377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___________________________</w:t>
      </w:r>
      <w:r w:rsidR="006C377A">
        <w:rPr>
          <w:rFonts w:ascii="Times New Roman" w:hAnsi="Times New Roman" w:cs="Times New Roman"/>
          <w:sz w:val="24"/>
          <w:szCs w:val="24"/>
        </w:rPr>
        <w:t xml:space="preserve"> </w:t>
      </w: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6C377A">
        <w:rPr>
          <w:rFonts w:ascii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A5167">
        <w:rPr>
          <w:rFonts w:ascii="Times New Roman" w:hAnsi="Times New Roman" w:cs="Times New Roman"/>
          <w:color w:val="000000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</w:t>
      </w:r>
      <w:proofErr w:type="gramStart"/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DF6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14:paraId="7E7AC8D5" w14:textId="71B86E7F" w:rsidR="00EE0D42" w:rsidRPr="006B31E5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4238D63F" w:rsidR="00E34F4B" w:rsidRPr="006B31E5" w:rsidRDefault="00435025" w:rsidP="00B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22254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B570CA">
        <w:rPr>
          <w:rFonts w:ascii="Times New Roman" w:hAnsi="Times New Roman" w:cs="Times New Roman"/>
          <w:sz w:val="24"/>
          <w:szCs w:val="24"/>
        </w:rPr>
        <w:t>по внутреннему устройству</w:t>
      </w:r>
      <w:r w:rsidR="00B22254">
        <w:rPr>
          <w:rFonts w:ascii="Times New Roman" w:hAnsi="Times New Roman" w:cs="Times New Roman"/>
          <w:sz w:val="24"/>
          <w:szCs w:val="24"/>
        </w:rPr>
        <w:t xml:space="preserve"> </w:t>
      </w:r>
      <w:r w:rsidR="000C289F">
        <w:rPr>
          <w:rFonts w:ascii="Times New Roman" w:hAnsi="Times New Roman" w:cs="Times New Roman"/>
          <w:sz w:val="24"/>
          <w:szCs w:val="24"/>
        </w:rPr>
        <w:t>системы отопления (далее – Работы)</w:t>
      </w:r>
      <w:r w:rsidR="00B22254">
        <w:rPr>
          <w:rFonts w:ascii="Times New Roman" w:hAnsi="Times New Roman" w:cs="Times New Roman"/>
          <w:sz w:val="24"/>
          <w:szCs w:val="24"/>
        </w:rPr>
        <w:t xml:space="preserve"> </w:t>
      </w:r>
      <w:r w:rsidR="00B570CA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="00B22254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B570CA">
        <w:rPr>
          <w:rFonts w:ascii="Times New Roman" w:hAnsi="Times New Roman" w:cs="Times New Roman"/>
          <w:sz w:val="24"/>
          <w:szCs w:val="24"/>
        </w:rPr>
        <w:t>в</w:t>
      </w:r>
      <w:r w:rsidR="00B22254">
        <w:rPr>
          <w:rFonts w:ascii="Times New Roman" w:hAnsi="Times New Roman" w:cs="Times New Roman"/>
          <w:sz w:val="24"/>
          <w:szCs w:val="24"/>
        </w:rPr>
        <w:t xml:space="preserve"> </w:t>
      </w:r>
      <w:r w:rsidR="00241B3C">
        <w:rPr>
          <w:rFonts w:ascii="Times New Roman" w:hAnsi="Times New Roman" w:cs="Times New Roman"/>
          <w:sz w:val="24"/>
          <w:szCs w:val="24"/>
        </w:rPr>
        <w:t xml:space="preserve">с. </w:t>
      </w:r>
      <w:bookmarkStart w:id="0" w:name="_GoBack"/>
      <w:bookmarkEnd w:id="0"/>
      <w:proofErr w:type="spellStart"/>
      <w:r w:rsidR="00241B3C">
        <w:rPr>
          <w:rFonts w:ascii="Times New Roman" w:hAnsi="Times New Roman" w:cs="Times New Roman"/>
          <w:sz w:val="24"/>
          <w:szCs w:val="24"/>
        </w:rPr>
        <w:t>Гы</w:t>
      </w:r>
      <w:r w:rsidR="00B570CA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B22254">
        <w:rPr>
          <w:rFonts w:ascii="Times New Roman" w:hAnsi="Times New Roman" w:cs="Times New Roman"/>
          <w:sz w:val="24"/>
          <w:szCs w:val="24"/>
        </w:rPr>
        <w:t xml:space="preserve"> </w:t>
      </w:r>
      <w:r w:rsidR="000C289F">
        <w:rPr>
          <w:rFonts w:ascii="Times New Roman" w:hAnsi="Times New Roman" w:cs="Times New Roman"/>
          <w:sz w:val="24"/>
          <w:szCs w:val="24"/>
        </w:rPr>
        <w:t xml:space="preserve">(далее – Объект) </w:t>
      </w:r>
      <w:r w:rsidR="00B22254">
        <w:rPr>
          <w:rFonts w:ascii="Times New Roman" w:hAnsi="Times New Roman" w:cs="Times New Roman"/>
          <w:sz w:val="24"/>
          <w:szCs w:val="24"/>
        </w:rPr>
        <w:t>и сдать выполненные работы в порядке и сроки, установленные Договором.</w:t>
      </w:r>
    </w:p>
    <w:p w14:paraId="2EC50F1D" w14:textId="287BA350" w:rsidR="00E34F4B" w:rsidRPr="006B31E5" w:rsidRDefault="00435025" w:rsidP="00B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B31E5" w:rsidRDefault="00435025" w:rsidP="00B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781BA548" w:rsidR="00E34F4B" w:rsidRPr="006B31E5" w:rsidRDefault="00435025" w:rsidP="00B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>1.4.</w:t>
      </w:r>
      <w:r w:rsidRPr="006B31E5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B31E5">
        <w:rPr>
          <w:rFonts w:ascii="Times New Roman" w:hAnsi="Times New Roman" w:cs="Times New Roman"/>
          <w:sz w:val="24"/>
          <w:szCs w:val="24"/>
        </w:rPr>
        <w:t>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CD21D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B31E5">
        <w:rPr>
          <w:rFonts w:ascii="Times New Roman" w:hAnsi="Times New Roman" w:cs="Times New Roman"/>
          <w:sz w:val="24"/>
          <w:szCs w:val="24"/>
        </w:rPr>
        <w:t>к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400A2D88" w14:textId="740A14B5" w:rsidR="000317EA" w:rsidRPr="006C377A" w:rsidRDefault="00435025" w:rsidP="006C3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B31E5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год, утвержденной Решением № 1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</w:t>
      </w:r>
      <w:proofErr w:type="gramEnd"/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города Бендеры на 2021 год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FB1E4" w14:textId="316872B6" w:rsidR="000317EA" w:rsidRDefault="000317E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B31E5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78A2323B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B31E5">
        <w:rPr>
          <w:rFonts w:ascii="Times New Roman" w:hAnsi="Times New Roman" w:cs="Times New Roman"/>
          <w:sz w:val="24"/>
          <w:szCs w:val="24"/>
        </w:rPr>
        <w:t>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CD21DA" w:rsidRPr="006B31E5">
        <w:rPr>
          <w:rFonts w:ascii="Times New Roman" w:hAnsi="Times New Roman" w:cs="Times New Roman"/>
          <w:sz w:val="24"/>
          <w:szCs w:val="24"/>
        </w:rPr>
        <w:t xml:space="preserve"> к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6C377A">
        <w:rPr>
          <w:rFonts w:ascii="Times New Roman" w:hAnsi="Times New Roman" w:cs="Times New Roman"/>
          <w:sz w:val="24"/>
          <w:szCs w:val="24"/>
        </w:rPr>
        <w:t xml:space="preserve">_______ </w:t>
      </w:r>
      <w:r w:rsidR="00B22254">
        <w:rPr>
          <w:rFonts w:ascii="Times New Roman" w:hAnsi="Times New Roman" w:cs="Times New Roman"/>
          <w:sz w:val="24"/>
          <w:szCs w:val="24"/>
        </w:rPr>
        <w:t>(</w:t>
      </w:r>
      <w:r w:rsidR="006C377A">
        <w:rPr>
          <w:rFonts w:ascii="Times New Roman" w:hAnsi="Times New Roman" w:cs="Times New Roman"/>
          <w:sz w:val="24"/>
          <w:szCs w:val="24"/>
        </w:rPr>
        <w:t>__________</w:t>
      </w:r>
      <w:r w:rsidR="00B22254">
        <w:rPr>
          <w:rFonts w:ascii="Times New Roman" w:hAnsi="Times New Roman" w:cs="Times New Roman"/>
          <w:sz w:val="24"/>
          <w:szCs w:val="24"/>
        </w:rPr>
        <w:t>)</w:t>
      </w:r>
      <w:r w:rsidR="00423A28" w:rsidRPr="006B3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31E5">
        <w:rPr>
          <w:rFonts w:ascii="Times New Roman" w:hAnsi="Times New Roman" w:cs="Times New Roman"/>
          <w:sz w:val="24"/>
          <w:szCs w:val="24"/>
        </w:rPr>
        <w:t>рублей Приднестровской Молдавской Республики.</w:t>
      </w:r>
    </w:p>
    <w:p w14:paraId="0AABC87F" w14:textId="6EB91C0C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B31E5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Pr="006B31E5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5</w:t>
      </w:r>
      <w:r w:rsidRPr="006B31E5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B31E5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B31E5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B31E5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B31E5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 w:rsidRPr="006B31E5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Pr="006B31E5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B31E5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7</w:t>
      </w:r>
      <w:r w:rsidRPr="006B31E5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8</w:t>
      </w:r>
      <w:r w:rsidRPr="006B31E5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B31E5">
        <w:rPr>
          <w:rFonts w:ascii="Times New Roman" w:hAnsi="Times New Roman" w:cs="Times New Roman"/>
          <w:sz w:val="24"/>
          <w:szCs w:val="24"/>
        </w:rPr>
        <w:t>Договору, в</w:t>
      </w:r>
      <w:r w:rsidRPr="006B31E5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B31E5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1E17CD2" w:rsidR="00CD21D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3E6C" w:rsidRPr="006B31E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6B31E5" w:rsidRPr="006B31E5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B31E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D0AA0">
        <w:rPr>
          <w:rFonts w:ascii="Times New Roman" w:hAnsi="Times New Roman" w:cs="Times New Roman"/>
          <w:sz w:val="24"/>
          <w:szCs w:val="24"/>
        </w:rPr>
        <w:t>3</w:t>
      </w:r>
      <w:r w:rsidR="00111EA5" w:rsidRPr="006B31E5">
        <w:rPr>
          <w:rFonts w:ascii="Times New Roman" w:hAnsi="Times New Roman" w:cs="Times New Roman"/>
          <w:sz w:val="24"/>
          <w:szCs w:val="24"/>
        </w:rPr>
        <w:t>0</w:t>
      </w:r>
      <w:r w:rsidR="00793C91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423A28" w:rsidRPr="006B31E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93C91" w:rsidRPr="006B31E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6B31E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66580DAF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EF7E36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B31E5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B31E5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B31E5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B31E5">
        <w:rPr>
          <w:rFonts w:ascii="Times New Roman" w:hAnsi="Times New Roman" w:cs="Times New Roman"/>
          <w:sz w:val="24"/>
          <w:szCs w:val="24"/>
        </w:rPr>
        <w:t>ем</w:t>
      </w:r>
      <w:r w:rsidR="00816CC6" w:rsidRPr="006B31E5">
        <w:rPr>
          <w:rFonts w:ascii="Times New Roman" w:hAnsi="Times New Roman" w:cs="Times New Roman"/>
          <w:sz w:val="24"/>
          <w:szCs w:val="24"/>
        </w:rPr>
        <w:t>»</w:t>
      </w:r>
      <w:r w:rsidR="00FE0DED" w:rsidRPr="006B31E5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B31E5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1EDB0F83" w14:textId="792EE9E6" w:rsidR="00402E1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3.5. </w:t>
      </w:r>
      <w:r w:rsidR="00EF7E36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66BADA59" w:rsidR="00402E1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B31E5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B31E5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B31E5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B31E5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B31E5">
        <w:rPr>
          <w:rFonts w:ascii="Times New Roman" w:hAnsi="Times New Roman" w:cs="Times New Roman"/>
          <w:sz w:val="24"/>
          <w:szCs w:val="24"/>
        </w:rPr>
        <w:t>«</w:t>
      </w:r>
      <w:r w:rsidR="00BD0CDB" w:rsidRPr="006B31E5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B31E5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B31E5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5F47829E" w14:textId="47AC4A44" w:rsidR="006B31E5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4D154099" w:rsidR="00B47A31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B31E5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352" w:rsidRPr="006B31E5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33F1B7A2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6F7352" w:rsidRPr="006B31E5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B31E5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CE79C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CE79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79CD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B31E5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B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B31E5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Pr="006B31E5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B31E5">
        <w:rPr>
          <w:rFonts w:ascii="Times New Roman" w:hAnsi="Times New Roman" w:cs="Times New Roman"/>
          <w:sz w:val="24"/>
          <w:szCs w:val="24"/>
        </w:rPr>
        <w:t>Заказчика</w:t>
      </w:r>
      <w:r w:rsidRPr="006B31E5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4EC7F000" w14:textId="37A9F708" w:rsidR="006B31E5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3</w:t>
      </w:r>
      <w:r w:rsidR="004E0621" w:rsidRPr="006B31E5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4</w:t>
      </w:r>
      <w:r w:rsidR="004E0621" w:rsidRPr="006B31E5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5</w:t>
      </w:r>
      <w:r w:rsidR="004E0621" w:rsidRPr="006B31E5">
        <w:rPr>
          <w:rFonts w:ascii="Times New Roman" w:hAnsi="Times New Roman" w:cs="Times New Roman"/>
          <w:sz w:val="24"/>
          <w:szCs w:val="24"/>
        </w:rPr>
        <w:t>.</w:t>
      </w:r>
      <w:r w:rsidR="00BD0CDB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B31E5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6</w:t>
      </w:r>
      <w:r w:rsidR="004E0621" w:rsidRPr="006B31E5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771A8449" w:rsidR="000B4235" w:rsidRPr="006B31E5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7</w:t>
      </w:r>
      <w:r w:rsidRPr="006B31E5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  <w:r w:rsidR="00EF7E36">
        <w:rPr>
          <w:rFonts w:ascii="Times New Roman" w:hAnsi="Times New Roman" w:cs="Times New Roman"/>
          <w:sz w:val="24"/>
          <w:szCs w:val="24"/>
        </w:rPr>
        <w:t>;</w:t>
      </w:r>
    </w:p>
    <w:p w14:paraId="0C907545" w14:textId="3CE11B36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19AAD775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4A185209" w14:textId="612F8552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EF7E36">
        <w:rPr>
          <w:rFonts w:ascii="Times New Roman" w:hAnsi="Times New Roman" w:cs="Times New Roman"/>
          <w:sz w:val="24"/>
          <w:szCs w:val="24"/>
        </w:rPr>
        <w:t>аннулирование определения поставщика (подрядчика, исполнителя)</w:t>
      </w:r>
      <w:r w:rsidRPr="006B31E5">
        <w:rPr>
          <w:rFonts w:ascii="Times New Roman" w:hAnsi="Times New Roman" w:cs="Times New Roman"/>
          <w:sz w:val="24"/>
          <w:szCs w:val="24"/>
        </w:rPr>
        <w:t>;</w:t>
      </w:r>
    </w:p>
    <w:p w14:paraId="588F6BB0" w14:textId="05018F8E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6B31E5" w:rsidRPr="006B31E5">
        <w:rPr>
          <w:rFonts w:ascii="Times New Roman" w:hAnsi="Times New Roman" w:cs="Times New Roman"/>
          <w:sz w:val="24"/>
          <w:szCs w:val="24"/>
        </w:rPr>
        <w:t>д</w:t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) по иным основаниям, предусмотренным </w:t>
      </w:r>
      <w:r w:rsidR="00DE7D2B" w:rsidRPr="006B31E5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0A2D7DD" w14:textId="53E764A7" w:rsidR="006B31E5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B4235" w:rsidRPr="006B31E5">
        <w:rPr>
          <w:rFonts w:ascii="Times New Roman" w:hAnsi="Times New Roman" w:cs="Times New Roman"/>
          <w:sz w:val="24"/>
          <w:szCs w:val="24"/>
        </w:rPr>
        <w:t>Сумма возмещения подлежит вып</w:t>
      </w:r>
      <w:r w:rsidR="00DF6784">
        <w:rPr>
          <w:rFonts w:ascii="Times New Roman" w:hAnsi="Times New Roman" w:cs="Times New Roman"/>
          <w:sz w:val="24"/>
          <w:szCs w:val="24"/>
        </w:rPr>
        <w:t>лате «Подрядчиком» в течение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предъявления соответствующего требования.</w:t>
      </w:r>
    </w:p>
    <w:p w14:paraId="71B18BFB" w14:textId="7E5DEC06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B31E5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  <w:t>4.4.</w:t>
      </w:r>
      <w:r w:rsidR="006B31E5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69708641" w14:textId="7F18CDB3" w:rsidR="006B31E5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B31E5">
        <w:rPr>
          <w:rFonts w:ascii="Times New Roman" w:hAnsi="Times New Roman" w:cs="Times New Roman"/>
          <w:sz w:val="24"/>
          <w:szCs w:val="24"/>
        </w:rPr>
        <w:t>4.4</w:t>
      </w:r>
      <w:r w:rsidR="006B31E5" w:rsidRPr="006B31E5">
        <w:rPr>
          <w:rFonts w:ascii="Times New Roman" w:hAnsi="Times New Roman" w:cs="Times New Roman"/>
          <w:sz w:val="24"/>
          <w:szCs w:val="24"/>
        </w:rPr>
        <w:t>.7</w:t>
      </w:r>
      <w:r w:rsidR="00B25484" w:rsidRPr="006B31E5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B31E5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B31E5">
        <w:rPr>
          <w:rFonts w:ascii="Times New Roman" w:hAnsi="Times New Roman" w:cs="Times New Roman"/>
          <w:sz w:val="24"/>
          <w:szCs w:val="24"/>
        </w:rPr>
        <w:t xml:space="preserve"> единственного поставщика.</w:t>
      </w:r>
    </w:p>
    <w:p w14:paraId="4B8D0526" w14:textId="591F5560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236FF900" w14:textId="75984EB3" w:rsidR="006B31E5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B31E5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B31E5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B31E5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B31E5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67B3496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6F9D63C9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B31E5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B31E5">
        <w:rPr>
          <w:rFonts w:ascii="Times New Roman" w:hAnsi="Times New Roman" w:cs="Times New Roman"/>
          <w:sz w:val="24"/>
          <w:szCs w:val="24"/>
        </w:rPr>
        <w:t>не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B31E5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B31E5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B31E5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B31E5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B31E5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B31E5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B31E5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B31E5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B31E5">
        <w:rPr>
          <w:rFonts w:ascii="Times New Roman" w:hAnsi="Times New Roman" w:cs="Times New Roman"/>
          <w:sz w:val="24"/>
          <w:szCs w:val="24"/>
        </w:rPr>
        <w:t xml:space="preserve">ения ответа на претензию в установленный пунктом 8.1. срок и при условии соблюдения вышеизложенного </w:t>
      </w:r>
      <w:r w:rsidR="00A72F66" w:rsidRPr="006B31E5">
        <w:rPr>
          <w:rFonts w:ascii="Times New Roman" w:hAnsi="Times New Roman" w:cs="Times New Roman"/>
          <w:sz w:val="24"/>
          <w:szCs w:val="24"/>
        </w:rPr>
        <w:lastRenderedPageBreak/>
        <w:t>претензионного порядка разрешение споров</w:t>
      </w:r>
      <w:r w:rsidRPr="006B31E5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B31E5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B31E5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B31E5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7997C84B" w14:textId="4457672D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 xml:space="preserve">9.1. Договор вступает в силу с момента </w:t>
      </w:r>
      <w:r w:rsidR="006B31E5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  <w:r w:rsidR="000317EA">
        <w:rPr>
          <w:rFonts w:ascii="Times New Roman" w:hAnsi="Times New Roman" w:cs="Times New Roman"/>
          <w:sz w:val="24"/>
          <w:szCs w:val="24"/>
        </w:rPr>
        <w:t>настоящем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возникшем с момента его подписания.</w:t>
      </w:r>
    </w:p>
    <w:p w14:paraId="697F2972" w14:textId="451E256A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>9.2.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B31E5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B31E5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B31E5">
        <w:rPr>
          <w:rFonts w:ascii="Times New Roman" w:hAnsi="Times New Roman" w:cs="Times New Roman"/>
          <w:sz w:val="24"/>
          <w:szCs w:val="24"/>
        </w:rPr>
        <w:t>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B31E5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B31E5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B31E5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B31E5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B31E5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B31E5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B31E5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B31E5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B31E5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B31E5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B31E5">
        <w:rPr>
          <w:rFonts w:ascii="Times New Roman" w:hAnsi="Times New Roman" w:cs="Times New Roman"/>
          <w:sz w:val="24"/>
          <w:szCs w:val="24"/>
        </w:rPr>
        <w:t>4</w:t>
      </w:r>
      <w:r w:rsidRPr="006B31E5">
        <w:rPr>
          <w:rFonts w:ascii="Times New Roman" w:hAnsi="Times New Roman" w:cs="Times New Roman"/>
          <w:sz w:val="24"/>
          <w:szCs w:val="24"/>
        </w:rPr>
        <w:t>.</w:t>
      </w:r>
      <w:r w:rsidR="00B15CF8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6B31E5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B31E5">
        <w:rPr>
          <w:rFonts w:ascii="Times New Roman" w:hAnsi="Times New Roman" w:cs="Times New Roman"/>
          <w:sz w:val="24"/>
          <w:szCs w:val="24"/>
        </w:rPr>
        <w:t>ые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B31E5">
        <w:rPr>
          <w:rFonts w:ascii="Times New Roman" w:hAnsi="Times New Roman" w:cs="Times New Roman"/>
          <w:sz w:val="24"/>
          <w:szCs w:val="24"/>
        </w:rPr>
        <w:t>Д</w:t>
      </w:r>
      <w:r w:rsidRPr="006B31E5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34BAC4C7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B31E5">
        <w:rPr>
          <w:rFonts w:ascii="Times New Roman" w:hAnsi="Times New Roman" w:cs="Times New Roman"/>
          <w:sz w:val="24"/>
          <w:szCs w:val="24"/>
        </w:rPr>
        <w:t>5</w:t>
      </w:r>
      <w:r w:rsidRPr="006B31E5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на русском языке в </w:t>
      </w:r>
      <w:r w:rsidR="00295E42">
        <w:rPr>
          <w:rFonts w:ascii="Times New Roman" w:hAnsi="Times New Roman" w:cs="Times New Roman"/>
          <w:sz w:val="24"/>
          <w:szCs w:val="24"/>
        </w:rPr>
        <w:t>3</w:t>
      </w:r>
      <w:r w:rsidRPr="006B31E5">
        <w:rPr>
          <w:rFonts w:ascii="Times New Roman" w:hAnsi="Times New Roman" w:cs="Times New Roman"/>
          <w:sz w:val="24"/>
          <w:szCs w:val="24"/>
        </w:rPr>
        <w:t xml:space="preserve"> (</w:t>
      </w:r>
      <w:r w:rsidR="00295E42">
        <w:rPr>
          <w:rFonts w:ascii="Times New Roman" w:hAnsi="Times New Roman" w:cs="Times New Roman"/>
          <w:sz w:val="24"/>
          <w:szCs w:val="24"/>
        </w:rPr>
        <w:t>трех</w:t>
      </w:r>
      <w:r w:rsidRPr="006B31E5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38F90AC5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F7AFFA5" w14:textId="2D20ADEB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</w:t>
      </w:r>
      <w:r w:rsidR="008731A6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E418F9">
        <w:rPr>
          <w:rFonts w:ascii="Times New Roman" w:hAnsi="Times New Roman" w:cs="Times New Roman"/>
          <w:b/>
          <w:bCs/>
          <w:sz w:val="24"/>
          <w:szCs w:val="24"/>
        </w:rPr>
        <w:t xml:space="preserve"> окончательный вариант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E418F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365F45B" w14:textId="77777777" w:rsidR="00EA6FD0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1E1404E" w14:textId="367075DA" w:rsidR="006B31E5" w:rsidRPr="006B31E5" w:rsidRDefault="006B31E5" w:rsidP="006B31E5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6C377A">
      <w:footerReference w:type="default" r:id="rId7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5FAD" w14:textId="77777777" w:rsidR="00576972" w:rsidRDefault="00576972" w:rsidP="002E7DF1">
      <w:pPr>
        <w:spacing w:after="0" w:line="240" w:lineRule="auto"/>
      </w:pPr>
      <w:r>
        <w:separator/>
      </w:r>
    </w:p>
  </w:endnote>
  <w:endnote w:type="continuationSeparator" w:id="0">
    <w:p w14:paraId="652F7024" w14:textId="77777777" w:rsidR="00576972" w:rsidRDefault="00576972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4BEE934A" w:rsidR="002E7DF1" w:rsidRDefault="002E7DF1">
        <w:pPr>
          <w:pStyle w:val="a7"/>
          <w:jc w:val="center"/>
        </w:pPr>
        <w:r>
          <w:br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DDF4" w14:textId="77777777" w:rsidR="00576972" w:rsidRDefault="00576972" w:rsidP="002E7DF1">
      <w:pPr>
        <w:spacing w:after="0" w:line="240" w:lineRule="auto"/>
      </w:pPr>
      <w:r>
        <w:separator/>
      </w:r>
    </w:p>
  </w:footnote>
  <w:footnote w:type="continuationSeparator" w:id="0">
    <w:p w14:paraId="17F3591E" w14:textId="77777777" w:rsidR="00576972" w:rsidRDefault="00576972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00E7E"/>
    <w:rsid w:val="000317EA"/>
    <w:rsid w:val="00085D3E"/>
    <w:rsid w:val="000B4235"/>
    <w:rsid w:val="000C289F"/>
    <w:rsid w:val="00111EA5"/>
    <w:rsid w:val="00144696"/>
    <w:rsid w:val="002317B2"/>
    <w:rsid w:val="002407D7"/>
    <w:rsid w:val="00241B3C"/>
    <w:rsid w:val="00277E8B"/>
    <w:rsid w:val="00295E42"/>
    <w:rsid w:val="002B046F"/>
    <w:rsid w:val="002E785E"/>
    <w:rsid w:val="002E7DF1"/>
    <w:rsid w:val="00306BE2"/>
    <w:rsid w:val="003420A1"/>
    <w:rsid w:val="003671B0"/>
    <w:rsid w:val="003C07A0"/>
    <w:rsid w:val="003E0FCC"/>
    <w:rsid w:val="00402E1A"/>
    <w:rsid w:val="00423A28"/>
    <w:rsid w:val="00435025"/>
    <w:rsid w:val="0046752A"/>
    <w:rsid w:val="004B7EFC"/>
    <w:rsid w:val="004E0621"/>
    <w:rsid w:val="00520AF6"/>
    <w:rsid w:val="005276CE"/>
    <w:rsid w:val="00547766"/>
    <w:rsid w:val="00576972"/>
    <w:rsid w:val="006749D6"/>
    <w:rsid w:val="006B31E5"/>
    <w:rsid w:val="006C377A"/>
    <w:rsid w:val="006F7352"/>
    <w:rsid w:val="00741563"/>
    <w:rsid w:val="00760E68"/>
    <w:rsid w:val="00763E6C"/>
    <w:rsid w:val="0077526A"/>
    <w:rsid w:val="007871F3"/>
    <w:rsid w:val="00793C91"/>
    <w:rsid w:val="007E029E"/>
    <w:rsid w:val="00803FCA"/>
    <w:rsid w:val="00806562"/>
    <w:rsid w:val="00806664"/>
    <w:rsid w:val="00816CC6"/>
    <w:rsid w:val="00824CBA"/>
    <w:rsid w:val="0085288F"/>
    <w:rsid w:val="00864571"/>
    <w:rsid w:val="008731A6"/>
    <w:rsid w:val="008D2847"/>
    <w:rsid w:val="008E4A7B"/>
    <w:rsid w:val="008E4C9B"/>
    <w:rsid w:val="0092718A"/>
    <w:rsid w:val="00962C6E"/>
    <w:rsid w:val="00991F17"/>
    <w:rsid w:val="009F5D54"/>
    <w:rsid w:val="00A12C03"/>
    <w:rsid w:val="00A34965"/>
    <w:rsid w:val="00A72F66"/>
    <w:rsid w:val="00AB4177"/>
    <w:rsid w:val="00AD470F"/>
    <w:rsid w:val="00AF4DAE"/>
    <w:rsid w:val="00AF633E"/>
    <w:rsid w:val="00B15CF8"/>
    <w:rsid w:val="00B22254"/>
    <w:rsid w:val="00B22830"/>
    <w:rsid w:val="00B25484"/>
    <w:rsid w:val="00B33311"/>
    <w:rsid w:val="00B47A31"/>
    <w:rsid w:val="00B570CA"/>
    <w:rsid w:val="00B80A32"/>
    <w:rsid w:val="00BA2A35"/>
    <w:rsid w:val="00BB41DB"/>
    <w:rsid w:val="00BD0AA0"/>
    <w:rsid w:val="00BD0CDB"/>
    <w:rsid w:val="00C30CCF"/>
    <w:rsid w:val="00CC3751"/>
    <w:rsid w:val="00CD21DA"/>
    <w:rsid w:val="00CE79CD"/>
    <w:rsid w:val="00D04F3E"/>
    <w:rsid w:val="00D16BE2"/>
    <w:rsid w:val="00DE7D2B"/>
    <w:rsid w:val="00DF6784"/>
    <w:rsid w:val="00E1180A"/>
    <w:rsid w:val="00E26A1B"/>
    <w:rsid w:val="00E34F4B"/>
    <w:rsid w:val="00E418F9"/>
    <w:rsid w:val="00E71C53"/>
    <w:rsid w:val="00EA6FD0"/>
    <w:rsid w:val="00EE0D42"/>
    <w:rsid w:val="00EF6EAD"/>
    <w:rsid w:val="00EF7E36"/>
    <w:rsid w:val="00F007D5"/>
    <w:rsid w:val="00F037E3"/>
    <w:rsid w:val="00F37C75"/>
    <w:rsid w:val="00F96D49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2021-06-11T12:17:00Z</cp:lastPrinted>
  <dcterms:created xsi:type="dcterms:W3CDTF">2021-06-11T12:19:00Z</dcterms:created>
  <dcterms:modified xsi:type="dcterms:W3CDTF">2021-06-16T06:12:00Z</dcterms:modified>
</cp:coreProperties>
</file>