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D2F3" w14:textId="77777777" w:rsidR="00433E66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2079">
        <w:rPr>
          <w:rFonts w:ascii="Times New Roman" w:hAnsi="Times New Roman" w:cs="Times New Roman"/>
          <w:b/>
          <w:sz w:val="28"/>
          <w:szCs w:val="28"/>
        </w:rPr>
        <w:t xml:space="preserve">одачи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2079">
        <w:rPr>
          <w:rFonts w:ascii="Times New Roman" w:hAnsi="Times New Roman" w:cs="Times New Roman"/>
          <w:b/>
          <w:sz w:val="28"/>
          <w:szCs w:val="28"/>
        </w:rPr>
        <w:t>аявок</w:t>
      </w:r>
    </w:p>
    <w:p w14:paraId="73747EC1" w14:textId="77777777" w:rsidR="00D5739A" w:rsidRPr="005C207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FA115" w14:textId="3629EE0A" w:rsidR="00A617FF" w:rsidRDefault="00433E66" w:rsidP="00AE617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</w:t>
      </w:r>
      <w:r w:rsidR="00775134">
        <w:rPr>
          <w:rFonts w:ascii="Times New Roman" w:hAnsi="Times New Roman" w:cs="Times New Roman"/>
          <w:sz w:val="28"/>
          <w:szCs w:val="28"/>
        </w:rPr>
        <w:t xml:space="preserve"> открытого аукциона</w:t>
      </w:r>
      <w:r w:rsidR="00A617FF">
        <w:rPr>
          <w:rFonts w:ascii="Times New Roman" w:hAnsi="Times New Roman" w:cs="Times New Roman"/>
          <w:sz w:val="28"/>
          <w:szCs w:val="28"/>
        </w:rPr>
        <w:t>.</w:t>
      </w:r>
    </w:p>
    <w:p w14:paraId="59437CEB" w14:textId="19ED7C87" w:rsidR="00A617FF" w:rsidRDefault="00A617FF" w:rsidP="00AE617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A617FF">
        <w:rPr>
          <w:rFonts w:ascii="Times New Roman" w:hAnsi="Times New Roman" w:cs="Times New Roman"/>
          <w:sz w:val="28"/>
          <w:szCs w:val="28"/>
        </w:rPr>
        <w:t xml:space="preserve">аявки на участие в </w:t>
      </w:r>
      <w:r w:rsidR="00446064">
        <w:rPr>
          <w:rFonts w:ascii="Times New Roman" w:hAnsi="Times New Roman" w:cs="Times New Roman"/>
          <w:sz w:val="28"/>
          <w:szCs w:val="28"/>
        </w:rPr>
        <w:t xml:space="preserve">открытом аукционе </w:t>
      </w:r>
      <w:r w:rsidR="00433E66" w:rsidRPr="00A617FF">
        <w:rPr>
          <w:rFonts w:ascii="Times New Roman" w:hAnsi="Times New Roman" w:cs="Times New Roman"/>
          <w:sz w:val="28"/>
          <w:szCs w:val="28"/>
        </w:rPr>
        <w:t>предоставляются по форме и в порядке, которые указаны в документации о</w:t>
      </w:r>
      <w:r w:rsidR="00446064">
        <w:rPr>
          <w:rFonts w:ascii="Times New Roman" w:hAnsi="Times New Roman" w:cs="Times New Roman"/>
          <w:sz w:val="28"/>
          <w:szCs w:val="28"/>
        </w:rPr>
        <w:t>б открытом аукционе</w:t>
      </w:r>
      <w:r w:rsidR="00433E66" w:rsidRPr="00A617FF">
        <w:rPr>
          <w:rFonts w:ascii="Times New Roman" w:hAnsi="Times New Roman" w:cs="Times New Roman"/>
          <w:sz w:val="28"/>
          <w:szCs w:val="28"/>
        </w:rPr>
        <w:t>, а также в месте и до истечения срока, которые указаны в извещении о проведении</w:t>
      </w:r>
      <w:r w:rsidR="00446064">
        <w:rPr>
          <w:rFonts w:ascii="Times New Roman" w:hAnsi="Times New Roman" w:cs="Times New Roman"/>
          <w:sz w:val="28"/>
          <w:szCs w:val="28"/>
        </w:rPr>
        <w:t xml:space="preserve"> открытого аукциона</w:t>
      </w:r>
      <w:r w:rsidR="00433E66" w:rsidRPr="00A617FF">
        <w:rPr>
          <w:rFonts w:ascii="Times New Roman" w:hAnsi="Times New Roman" w:cs="Times New Roman"/>
          <w:sz w:val="28"/>
          <w:szCs w:val="28"/>
        </w:rPr>
        <w:t>.</w:t>
      </w:r>
    </w:p>
    <w:p w14:paraId="0D1C187E" w14:textId="78C4C495" w:rsidR="00433E66" w:rsidRDefault="00A617FF" w:rsidP="00AE617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аявки на участие в </w:t>
      </w:r>
      <w:r w:rsidR="00446064" w:rsidRPr="00446064">
        <w:rPr>
          <w:rFonts w:ascii="Times New Roman" w:hAnsi="Times New Roman" w:cs="Times New Roman"/>
          <w:sz w:val="28"/>
          <w:szCs w:val="28"/>
        </w:rPr>
        <w:t xml:space="preserve">открытом аукционе </w:t>
      </w:r>
      <w:r w:rsidR="00433E66" w:rsidRPr="005C2079">
        <w:rPr>
          <w:rFonts w:ascii="Times New Roman" w:hAnsi="Times New Roman" w:cs="Times New Roman"/>
          <w:sz w:val="28"/>
          <w:szCs w:val="28"/>
        </w:rPr>
        <w:t>предоставляются в письменной форме, в запечатанном конверте, не позволяющем просматривать содержимое до его вскрытия</w:t>
      </w:r>
      <w:r w:rsidR="00433E66" w:rsidRPr="009279D8">
        <w:rPr>
          <w:rFonts w:ascii="Times New Roman" w:hAnsi="Times New Roman" w:cs="Times New Roman"/>
          <w:sz w:val="28"/>
          <w:szCs w:val="28"/>
        </w:rPr>
        <w:t>. Вскрывается только на заседании комиссии.</w:t>
      </w:r>
    </w:p>
    <w:p w14:paraId="09E45A71" w14:textId="77777777" w:rsidR="00D42B6A" w:rsidRPr="005C2079" w:rsidRDefault="00D42B6A" w:rsidP="00AE617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E4B2A" w14:textId="5B3B00A2" w:rsidR="00433E66" w:rsidRPr="00A617FF" w:rsidRDefault="00433E66" w:rsidP="00AE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F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446064" w:rsidRPr="00446064">
        <w:rPr>
          <w:rFonts w:ascii="Times New Roman" w:hAnsi="Times New Roman" w:cs="Times New Roman"/>
          <w:sz w:val="28"/>
          <w:szCs w:val="28"/>
        </w:rPr>
        <w:t xml:space="preserve">открытом аукционе </w:t>
      </w:r>
      <w:r w:rsidRPr="00A617FF">
        <w:rPr>
          <w:rFonts w:ascii="Times New Roman" w:hAnsi="Times New Roman" w:cs="Times New Roman"/>
          <w:sz w:val="28"/>
          <w:szCs w:val="28"/>
        </w:rPr>
        <w:t>должна содержать</w:t>
      </w:r>
      <w:r w:rsidR="00D42B6A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A617FF">
        <w:rPr>
          <w:rFonts w:ascii="Times New Roman" w:hAnsi="Times New Roman" w:cs="Times New Roman"/>
          <w:sz w:val="28"/>
          <w:szCs w:val="28"/>
        </w:rPr>
        <w:t>:</w:t>
      </w:r>
    </w:p>
    <w:p w14:paraId="4C9B5662" w14:textId="4534E20B" w:rsidR="00775134" w:rsidRDefault="00775134" w:rsidP="00AE6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34">
        <w:rPr>
          <w:rFonts w:ascii="Times New Roman" w:hAnsi="Times New Roman" w:cs="Times New Roman"/>
          <w:sz w:val="28"/>
          <w:szCs w:val="28"/>
        </w:rPr>
        <w:t>1) подписанная участником закупки или лицом, уполномоченным участником закупки, заявка;</w:t>
      </w:r>
    </w:p>
    <w:p w14:paraId="47337DCF" w14:textId="254FFF3E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7E3C47">
        <w:rPr>
          <w:rFonts w:ascii="Times New Roman" w:eastAsia="Calibri" w:hAnsi="Times New Roman"/>
          <w:sz w:val="28"/>
          <w:szCs w:val="28"/>
        </w:rPr>
        <w:t>) документ, подтверждающий полномочия лица на осуществление действий от имени участника закупки;</w:t>
      </w:r>
    </w:p>
    <w:p w14:paraId="1D6E4C16" w14:textId="52A7F35C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7E3C47">
        <w:rPr>
          <w:rFonts w:ascii="Times New Roman" w:eastAsia="Calibri" w:hAnsi="Times New Roman"/>
          <w:sz w:val="28"/>
          <w:szCs w:val="28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2B69B253" w14:textId="181E4AD1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7E3C47">
        <w:rPr>
          <w:rFonts w:ascii="Times New Roman" w:eastAsia="Calibri" w:hAnsi="Times New Roman"/>
          <w:sz w:val="28"/>
          <w:szCs w:val="28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0EAD4D3" w14:textId="77777777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C47">
        <w:rPr>
          <w:rFonts w:ascii="Times New Roman" w:eastAsia="Calibri" w:hAnsi="Times New Roman"/>
          <w:sz w:val="28"/>
          <w:szCs w:val="28"/>
        </w:rPr>
        <w:t>а) предложение о цене контракта;</w:t>
      </w:r>
    </w:p>
    <w:p w14:paraId="1BF35EBF" w14:textId="77777777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C47">
        <w:rPr>
          <w:rFonts w:ascii="Times New Roman" w:eastAsia="Calibri" w:hAnsi="Times New Roman"/>
          <w:sz w:val="28"/>
          <w:szCs w:val="28"/>
        </w:rPr>
        <w:t>б)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28692C9" w14:textId="77777777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3C47">
        <w:rPr>
          <w:rFonts w:ascii="Times New Roman" w:eastAsia="Calibri" w:hAnsi="Times New Roman"/>
          <w:sz w:val="28"/>
          <w:szCs w:val="28"/>
        </w:rPr>
        <w:t>в) наименование производителя и страны происхождения товара;</w:t>
      </w:r>
    </w:p>
    <w:p w14:paraId="5FBA1B35" w14:textId="08D722D7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7E3C47">
        <w:rPr>
          <w:rFonts w:ascii="Times New Roman" w:eastAsia="Calibri" w:hAnsi="Times New Roman"/>
          <w:sz w:val="28"/>
          <w:szCs w:val="28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1B2B991" w14:textId="46BF294B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7E3C47">
        <w:rPr>
          <w:rFonts w:ascii="Times New Roman" w:eastAsia="Calibri" w:hAnsi="Times New Roman"/>
          <w:sz w:val="28"/>
          <w:szCs w:val="28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240FBCC" w14:textId="6C8CB390" w:rsidR="007E3C47" w:rsidRPr="007E3C47" w:rsidRDefault="007E3C47" w:rsidP="00AE6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7</w:t>
      </w:r>
      <w:r w:rsidRPr="007E3C47">
        <w:rPr>
          <w:rFonts w:ascii="Times New Roman" w:eastAsia="Calibri" w:hAnsi="Times New Roman"/>
          <w:sz w:val="28"/>
          <w:szCs w:val="28"/>
        </w:rPr>
        <w:t>) декларация об отсутствии личной заинтересованности при осуществлении закупок товаров (работ, услуг), которая может привести к конфликту интересов (Распоряжение Правительства ПМР от 15 января 2024 года № 15р)</w:t>
      </w:r>
      <w:r w:rsidR="007975F2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</w:p>
    <w:p w14:paraId="1DECD3C8" w14:textId="58BC6C53" w:rsidR="007E3C47" w:rsidRPr="007E3C47" w:rsidRDefault="007E3C47" w:rsidP="00AE6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Pr="007E3C47">
        <w:rPr>
          <w:rFonts w:ascii="Times New Roman" w:eastAsia="Calibri" w:hAnsi="Times New Roman"/>
          <w:sz w:val="28"/>
          <w:szCs w:val="28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8816176" w14:textId="110D45A1" w:rsidR="00775134" w:rsidRDefault="007E3C47" w:rsidP="00AE6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5134" w:rsidRPr="00775134">
        <w:rPr>
          <w:rFonts w:ascii="Times New Roman" w:hAnsi="Times New Roman" w:cs="Times New Roman"/>
          <w:sz w:val="28"/>
          <w:szCs w:val="28"/>
        </w:rPr>
        <w:t>) опись входящих в состав заявки документов, которая должна быть скреплена печатью участника закупки при наличии печати (для юридического лица) и подписана участником закупки или лицом, уполномоченным участником закупки.</w:t>
      </w:r>
    </w:p>
    <w:p w14:paraId="3952A099" w14:textId="4684DEA8" w:rsidR="00D42B6A" w:rsidRDefault="00D42B6A" w:rsidP="00AE6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6A">
        <w:rPr>
          <w:rFonts w:ascii="Times New Roman" w:hAnsi="Times New Roman" w:cs="Times New Roman"/>
          <w:i/>
          <w:sz w:val="28"/>
          <w:szCs w:val="28"/>
        </w:rPr>
        <w:t>Все листы поданной в письменной форме заявки на участие в закупке, а также приложенные к ней документы должны быть прошиты и пронумерованы.</w:t>
      </w:r>
    </w:p>
    <w:sectPr w:rsidR="00D42B6A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D4E90"/>
    <w:rsid w:val="00171648"/>
    <w:rsid w:val="00186ED2"/>
    <w:rsid w:val="001A4C41"/>
    <w:rsid w:val="001F7B7B"/>
    <w:rsid w:val="00215BC4"/>
    <w:rsid w:val="0034335A"/>
    <w:rsid w:val="00374C82"/>
    <w:rsid w:val="00376A3B"/>
    <w:rsid w:val="00433E66"/>
    <w:rsid w:val="00446064"/>
    <w:rsid w:val="004E17F7"/>
    <w:rsid w:val="005C2079"/>
    <w:rsid w:val="00621190"/>
    <w:rsid w:val="00627682"/>
    <w:rsid w:val="007143FE"/>
    <w:rsid w:val="00775134"/>
    <w:rsid w:val="007975F2"/>
    <w:rsid w:val="007E3C47"/>
    <w:rsid w:val="009279D8"/>
    <w:rsid w:val="00962DBC"/>
    <w:rsid w:val="00A50A6B"/>
    <w:rsid w:val="00A560C5"/>
    <w:rsid w:val="00A617FF"/>
    <w:rsid w:val="00AE6179"/>
    <w:rsid w:val="00C70AAC"/>
    <w:rsid w:val="00CE0A34"/>
    <w:rsid w:val="00D20CE8"/>
    <w:rsid w:val="00D42B6A"/>
    <w:rsid w:val="00D5739A"/>
    <w:rsid w:val="00D67BE8"/>
    <w:rsid w:val="00D82E12"/>
    <w:rsid w:val="00D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Пошивайло</cp:lastModifiedBy>
  <cp:revision>3</cp:revision>
  <cp:lastPrinted>2021-02-24T06:51:00Z</cp:lastPrinted>
  <dcterms:created xsi:type="dcterms:W3CDTF">2024-04-25T12:33:00Z</dcterms:created>
  <dcterms:modified xsi:type="dcterms:W3CDTF">2024-04-26T13:12:00Z</dcterms:modified>
</cp:coreProperties>
</file>