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AC56" w14:textId="77777777" w:rsidR="00641B36" w:rsidRPr="00737A1D" w:rsidRDefault="00641B36" w:rsidP="00641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2F562BD2" w14:textId="77777777" w:rsidR="00641B36" w:rsidRPr="00737A1D" w:rsidRDefault="00641B36" w:rsidP="0064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Республике" </w:t>
      </w:r>
    </w:p>
    <w:p w14:paraId="17DBE332" w14:textId="77777777" w:rsidR="00641B36" w:rsidRPr="00737A1D" w:rsidRDefault="00641B36" w:rsidP="0064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</w:t>
      </w:r>
    </w:p>
    <w:p w14:paraId="69A7A8B6" w14:textId="77777777" w:rsidR="00641B36" w:rsidRPr="00737A1D" w:rsidRDefault="00641B36" w:rsidP="0064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отстраняются и не оцениваются.</w:t>
      </w:r>
    </w:p>
    <w:p w14:paraId="60004D1E" w14:textId="77777777" w:rsidR="00641B36" w:rsidRDefault="00641B36" w:rsidP="00641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Критерием оценки заявки, окончательного предложения участника закупки является </w:t>
      </w:r>
    </w:p>
    <w:p w14:paraId="069B7389" w14:textId="77777777" w:rsidR="00641B36" w:rsidRPr="00BF350C" w:rsidRDefault="00641B36" w:rsidP="00641B36">
      <w:pPr>
        <w:rPr>
          <w:rFonts w:ascii="Calibri" w:eastAsia="Calibri" w:hAnsi="Calibri" w:cs="Times New Roman"/>
        </w:rPr>
      </w:pPr>
      <w:r w:rsidRPr="00BF350C">
        <w:rPr>
          <w:rFonts w:ascii="Calibri" w:eastAsia="Calibri" w:hAnsi="Calibri" w:cs="Times New Roman"/>
        </w:rPr>
        <w:t xml:space="preserve">1. </w:t>
      </w:r>
      <w:r w:rsidRPr="00BF350C">
        <w:rPr>
          <w:rFonts w:ascii="Calibri" w:eastAsia="Calibri" w:hAnsi="Calibri" w:cs="Times New Roman"/>
          <w:u w:val="single"/>
        </w:rPr>
        <w:t xml:space="preserve">Цена </w:t>
      </w:r>
      <w:proofErr w:type="gramStart"/>
      <w:r w:rsidRPr="00BF350C">
        <w:rPr>
          <w:rFonts w:ascii="Calibri" w:eastAsia="Calibri" w:hAnsi="Calibri" w:cs="Times New Roman"/>
          <w:u w:val="single"/>
        </w:rPr>
        <w:t>контракта</w:t>
      </w:r>
      <w:r>
        <w:rPr>
          <w:rFonts w:ascii="Calibri" w:eastAsia="Calibri" w:hAnsi="Calibri" w:cs="Times New Roman"/>
          <w:u w:val="single"/>
        </w:rPr>
        <w:t xml:space="preserve">  70</w:t>
      </w:r>
      <w:proofErr w:type="gramEnd"/>
      <w:r>
        <w:rPr>
          <w:rFonts w:ascii="Calibri" w:eastAsia="Calibri" w:hAnsi="Calibri" w:cs="Times New Roman"/>
          <w:u w:val="single"/>
        </w:rPr>
        <w:t>%</w:t>
      </w:r>
    </w:p>
    <w:p w14:paraId="14ABF702" w14:textId="77777777" w:rsidR="00641B36" w:rsidRDefault="00641B36" w:rsidP="00641B36">
      <w:pPr>
        <w:rPr>
          <w:rFonts w:ascii="Calibri" w:eastAsia="Calibri" w:hAnsi="Calibri" w:cs="Times New Roman"/>
        </w:rPr>
      </w:pPr>
      <w:r w:rsidRPr="00BF350C">
        <w:rPr>
          <w:rFonts w:ascii="Calibri" w:eastAsia="Calibri" w:hAnsi="Calibri" w:cs="Times New Roman"/>
        </w:rPr>
        <w:t xml:space="preserve">2. </w:t>
      </w:r>
      <w:r>
        <w:rPr>
          <w:rFonts w:ascii="Calibri" w:eastAsia="Calibri" w:hAnsi="Calibri" w:cs="Times New Roman"/>
        </w:rPr>
        <w:t>Своевременность выполнения работ -10%</w:t>
      </w:r>
    </w:p>
    <w:p w14:paraId="242FCFF6" w14:textId="77777777" w:rsidR="00641B36" w:rsidRDefault="00641B36" w:rsidP="00641B3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Качество изделий и работ -15%</w:t>
      </w:r>
    </w:p>
    <w:p w14:paraId="5949C7BD" w14:textId="77777777" w:rsidR="00641B36" w:rsidRPr="00BF350C" w:rsidRDefault="00641B36" w:rsidP="00641B3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деловая репутация – 5%</w:t>
      </w:r>
    </w:p>
    <w:p w14:paraId="7E80806A" w14:textId="77777777" w:rsidR="00641B36" w:rsidRDefault="00641B36" w:rsidP="00641B36"/>
    <w:p w14:paraId="22CB4BC9" w14:textId="77777777" w:rsidR="00641B36" w:rsidRDefault="00641B36" w:rsidP="00641B36"/>
    <w:p w14:paraId="6C27196F" w14:textId="77777777" w:rsidR="00641B36" w:rsidRDefault="00641B36" w:rsidP="00641B36"/>
    <w:p w14:paraId="26617584" w14:textId="77777777" w:rsidR="00641B36" w:rsidRDefault="00641B36"/>
    <w:sectPr w:rsidR="0064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6"/>
    <w:rsid w:val="006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0110"/>
  <w15:chartTrackingRefBased/>
  <w15:docId w15:val="{8DBD0F34-E7DD-4DF0-938C-6CCF638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2024-04-22T12:23:00Z</dcterms:created>
  <dcterms:modified xsi:type="dcterms:W3CDTF">2024-04-22T12:24:00Z</dcterms:modified>
</cp:coreProperties>
</file>