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15" w:rsidRDefault="00BC2215" w:rsidP="0096606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Проект</w:t>
      </w:r>
    </w:p>
    <w:p w:rsidR="00966068" w:rsidRPr="00966068" w:rsidRDefault="00966068" w:rsidP="0096606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 №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</w:t>
      </w:r>
    </w:p>
    <w:p w:rsidR="00966068" w:rsidRPr="00966068" w:rsidRDefault="00966068" w:rsidP="0096606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ПОСТАВКУ ТОВАРА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Тирасполь                                                                  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«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 » </w:t>
      </w:r>
      <w:r w:rsidR="00E50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DC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197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24D7" w:rsidRDefault="00DF6ADF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hAnsi="Times New Roman" w:cs="Times New Roman"/>
          <w:b/>
          <w:sz w:val="24"/>
          <w:szCs w:val="24"/>
        </w:rPr>
        <w:t>Государственная администрация города Тирасполь и города Днестровск</w:t>
      </w:r>
      <w:r w:rsidRPr="00DF6ADF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230D5F">
        <w:rPr>
          <w:rFonts w:ascii="Times New Roman" w:hAnsi="Times New Roman" w:cs="Times New Roman"/>
          <w:b/>
          <w:sz w:val="24"/>
          <w:szCs w:val="24"/>
        </w:rPr>
        <w:t>«</w:t>
      </w:r>
      <w:r w:rsidR="00CD3133" w:rsidRPr="00230D5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Pr="00DF6ADF">
        <w:rPr>
          <w:rFonts w:ascii="Times New Roman" w:hAnsi="Times New Roman" w:cs="Times New Roman"/>
          <w:sz w:val="24"/>
          <w:szCs w:val="24"/>
        </w:rPr>
        <w:t xml:space="preserve">, в лице Главы Государственной администрации города Тирасполь и города Днестровск </w:t>
      </w:r>
      <w:r w:rsidR="00197D64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197D64">
        <w:rPr>
          <w:rFonts w:ascii="Times New Roman" w:hAnsi="Times New Roman" w:cs="Times New Roman"/>
          <w:sz w:val="24"/>
          <w:szCs w:val="24"/>
        </w:rPr>
        <w:t>_</w:t>
      </w:r>
      <w:r w:rsidRPr="00DF6AD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F6ADF">
        <w:rPr>
          <w:rFonts w:ascii="Times New Roman" w:hAnsi="Times New Roman" w:cs="Times New Roman"/>
          <w:sz w:val="24"/>
          <w:szCs w:val="24"/>
        </w:rPr>
        <w:t xml:space="preserve"> действующего на основании Закона Приднестровской Молдавской Республики от 05 ноября 1994года «Об органах местной власти, местного самоуправления и государственной администрации в Приднестровской Молдавской Республике», с одной стороны</w:t>
      </w:r>
      <w:r w:rsidR="00966068"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4D7" w:rsidRPr="007024D7" w:rsidRDefault="004C6590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 «Управление народного образования г. Тирасполя»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«Получатель</w:t>
      </w:r>
      <w:r w:rsidR="00BA6F73" w:rsidRPr="00230D5F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197D64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197D64">
        <w:rPr>
          <w:rFonts w:ascii="Times New Roman" w:hAnsi="Times New Roman" w:cs="Times New Roman"/>
          <w:sz w:val="24"/>
          <w:szCs w:val="24"/>
        </w:rPr>
        <w:t>_</w:t>
      </w:r>
      <w:r w:rsidR="007024D7" w:rsidRPr="007024D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7024D7" w:rsidRPr="007024D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</w:t>
      </w:r>
      <w:r w:rsidR="007024D7">
        <w:rPr>
          <w:rFonts w:ascii="Times New Roman" w:hAnsi="Times New Roman" w:cs="Times New Roman"/>
          <w:sz w:val="24"/>
          <w:szCs w:val="24"/>
        </w:rPr>
        <w:t>,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DF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«Поставщик»,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______________________, с </w:t>
      </w:r>
      <w:r w:rsidR="0070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вместе именуемые «Стороны», заключили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 Контракт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По настоящему Контракту  Поставщик обязуется поставить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специализированное оборудование для модернизации пищевых блоков в муниципальных дошкольных образовательных учреждения, подведомственных </w:t>
      </w:r>
      <w:r w:rsidR="00197D64" w:rsidRPr="0019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197D64" w:rsidRPr="00197D64">
        <w:rPr>
          <w:rFonts w:ascii="Times New Roman" w:hAnsi="Times New Roman" w:cs="Times New Roman"/>
          <w:sz w:val="24"/>
          <w:szCs w:val="24"/>
        </w:rPr>
        <w:t>«Управление народного образования г. Тирасполя»</w:t>
      </w:r>
      <w:r w:rsidR="00197D64">
        <w:rPr>
          <w:rFonts w:ascii="Times New Roman" w:hAnsi="Times New Roman" w:cs="Times New Roman"/>
          <w:sz w:val="24"/>
          <w:szCs w:val="24"/>
        </w:rPr>
        <w:t>, (далее по тексту –«Т</w:t>
      </w:r>
      <w:r w:rsidRPr="00197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19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в </w:t>
      </w:r>
      <w:r w:rsidR="00867A09" w:rsidRPr="00197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67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наименованием и техническими характеристиками</w:t>
      </w:r>
      <w:r w:rsidR="00C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количестве и на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настоящего Контракта,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ь/Плательщик</w:t>
      </w:r>
      <w:r w:rsidR="00867A09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принять товар</w:t>
      </w:r>
      <w:r w:rsidR="00CB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его в порядке и сроки, преду</w:t>
      </w:r>
      <w:r w:rsidR="00CB7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настоящим Контрактом, а Заказчик принять меры направленные на исполнение Поставщиком и Получателем/Плательщиком своих обязательств по контракту.</w:t>
      </w:r>
    </w:p>
    <w:p w:rsidR="00966068" w:rsidRPr="00966068" w:rsidRDefault="00CE257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товара, технические характеристики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и цена единицы </w:t>
      </w:r>
      <w:r w:rsidR="00CB71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указываются в Спецификации (Приложение</w:t>
      </w:r>
      <w:r w:rsidR="005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Контракту), которая является неотъемлемой частью настоящего Контракта.</w:t>
      </w:r>
    </w:p>
    <w:p w:rsidR="00E9267D" w:rsidRDefault="00E9267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КОНТРАКТА И ПОРЯДОК ОПЛАТЫ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 составляет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 (               )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бюджетного финансирования вносит предоплату в размере </w:t>
      </w:r>
      <w:r w:rsid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цены Контракта, предусмотренной в пункте 2.1. настоящего Контракта, что составляет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  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Оставшиеся </w:t>
      </w:r>
      <w:r w:rsidR="004D645C"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размере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на расчетный счет Поставщика по мере бюджетного финансирования, 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приемо-сдаточных документов до 31 декабря 202</w:t>
      </w:r>
      <w:r w:rsidR="006A20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Контракта, указанная в пункте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2.1.-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порядке запроса предложений в соответствии с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Контракта, указанная в пункте 2.1 Контракта,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оплату Товара за счет средств </w:t>
      </w:r>
      <w:r w:rsidR="000626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города Тирасполь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передать Товар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ю/Плательщику</w:t>
      </w:r>
      <w:r w:rsidR="008B0D3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626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20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6A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06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</w:t>
      </w:r>
      <w:proofErr w:type="gramEnd"/>
      <w:r w:rsidR="0006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A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0626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7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</w:t>
      </w:r>
      <w:r w:rsidR="00361195" w:rsidRPr="00361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 технологического оборудования осуществляются в муниципальные дошкольные общеобразовательные учреждения за счет средств поставщика и транспортом поставщика</w:t>
      </w:r>
      <w:r w:rsidR="0077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771723" w:rsidRPr="00771723">
        <w:rPr>
          <w:rFonts w:ascii="Times New Roman" w:eastAsia="Times New Roman" w:hAnsi="Times New Roman" w:cs="Times New Roman"/>
          <w:lang w:eastAsia="ru-RU"/>
        </w:rPr>
        <w:t>указанным адресам Получателя</w:t>
      </w:r>
      <w:r w:rsidR="00297A84">
        <w:rPr>
          <w:rFonts w:ascii="Times New Roman" w:eastAsia="Times New Roman" w:hAnsi="Times New Roman" w:cs="Times New Roman"/>
          <w:lang w:eastAsia="ru-RU"/>
        </w:rPr>
        <w:t>/Плательщика.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момент фактической передачи Товара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Поставщик подписывают 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права собственности на Товар от Поставщика к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обнаружения во время приема-передачи Товара несоответствия Товара по </w:t>
      </w:r>
      <w:r w:rsidR="000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наименованию и техническим характеристика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ем/Плательщиком.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ю/Плательщику</w:t>
      </w:r>
      <w:r w:rsidR="0041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некачественного некомплектного Товара.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обнаружения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уклонения Поставщика от исполнения обязательств, предусмотренных пунктами 3.4. и 3.6. настоящего Контракта,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объёме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Поставщик обязуется:</w:t>
      </w:r>
    </w:p>
    <w:p w:rsidR="00C33AE6" w:rsidRPr="00966068" w:rsidRDefault="00966068" w:rsidP="00C33AE6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AF2E0C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Контрактом, передать по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</w:t>
      </w:r>
      <w:r w:rsidR="00C33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Получателя/Плательщика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в необходимом ассортименте, количестве и по ценам, согласно </w:t>
      </w:r>
      <w:r w:rsidR="00C33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Спецификации </w:t>
      </w:r>
      <w:r w:rsidR="00C33AE6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C33A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3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AE6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Контракту), которая является неотъемлемой частью настоящего Контракта.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(расходная накладная, техническую документацию на Товар);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Гарантировать качество поставляемого Товара и его соответствие установленным стандартам.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поставленного в адрес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я/Плательщика</w:t>
      </w:r>
      <w:r w:rsidR="00905D76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согласно разделу 3 настоящего Контракта.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Нести риск случайной гибели или случайного повреждения Товара до момента его передачи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Поставщик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Требовать своевременной оплаты на условиях, предусмотренных настоящим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 ;</w:t>
      </w:r>
      <w:proofErr w:type="gramEnd"/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Товар, на условиях настоящего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4.3.2.Совершить все действия, обеспечивающие принятие Товара, поставленного по Контракту;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Предоставить место для выгрузки Товара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Осуществить проверку ассортимента, количества и качества Товара при его приемке, в случае отсутствия претензий подписать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Требовать </w:t>
      </w:r>
      <w:r w:rsidR="002D310A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Требовать от Поставщика своевременного устранения выявленных недостатков Товара.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2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Заказчик имеет право:</w:t>
      </w:r>
    </w:p>
    <w:p w:rsidR="00A23EDE" w:rsidRPr="00A23EDE" w:rsidRDefault="00A23EDE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Требовать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60380F" w:rsidRPr="00966068" w:rsidRDefault="0060380F" w:rsidP="0060380F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:rsidR="0060380F" w:rsidRPr="00966068" w:rsidRDefault="0060380F" w:rsidP="0060380F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неисполнения или ненадлежащего исполнения Поставщиком своих обязательств по Контракту, он уплачивает </w:t>
      </w:r>
      <w:r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60380F" w:rsidRPr="00966068" w:rsidRDefault="0060380F" w:rsidP="0060380F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неисполнения Поставщиком своих обязательств по Контракту, неустойка подлежит взысканию </w:t>
      </w:r>
      <w:r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60380F" w:rsidRPr="00816AC3" w:rsidRDefault="0060380F" w:rsidP="0060380F">
      <w:pPr>
        <w:rPr>
          <w:rFonts w:ascii="Times New Roman" w:eastAsia="Times New Roman" w:hAnsi="Times New Roman" w:cs="Times New Roman"/>
          <w:lang w:eastAsia="ru-RU"/>
        </w:rPr>
      </w:pPr>
      <w:r w:rsidRPr="0081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</w:t>
      </w:r>
      <w:r w:rsidRPr="00816AC3">
        <w:rPr>
          <w:rFonts w:ascii="Times New Roman" w:eastAsia="Calibri" w:hAnsi="Times New Roman" w:cs="Times New Roman"/>
        </w:rPr>
        <w:t xml:space="preserve">.Поставщик предоставляет информацию о соисполнителях, заключивших контракт или контракты с поставщиком, цена которого или общая цена которых составляет более чем 10 процентов цены контракта. Указанная информация предоставляется поставщиком в течении 10 (десяти) дней с момента заключения им контракта с соисполнителем. Ответственность за непредставление данной информации составляет не менее </w:t>
      </w:r>
      <w:r w:rsidRPr="00816AC3">
        <w:rPr>
          <w:rFonts w:ascii="Times New Roman" w:eastAsia="Calibri" w:hAnsi="Times New Roman" w:cs="Times New Roman"/>
        </w:rPr>
        <w:lastRenderedPageBreak/>
        <w:t>0,05 процента от цены контракта, заключенного поставщиком с соисполнителем. Пени подлежат начислению за каждый день просрочки исполнения такого обязательства</w:t>
      </w:r>
      <w:r>
        <w:rPr>
          <w:rFonts w:ascii="Times New Roman" w:eastAsia="Calibri" w:hAnsi="Times New Roman" w:cs="Times New Roman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РАССМОТРЕНИЯ СПОРОВ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Споры и разногласия, возникающие в ходе исполнения настоящего Контракта, не урегулированные путем переговоров, разрешаются Арбитражным судом </w:t>
      </w:r>
      <w:r w:rsidR="0060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действующим законодательством </w:t>
      </w:r>
      <w:r w:rsidR="0060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ФОРС-МАЖОР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ГАРАНТИЙНЫЕ ОБЯЗАТЕЛЬСТВА</w:t>
      </w:r>
    </w:p>
    <w:p w:rsidR="00966068" w:rsidRPr="00966068" w:rsidRDefault="00966068" w:rsidP="003E33F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</w:t>
      </w:r>
      <w:r w:rsidR="003E33F0" w:rsidRPr="003E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эксплуатации на оборудование </w:t>
      </w:r>
      <w:r w:rsidR="003E33F0" w:rsidRPr="003E33F0">
        <w:rPr>
          <w:rFonts w:ascii="Times New Roman" w:eastAsia="Times New Roman" w:hAnsi="Times New Roman" w:cs="Times New Roman"/>
          <w:lang w:eastAsia="ru-RU"/>
        </w:rPr>
        <w:t xml:space="preserve">36 месяцев с </w:t>
      </w:r>
      <w:r w:rsidR="000C40B1" w:rsidRPr="003E33F0">
        <w:rPr>
          <w:rFonts w:ascii="Times New Roman" w:eastAsia="Times New Roman" w:hAnsi="Times New Roman" w:cs="Times New Roman"/>
          <w:lang w:eastAsia="ru-RU"/>
        </w:rPr>
        <w:t>даты подписания</w:t>
      </w:r>
      <w:r w:rsidR="003E33F0" w:rsidRPr="003E33F0">
        <w:rPr>
          <w:rFonts w:ascii="Times New Roman" w:eastAsia="Times New Roman" w:hAnsi="Times New Roman" w:cs="Times New Roman"/>
          <w:lang w:eastAsia="ru-RU"/>
        </w:rPr>
        <w:t xml:space="preserve"> приемо-сдаточных документов</w:t>
      </w:r>
      <w:r w:rsidR="003E33F0" w:rsidRPr="003E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33F0" w:rsidRPr="003E33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условии надлежащего обслуживания</w:t>
      </w:r>
      <w:r w:rsidR="003E33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 ДЕЙСТВИЯ КОНТРАКТА</w:t>
      </w:r>
    </w:p>
    <w:p w:rsidR="00AA2AD0" w:rsidRPr="00966068" w:rsidRDefault="00AA2AD0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Контракт вступает в силу с момента подписания и действует до 31 декабря 202</w:t>
      </w:r>
      <w:r w:rsidR="004A73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взаиморасчетов до полного исполнения Сторонами своих обязательств.</w:t>
      </w:r>
    </w:p>
    <w:p w:rsidR="005957CF" w:rsidRPr="00966068" w:rsidRDefault="005957C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D9498D" w:rsidRDefault="00D9498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</w:t>
      </w:r>
      <w:r w:rsidR="00AA2AD0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идентичных экземплярах, имеющих одинаковую юридическую силу, по одному экземпляру для каждой из сторон.</w:t>
      </w:r>
    </w:p>
    <w:p w:rsidR="00AA2AD0" w:rsidRDefault="00AA2AD0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0" w:rsidRDefault="00AA2AD0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0" w:rsidRDefault="00AA2AD0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0" w:rsidRDefault="00AA2AD0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0" w:rsidRPr="00966068" w:rsidRDefault="00AA2AD0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дополнения, вносимые сторонами в Контракт, имеют юридическую силу, если они оформлены письменно и удостоверены подписями, уполномоченных на то лиц.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11.ЮРИДИЧЕСКИЕ АДРЕСА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администрация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Тирасполь и города Днестровск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Тирасполь, ул. </w:t>
            </w:r>
            <w:r w:rsidR="00DA4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Покровская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,101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0200006261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0 (5</w:t>
            </w:r>
            <w:r w:rsidR="00D85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r w:rsidR="00AF2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95275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ga-211@mail.ru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D9498D" w:rsidP="00A26F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D575A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966068" w:rsidRDefault="005E341A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народного образования г. Тирасполя»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Тирасполь, ул. </w:t>
            </w:r>
            <w:r w:rsidR="005E3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Манойлова,33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0 (5</w:t>
            </w:r>
            <w:r w:rsidR="00D85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9498D" w:rsidRPr="00D9498D" w:rsidRDefault="00A3236E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 w:rsidR="00D9498D"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AA038B" w:rsidP="00AA038B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5058" w:rsidRDefault="00D8505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58" w:rsidRDefault="00D8505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58" w:rsidRDefault="00D8505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 № ______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</w:t>
      </w:r>
      <w:r w:rsidRPr="00966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202</w:t>
      </w:r>
      <w:r w:rsidR="00AA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3969"/>
        <w:gridCol w:w="426"/>
        <w:gridCol w:w="708"/>
        <w:gridCol w:w="993"/>
        <w:gridCol w:w="1212"/>
      </w:tblGrid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2913" w:type="dxa"/>
            <w:gridSpan w:val="3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59" w:rsidRPr="00314E59" w:rsidTr="00A26FBD">
        <w:trPr>
          <w:cantSplit/>
          <w:trHeight w:val="1084"/>
        </w:trPr>
        <w:tc>
          <w:tcPr>
            <w:tcW w:w="880" w:type="dxa"/>
          </w:tcPr>
          <w:p w:rsidR="00314E59" w:rsidRPr="00314E59" w:rsidRDefault="003420F0" w:rsidP="0034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Качественные и характеристики объекта закупки</w:t>
            </w:r>
          </w:p>
        </w:tc>
        <w:tc>
          <w:tcPr>
            <w:tcW w:w="426" w:type="dxa"/>
            <w:textDirection w:val="tbRl"/>
            <w:vAlign w:val="bottom"/>
          </w:tcPr>
          <w:p w:rsidR="00314E59" w:rsidRPr="00314E59" w:rsidRDefault="00314E59" w:rsidP="00314E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1 ед., руб. ПМР</w:t>
            </w: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контракта,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руб.ПМР</w:t>
            </w:r>
            <w:proofErr w:type="spellEnd"/>
          </w:p>
        </w:tc>
      </w:tr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Calibri" w:hAnsi="Calibri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Calibri" w:hAnsi="Calibri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E59" w:rsidRPr="00314E59" w:rsidRDefault="003420F0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E59" w:rsidRPr="00A26FBD" w:rsidRDefault="00A26FBD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сумма контракта составляет______</w:t>
      </w: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Государственная администрация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Тирасполь и города Днестровск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Тирасполь, ул. </w:t>
            </w:r>
            <w:r w:rsidR="00DA4676">
              <w:rPr>
                <w:rFonts w:ascii="Times New Roman" w:eastAsia="Times New Roman" w:hAnsi="Times New Roman" w:cs="Times New Roman"/>
                <w:bCs/>
                <w:lang w:eastAsia="ru-RU"/>
              </w:rPr>
              <w:t>Покровская</w:t>
            </w: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,101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в ЗАО «Приднестровский Сбербанк»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0200006261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тел./факс: 0 (5</w:t>
            </w:r>
            <w:r w:rsidR="00D8505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3) </w:t>
            </w:r>
            <w:r w:rsidR="00AF2E0C">
              <w:rPr>
                <w:rFonts w:ascii="Times New Roman" w:eastAsia="Times New Roman" w:hAnsi="Times New Roman" w:cs="Times New Roman"/>
                <w:bCs/>
                <w:lang w:eastAsia="ru-RU"/>
              </w:rPr>
              <w:t>95275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E-</w:t>
            </w:r>
            <w:proofErr w:type="spellStart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mail</w:t>
            </w:r>
            <w:proofErr w:type="spellEnd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: ga-211@mail.ru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Глава</w:t>
            </w: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A26FBD" w:rsidRDefault="00C25282" w:rsidP="00A26F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314E59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lang w:eastAsia="ru-RU"/>
              </w:rPr>
              <w:t>МУ «Управление народного образования                     г. Тирасполя»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Тирасполь, </w:t>
            </w:r>
            <w:bookmarkStart w:id="0" w:name="_GoBack"/>
            <w:bookmarkEnd w:id="0"/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тел./факс: 0 (5</w:t>
            </w:r>
            <w:r w:rsidR="00D8505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3) </w:t>
            </w:r>
          </w:p>
          <w:p w:rsidR="00314E59" w:rsidRPr="00A26FBD" w:rsidRDefault="00314E59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</w:t>
            </w:r>
            <w:r w:rsidR="00C25282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146C3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</w:t>
            </w:r>
          </w:p>
          <w:p w:rsidR="00C25282" w:rsidRPr="00A26FBD" w:rsidRDefault="00AA2AD0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25282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C25282" w:rsidRDefault="00C25282" w:rsidP="00A26FB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282" w:rsidSect="00BC2215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B097C"/>
    <w:multiLevelType w:val="hybridMultilevel"/>
    <w:tmpl w:val="B2DAC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11"/>
    <w:rsid w:val="0006264F"/>
    <w:rsid w:val="000936A1"/>
    <w:rsid w:val="000943D4"/>
    <w:rsid w:val="000C40B1"/>
    <w:rsid w:val="000E78BA"/>
    <w:rsid w:val="00127248"/>
    <w:rsid w:val="00146C3D"/>
    <w:rsid w:val="00170D75"/>
    <w:rsid w:val="00197D64"/>
    <w:rsid w:val="001E09B5"/>
    <w:rsid w:val="00230D5F"/>
    <w:rsid w:val="00290211"/>
    <w:rsid w:val="00297A84"/>
    <w:rsid w:val="002D310A"/>
    <w:rsid w:val="00314E59"/>
    <w:rsid w:val="003420F0"/>
    <w:rsid w:val="003428B5"/>
    <w:rsid w:val="00361195"/>
    <w:rsid w:val="00367D1C"/>
    <w:rsid w:val="00371A89"/>
    <w:rsid w:val="00387FE0"/>
    <w:rsid w:val="003E33F0"/>
    <w:rsid w:val="003F731F"/>
    <w:rsid w:val="00416C8F"/>
    <w:rsid w:val="004175B8"/>
    <w:rsid w:val="00483FEE"/>
    <w:rsid w:val="00492411"/>
    <w:rsid w:val="004A7302"/>
    <w:rsid w:val="004C6590"/>
    <w:rsid w:val="004D645C"/>
    <w:rsid w:val="004F7C98"/>
    <w:rsid w:val="00502471"/>
    <w:rsid w:val="00537839"/>
    <w:rsid w:val="00555C2D"/>
    <w:rsid w:val="005957CF"/>
    <w:rsid w:val="005C4219"/>
    <w:rsid w:val="005E341A"/>
    <w:rsid w:val="005F0B92"/>
    <w:rsid w:val="005F510E"/>
    <w:rsid w:val="0060380F"/>
    <w:rsid w:val="006252BD"/>
    <w:rsid w:val="00645CF3"/>
    <w:rsid w:val="006A20D7"/>
    <w:rsid w:val="006D5E6A"/>
    <w:rsid w:val="007024D7"/>
    <w:rsid w:val="007346DC"/>
    <w:rsid w:val="00744F15"/>
    <w:rsid w:val="00747D59"/>
    <w:rsid w:val="00771723"/>
    <w:rsid w:val="007D0D5F"/>
    <w:rsid w:val="0082586E"/>
    <w:rsid w:val="008458B4"/>
    <w:rsid w:val="00867A09"/>
    <w:rsid w:val="00884502"/>
    <w:rsid w:val="008B0D38"/>
    <w:rsid w:val="008C02FD"/>
    <w:rsid w:val="00905D76"/>
    <w:rsid w:val="00945478"/>
    <w:rsid w:val="00946805"/>
    <w:rsid w:val="00956DE2"/>
    <w:rsid w:val="00966068"/>
    <w:rsid w:val="00A078B6"/>
    <w:rsid w:val="00A22E6B"/>
    <w:rsid w:val="00A23E60"/>
    <w:rsid w:val="00A23EDE"/>
    <w:rsid w:val="00A26FBD"/>
    <w:rsid w:val="00A3236E"/>
    <w:rsid w:val="00A576E9"/>
    <w:rsid w:val="00A73F22"/>
    <w:rsid w:val="00A94511"/>
    <w:rsid w:val="00AA038B"/>
    <w:rsid w:val="00AA2AD0"/>
    <w:rsid w:val="00AD14DD"/>
    <w:rsid w:val="00AD25A0"/>
    <w:rsid w:val="00AF2E0C"/>
    <w:rsid w:val="00B81E3F"/>
    <w:rsid w:val="00B842B2"/>
    <w:rsid w:val="00BA6F73"/>
    <w:rsid w:val="00BC2215"/>
    <w:rsid w:val="00BF4D7A"/>
    <w:rsid w:val="00C0683D"/>
    <w:rsid w:val="00C25282"/>
    <w:rsid w:val="00C33AE6"/>
    <w:rsid w:val="00C738FB"/>
    <w:rsid w:val="00CB71FD"/>
    <w:rsid w:val="00CD3133"/>
    <w:rsid w:val="00CD4B6C"/>
    <w:rsid w:val="00CE257F"/>
    <w:rsid w:val="00D575A8"/>
    <w:rsid w:val="00D747B3"/>
    <w:rsid w:val="00D85058"/>
    <w:rsid w:val="00D9498D"/>
    <w:rsid w:val="00DA4676"/>
    <w:rsid w:val="00DB4D65"/>
    <w:rsid w:val="00DC440E"/>
    <w:rsid w:val="00DD6981"/>
    <w:rsid w:val="00DF6ADF"/>
    <w:rsid w:val="00DF702B"/>
    <w:rsid w:val="00E508CC"/>
    <w:rsid w:val="00E80DC3"/>
    <w:rsid w:val="00E852E6"/>
    <w:rsid w:val="00E91A74"/>
    <w:rsid w:val="00E9267D"/>
    <w:rsid w:val="00F23AAD"/>
    <w:rsid w:val="00F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0F0A-1C45-4680-88C1-B8141E2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E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14E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8B89-B7DF-42D9-9D8C-EEE4380F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Мафтеева Надя</dc:creator>
  <cp:keywords/>
  <dc:description/>
  <cp:lastModifiedBy>Матвеева</cp:lastModifiedBy>
  <cp:revision>107</cp:revision>
  <cp:lastPrinted>2021-03-26T08:50:00Z</cp:lastPrinted>
  <dcterms:created xsi:type="dcterms:W3CDTF">2021-02-12T05:55:00Z</dcterms:created>
  <dcterms:modified xsi:type="dcterms:W3CDTF">2024-04-10T10:27:00Z</dcterms:modified>
</cp:coreProperties>
</file>