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54F15" w14:textId="77777777" w:rsidR="00AC135C" w:rsidRPr="00AC135C" w:rsidRDefault="00AC135C" w:rsidP="00AC135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142" w:firstLine="380"/>
        <w:jc w:val="right"/>
        <w:textAlignment w:val="baseline"/>
        <w:rPr>
          <w:rFonts w:ascii="Times New Roman" w:hAnsi="Times New Roman" w:cs="Times New Roman"/>
          <w:b/>
          <w:sz w:val="18"/>
          <w:szCs w:val="20"/>
          <w:lang w:eastAsia="ru-RU"/>
        </w:rPr>
      </w:pPr>
      <w:r w:rsidRPr="00AC135C">
        <w:rPr>
          <w:rFonts w:ascii="Times New Roman" w:hAnsi="Times New Roman" w:cs="Times New Roman"/>
          <w:b/>
          <w:sz w:val="18"/>
          <w:szCs w:val="20"/>
          <w:lang w:eastAsia="ru-RU"/>
        </w:rPr>
        <w:t xml:space="preserve">Приложение №2 к </w:t>
      </w:r>
    </w:p>
    <w:p w14:paraId="2577B70A" w14:textId="1CA58CDB" w:rsidR="00AC135C" w:rsidRPr="00AC135C" w:rsidRDefault="00AC135C" w:rsidP="00AC135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142" w:firstLine="380"/>
        <w:jc w:val="right"/>
        <w:textAlignment w:val="baseline"/>
        <w:rPr>
          <w:rFonts w:ascii="Times New Roman" w:hAnsi="Times New Roman" w:cs="Times New Roman"/>
          <w:b/>
          <w:sz w:val="18"/>
          <w:szCs w:val="20"/>
          <w:lang w:eastAsia="ru-RU"/>
        </w:rPr>
      </w:pPr>
      <w:r w:rsidRPr="00AC135C">
        <w:rPr>
          <w:rFonts w:ascii="Times New Roman" w:hAnsi="Times New Roman" w:cs="Times New Roman"/>
          <w:b/>
          <w:sz w:val="18"/>
          <w:szCs w:val="20"/>
          <w:lang w:eastAsia="ru-RU"/>
        </w:rPr>
        <w:t>закупочной документации №0</w:t>
      </w:r>
      <w:r w:rsidR="00BE3C4D">
        <w:rPr>
          <w:rFonts w:ascii="Times New Roman" w:hAnsi="Times New Roman" w:cs="Times New Roman"/>
          <w:b/>
          <w:sz w:val="18"/>
          <w:szCs w:val="20"/>
          <w:lang w:eastAsia="ru-RU"/>
        </w:rPr>
        <w:t>7</w:t>
      </w:r>
      <w:r w:rsidRPr="00AC135C">
        <w:rPr>
          <w:rFonts w:ascii="Times New Roman" w:hAnsi="Times New Roman" w:cs="Times New Roman"/>
          <w:b/>
          <w:sz w:val="18"/>
          <w:szCs w:val="20"/>
          <w:lang w:eastAsia="ru-RU"/>
        </w:rPr>
        <w:t xml:space="preserve"> -24 от </w:t>
      </w:r>
      <w:r w:rsidR="00584DA1">
        <w:rPr>
          <w:rFonts w:ascii="Times New Roman" w:hAnsi="Times New Roman" w:cs="Times New Roman"/>
          <w:b/>
          <w:sz w:val="18"/>
          <w:szCs w:val="20"/>
          <w:lang w:eastAsia="ru-RU"/>
        </w:rPr>
        <w:t>0</w:t>
      </w:r>
      <w:r w:rsidR="00E13A35">
        <w:rPr>
          <w:rFonts w:ascii="Times New Roman" w:hAnsi="Times New Roman" w:cs="Times New Roman"/>
          <w:b/>
          <w:sz w:val="18"/>
          <w:szCs w:val="20"/>
          <w:lang w:eastAsia="ru-RU"/>
        </w:rPr>
        <w:t>9</w:t>
      </w:r>
      <w:r w:rsidRPr="00AC135C">
        <w:rPr>
          <w:rFonts w:ascii="Times New Roman" w:hAnsi="Times New Roman" w:cs="Times New Roman"/>
          <w:b/>
          <w:sz w:val="18"/>
          <w:szCs w:val="20"/>
          <w:lang w:eastAsia="ru-RU"/>
        </w:rPr>
        <w:t>.0</w:t>
      </w:r>
      <w:r w:rsidR="00584DA1">
        <w:rPr>
          <w:rFonts w:ascii="Times New Roman" w:hAnsi="Times New Roman" w:cs="Times New Roman"/>
          <w:b/>
          <w:sz w:val="18"/>
          <w:szCs w:val="20"/>
          <w:lang w:eastAsia="ru-RU"/>
        </w:rPr>
        <w:t>4</w:t>
      </w:r>
      <w:r w:rsidRPr="00AC135C">
        <w:rPr>
          <w:rFonts w:ascii="Times New Roman" w:hAnsi="Times New Roman" w:cs="Times New Roman"/>
          <w:b/>
          <w:sz w:val="18"/>
          <w:szCs w:val="20"/>
          <w:lang w:eastAsia="ru-RU"/>
        </w:rPr>
        <w:t>.24г.</w:t>
      </w:r>
    </w:p>
    <w:p w14:paraId="441C3324" w14:textId="57887C1D" w:rsidR="00B02760" w:rsidRPr="00E4267E" w:rsidRDefault="005E7D24">
      <w:pPr>
        <w:pStyle w:val="1"/>
        <w:jc w:val="center"/>
        <w:rPr>
          <w:rFonts w:eastAsia="Tahoma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проект </w:t>
      </w:r>
      <w:proofErr w:type="spellStart"/>
      <w:r w:rsidR="00B02760" w:rsidRPr="00E4267E">
        <w:rPr>
          <w:b/>
          <w:color w:val="000000"/>
          <w:shd w:val="clear" w:color="auto" w:fill="FFFFFF"/>
        </w:rPr>
        <w:t>КОНТРАКТ</w:t>
      </w:r>
      <w:r>
        <w:rPr>
          <w:b/>
          <w:color w:val="000000"/>
          <w:shd w:val="clear" w:color="auto" w:fill="FFFFFF"/>
        </w:rPr>
        <w:t>а</w:t>
      </w:r>
      <w:proofErr w:type="spellEnd"/>
      <w:r w:rsidR="00B02760" w:rsidRPr="00E4267E">
        <w:rPr>
          <w:b/>
          <w:color w:val="000000"/>
          <w:shd w:val="clear" w:color="auto" w:fill="FFFFFF"/>
          <w:lang w:val="uk-UA"/>
        </w:rPr>
        <w:t xml:space="preserve"> </w:t>
      </w:r>
      <w:r w:rsidR="00B02760" w:rsidRPr="00E4267E">
        <w:rPr>
          <w:b/>
          <w:color w:val="000000"/>
          <w:shd w:val="clear" w:color="auto" w:fill="FFFFFF"/>
        </w:rPr>
        <w:t xml:space="preserve">№ </w:t>
      </w:r>
      <w:r w:rsidR="00D03C15" w:rsidRPr="00E4267E">
        <w:rPr>
          <w:rFonts w:eastAsia="Tahoma"/>
          <w:b/>
          <w:color w:val="000000"/>
          <w:shd w:val="clear" w:color="auto" w:fill="FFFFFF"/>
          <w:lang w:val="uk-UA"/>
        </w:rPr>
        <w:t>____</w:t>
      </w:r>
      <w:r w:rsidR="00B02760" w:rsidRPr="00E4267E">
        <w:rPr>
          <w:rFonts w:eastAsia="Tahoma"/>
          <w:b/>
          <w:color w:val="000000"/>
          <w:shd w:val="clear" w:color="auto" w:fill="FFFFFF"/>
        </w:rPr>
        <w:t xml:space="preserve"> </w:t>
      </w:r>
    </w:p>
    <w:p w14:paraId="08E2C339" w14:textId="77777777" w:rsidR="00B02760" w:rsidRPr="00E4267E" w:rsidRDefault="00B02760">
      <w:pPr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E359E1"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Дубоссары     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</w:t>
      </w:r>
      <w:r w:rsidR="00D03C15"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 w:rsidR="00D03C15"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«</w:t>
      </w:r>
      <w:proofErr w:type="gramEnd"/>
      <w:r w:rsidR="00D03C15"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426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03C15" w:rsidRPr="00E426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_______</w:t>
      </w:r>
      <w:r w:rsidRPr="00E426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D03C15"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B7CCF"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14:paraId="7E681EB2" w14:textId="77777777" w:rsidR="00FB7CCF" w:rsidRPr="00E4267E" w:rsidRDefault="00D03C15">
      <w:pPr>
        <w:pStyle w:val="af4"/>
        <w:spacing w:before="0" w:after="0"/>
        <w:ind w:firstLine="357"/>
        <w:jc w:val="both"/>
        <w:rPr>
          <w:color w:val="000000"/>
          <w:shd w:val="clear" w:color="auto" w:fill="FFFFFF"/>
        </w:rPr>
      </w:pPr>
      <w:r w:rsidRPr="00E4267E">
        <w:rPr>
          <w:b/>
          <w:color w:val="000000"/>
          <w:shd w:val="clear" w:color="auto" w:fill="FFFFFF"/>
        </w:rPr>
        <w:t>________________________</w:t>
      </w:r>
      <w:r w:rsidR="00FB7CCF" w:rsidRPr="00E4267E">
        <w:rPr>
          <w:b/>
          <w:color w:val="000000"/>
          <w:shd w:val="clear" w:color="auto" w:fill="FFFFFF"/>
        </w:rPr>
        <w:t>, г. __________, ________________</w:t>
      </w:r>
      <w:r w:rsidR="00FB7CCF" w:rsidRPr="00E4267E">
        <w:rPr>
          <w:b/>
          <w:color w:val="000000"/>
          <w:shd w:val="clear" w:color="auto" w:fill="FFFFFF"/>
          <w:lang w:val="uk-UA"/>
        </w:rPr>
        <w:t xml:space="preserve"> (______), </w:t>
      </w:r>
      <w:r w:rsidR="00B02760" w:rsidRPr="00E4267E">
        <w:rPr>
          <w:color w:val="000000"/>
          <w:shd w:val="clear" w:color="auto" w:fill="FFFFFF"/>
        </w:rPr>
        <w:t>именуемое в да</w:t>
      </w:r>
      <w:r w:rsidR="00B02760" w:rsidRPr="00E4267E">
        <w:t>льнейшем «П</w:t>
      </w:r>
      <w:r w:rsidRPr="00E4267E">
        <w:t>оставщик</w:t>
      </w:r>
      <w:r w:rsidR="00B02760" w:rsidRPr="00E4267E">
        <w:t xml:space="preserve">», в лице </w:t>
      </w:r>
      <w:r w:rsidR="00FB7CCF" w:rsidRPr="00E4267E">
        <w:t>________</w:t>
      </w:r>
      <w:r w:rsidR="00B02760" w:rsidRPr="00E4267E">
        <w:t xml:space="preserve"> </w:t>
      </w:r>
      <w:r w:rsidR="00B02760" w:rsidRPr="00E4267E">
        <w:rPr>
          <w:color w:val="000000"/>
          <w:shd w:val="clear" w:color="auto" w:fill="FFFFFF"/>
        </w:rPr>
        <w:t xml:space="preserve"> </w:t>
      </w:r>
      <w:r w:rsidRPr="00E4267E">
        <w:rPr>
          <w:color w:val="000000"/>
          <w:shd w:val="clear" w:color="auto" w:fill="FFFFFF"/>
        </w:rPr>
        <w:t>_______________________</w:t>
      </w:r>
      <w:r w:rsidR="00B02760" w:rsidRPr="00E4267E">
        <w:rPr>
          <w:color w:val="000000"/>
          <w:shd w:val="clear" w:color="auto" w:fill="FFFFFF"/>
        </w:rPr>
        <w:t xml:space="preserve">, действующего на основании </w:t>
      </w:r>
      <w:r w:rsidR="00FB7CCF" w:rsidRPr="00E4267E">
        <w:rPr>
          <w:color w:val="000000"/>
          <w:shd w:val="clear" w:color="auto" w:fill="FFFFFF"/>
        </w:rPr>
        <w:t>______________</w:t>
      </w:r>
      <w:r w:rsidR="00B02760" w:rsidRPr="00E4267E">
        <w:rPr>
          <w:color w:val="000000"/>
          <w:shd w:val="clear" w:color="auto" w:fill="FFFFFF"/>
        </w:rPr>
        <w:t xml:space="preserve">, с одной стороны, и </w:t>
      </w:r>
    </w:p>
    <w:p w14:paraId="7B6E8D52" w14:textId="77777777" w:rsidR="00B02760" w:rsidRPr="00E4267E" w:rsidRDefault="00FB7CCF">
      <w:pPr>
        <w:pStyle w:val="af4"/>
        <w:spacing w:before="0" w:after="0"/>
        <w:ind w:firstLine="357"/>
        <w:jc w:val="both"/>
        <w:rPr>
          <w:spacing w:val="-5"/>
        </w:rPr>
      </w:pPr>
      <w:r w:rsidRPr="00E4267E">
        <w:rPr>
          <w:b/>
          <w:color w:val="000000"/>
          <w:shd w:val="clear" w:color="auto" w:fill="FFFFFF"/>
        </w:rPr>
        <w:t>ГУП</w:t>
      </w:r>
      <w:r w:rsidR="00B02760" w:rsidRPr="00E4267E">
        <w:rPr>
          <w:b/>
          <w:color w:val="000000"/>
          <w:shd w:val="clear" w:color="auto" w:fill="FFFFFF"/>
        </w:rPr>
        <w:t xml:space="preserve"> «</w:t>
      </w:r>
      <w:proofErr w:type="spellStart"/>
      <w:r w:rsidR="00B02760" w:rsidRPr="00E4267E">
        <w:rPr>
          <w:b/>
          <w:color w:val="000000"/>
          <w:shd w:val="clear" w:color="auto" w:fill="FFFFFF"/>
        </w:rPr>
        <w:t>Дубоссарская</w:t>
      </w:r>
      <w:proofErr w:type="spellEnd"/>
      <w:r w:rsidR="00B02760" w:rsidRPr="00E4267E">
        <w:rPr>
          <w:b/>
          <w:color w:val="000000"/>
          <w:shd w:val="clear" w:color="auto" w:fill="FFFFFF"/>
        </w:rPr>
        <w:t xml:space="preserve"> ГЭС»,</w:t>
      </w:r>
      <w:r w:rsidR="00E359E1" w:rsidRPr="00E4267E">
        <w:rPr>
          <w:b/>
          <w:color w:val="000000"/>
          <w:shd w:val="clear" w:color="auto" w:fill="FFFFFF"/>
        </w:rPr>
        <w:t xml:space="preserve"> </w:t>
      </w:r>
      <w:r w:rsidR="00B02760" w:rsidRPr="00E4267E">
        <w:rPr>
          <w:b/>
          <w:color w:val="000000"/>
          <w:shd w:val="clear" w:color="auto" w:fill="FFFFFF"/>
        </w:rPr>
        <w:t>г.</w:t>
      </w:r>
      <w:r w:rsidRPr="00E4267E">
        <w:rPr>
          <w:b/>
          <w:color w:val="000000"/>
          <w:shd w:val="clear" w:color="auto" w:fill="FFFFFF"/>
        </w:rPr>
        <w:t xml:space="preserve"> </w:t>
      </w:r>
      <w:r w:rsidR="00B02760" w:rsidRPr="00E4267E">
        <w:rPr>
          <w:b/>
          <w:color w:val="000000"/>
          <w:shd w:val="clear" w:color="auto" w:fill="FFFFFF"/>
        </w:rPr>
        <w:t>Дубоссары, Молдова</w:t>
      </w:r>
      <w:r w:rsidR="00B02760" w:rsidRPr="00E4267E">
        <w:rPr>
          <w:b/>
          <w:color w:val="000000"/>
          <w:shd w:val="clear" w:color="auto" w:fill="FFFFFF"/>
          <w:lang w:val="uk-UA"/>
        </w:rPr>
        <w:t>-</w:t>
      </w:r>
      <w:proofErr w:type="spellStart"/>
      <w:r w:rsidR="00B02760" w:rsidRPr="00E4267E">
        <w:rPr>
          <w:b/>
          <w:color w:val="000000"/>
          <w:shd w:val="clear" w:color="auto" w:fill="FFFFFF"/>
          <w:lang w:val="uk-UA"/>
        </w:rPr>
        <w:t>Приднестровье</w:t>
      </w:r>
      <w:proofErr w:type="spellEnd"/>
      <w:r w:rsidR="00B02760" w:rsidRPr="00E4267E">
        <w:rPr>
          <w:b/>
          <w:color w:val="000000"/>
          <w:shd w:val="clear" w:color="auto" w:fill="FFFFFF"/>
          <w:lang w:val="uk-UA"/>
        </w:rPr>
        <w:t xml:space="preserve"> (</w:t>
      </w:r>
      <w:r w:rsidR="00B02760" w:rsidRPr="00E4267E">
        <w:rPr>
          <w:b/>
          <w:color w:val="000000"/>
          <w:shd w:val="clear" w:color="auto" w:fill="FFFFFF"/>
        </w:rPr>
        <w:t>777</w:t>
      </w:r>
      <w:r w:rsidR="00B02760" w:rsidRPr="00E4267E">
        <w:rPr>
          <w:b/>
          <w:color w:val="000000"/>
          <w:shd w:val="clear" w:color="auto" w:fill="FFFFFF"/>
          <w:lang w:val="uk-UA"/>
        </w:rPr>
        <w:t>)</w:t>
      </w:r>
      <w:r w:rsidR="00B02760" w:rsidRPr="00E4267E">
        <w:rPr>
          <w:color w:val="000000"/>
          <w:shd w:val="clear" w:color="auto" w:fill="FFFFFF"/>
          <w:lang w:val="uk-UA"/>
        </w:rPr>
        <w:t xml:space="preserve">, </w:t>
      </w:r>
      <w:r w:rsidR="00B02760" w:rsidRPr="00E4267E">
        <w:rPr>
          <w:color w:val="000000"/>
          <w:shd w:val="clear" w:color="auto" w:fill="FFFFFF"/>
        </w:rPr>
        <w:t xml:space="preserve">именуемое в дальнейшем «Покупатель» в лице </w:t>
      </w:r>
      <w:proofErr w:type="gramStart"/>
      <w:r w:rsidR="00B02760" w:rsidRPr="00E4267E">
        <w:rPr>
          <w:color w:val="000000"/>
          <w:spacing w:val="-5"/>
          <w:shd w:val="clear" w:color="auto" w:fill="FFFFFF"/>
        </w:rPr>
        <w:t xml:space="preserve">директора  </w:t>
      </w:r>
      <w:r w:rsidRPr="00E4267E">
        <w:rPr>
          <w:color w:val="000000"/>
          <w:shd w:val="clear" w:color="auto" w:fill="FFFFFF"/>
        </w:rPr>
        <w:t>_</w:t>
      </w:r>
      <w:proofErr w:type="gramEnd"/>
      <w:r w:rsidRPr="00E4267E">
        <w:rPr>
          <w:color w:val="000000"/>
          <w:shd w:val="clear" w:color="auto" w:fill="FFFFFF"/>
        </w:rPr>
        <w:t>_____________</w:t>
      </w:r>
      <w:r w:rsidR="00B02760" w:rsidRPr="00E4267E">
        <w:rPr>
          <w:color w:val="000000"/>
          <w:shd w:val="clear" w:color="auto" w:fill="FFFFFF"/>
        </w:rPr>
        <w:t xml:space="preserve">,  действующего на </w:t>
      </w:r>
      <w:r w:rsidR="00B02760" w:rsidRPr="00E4267E">
        <w:t>основании Устава,  с другой стороны, совместно именуемые «Стороны», заключили настоящий Контракт о нижеследующем:</w:t>
      </w:r>
    </w:p>
    <w:p w14:paraId="5B3069F7" w14:textId="77777777" w:rsidR="00B02760" w:rsidRPr="00E4267E" w:rsidRDefault="00B0276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6B5E0736" w14:textId="64FC5C60" w:rsidR="00B02760" w:rsidRPr="005E33A1" w:rsidRDefault="0024670D" w:rsidP="00F3424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3A1">
        <w:rPr>
          <w:rFonts w:ascii="Times New Roman" w:hAnsi="Times New Roman" w:cs="Times New Roman"/>
          <w:b/>
          <w:bCs/>
          <w:sz w:val="24"/>
          <w:szCs w:val="24"/>
        </w:rPr>
        <w:t>ПРЕДМЕТ КОНТРАКТА</w:t>
      </w:r>
    </w:p>
    <w:p w14:paraId="1147A4B2" w14:textId="5DD12647" w:rsidR="00B02760" w:rsidRPr="005E33A1" w:rsidRDefault="00B02760" w:rsidP="00FB7CCF">
      <w:pPr>
        <w:spacing w:after="0" w:line="20" w:lineRule="atLeast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3A1">
        <w:rPr>
          <w:rFonts w:ascii="Times New Roman" w:hAnsi="Times New Roman" w:cs="Times New Roman"/>
          <w:sz w:val="24"/>
          <w:szCs w:val="24"/>
        </w:rPr>
        <w:t>1</w:t>
      </w:r>
      <w:r w:rsidR="004F1997" w:rsidRPr="005E33A1">
        <w:rPr>
          <w:rFonts w:ascii="Times New Roman" w:hAnsi="Times New Roman" w:cs="Times New Roman"/>
          <w:sz w:val="24"/>
          <w:szCs w:val="24"/>
        </w:rPr>
        <w:t>.</w:t>
      </w:r>
      <w:r w:rsidRPr="005E33A1">
        <w:rPr>
          <w:rFonts w:ascii="Times New Roman" w:hAnsi="Times New Roman" w:cs="Times New Roman"/>
          <w:sz w:val="24"/>
          <w:szCs w:val="24"/>
        </w:rPr>
        <w:t>1. На условиях настоящего Контракта П</w:t>
      </w:r>
      <w:r w:rsidR="00D03C15" w:rsidRPr="005E33A1">
        <w:rPr>
          <w:rFonts w:ascii="Times New Roman" w:hAnsi="Times New Roman" w:cs="Times New Roman"/>
          <w:sz w:val="24"/>
          <w:szCs w:val="24"/>
        </w:rPr>
        <w:t>оставщик</w:t>
      </w:r>
      <w:r w:rsidRPr="005E33A1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</w:t>
      </w:r>
      <w:r w:rsidR="00916A50" w:rsidRPr="005E33A1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FB7CCF" w:rsidRPr="005E33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A4F9C" w:rsidRPr="002A4F9C">
        <w:rPr>
          <w:rFonts w:ascii="Times New Roman" w:hAnsi="Times New Roman" w:cs="Times New Roman"/>
          <w:sz w:val="24"/>
          <w:szCs w:val="24"/>
        </w:rPr>
        <w:t>чертежом поводков ломких РЗ-2292</w:t>
      </w:r>
      <w:r w:rsidR="002A4F9C">
        <w:rPr>
          <w:rFonts w:ascii="Times New Roman" w:hAnsi="Times New Roman" w:cs="Times New Roman"/>
          <w:sz w:val="20"/>
          <w:szCs w:val="20"/>
        </w:rPr>
        <w:t xml:space="preserve"> </w:t>
      </w:r>
      <w:r w:rsidR="00916A50" w:rsidRPr="005E33A1">
        <w:rPr>
          <w:rFonts w:ascii="Times New Roman" w:hAnsi="Times New Roman" w:cs="Times New Roman"/>
          <w:sz w:val="24"/>
          <w:szCs w:val="24"/>
        </w:rPr>
        <w:t xml:space="preserve">и </w:t>
      </w:r>
      <w:r w:rsidRPr="005E33A1">
        <w:rPr>
          <w:rFonts w:ascii="Times New Roman" w:hAnsi="Times New Roman" w:cs="Times New Roman"/>
          <w:sz w:val="24"/>
          <w:szCs w:val="24"/>
        </w:rPr>
        <w:t xml:space="preserve">поставить Покупателю </w:t>
      </w:r>
      <w:r w:rsidRPr="005E33A1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</w:t>
      </w:r>
      <w:r w:rsidRPr="005E33A1">
        <w:rPr>
          <w:rFonts w:ascii="Times New Roman" w:hAnsi="Times New Roman" w:cs="Times New Roman"/>
          <w:b/>
          <w:bCs/>
          <w:sz w:val="24"/>
          <w:szCs w:val="24"/>
          <w:lang w:val="en-US"/>
        </w:rPr>
        <w:t>DAP</w:t>
      </w:r>
      <w:r w:rsidRPr="005E33A1">
        <w:rPr>
          <w:rFonts w:ascii="Times New Roman" w:hAnsi="Times New Roman" w:cs="Times New Roman"/>
          <w:b/>
          <w:bCs/>
          <w:sz w:val="24"/>
          <w:szCs w:val="24"/>
        </w:rPr>
        <w:t xml:space="preserve"> - г. Дубоссары, ул. Набережная 34, Молдова</w:t>
      </w:r>
      <w:r w:rsidR="00545857" w:rsidRPr="005E33A1">
        <w:rPr>
          <w:rFonts w:ascii="Times New Roman" w:hAnsi="Times New Roman" w:cs="Times New Roman"/>
          <w:b/>
          <w:bCs/>
          <w:sz w:val="24"/>
          <w:szCs w:val="24"/>
        </w:rPr>
        <w:t>-Приднестровье</w:t>
      </w:r>
      <w:r w:rsidRPr="005E33A1">
        <w:rPr>
          <w:rFonts w:ascii="Times New Roman" w:hAnsi="Times New Roman" w:cs="Times New Roman"/>
          <w:b/>
          <w:bCs/>
          <w:sz w:val="24"/>
          <w:szCs w:val="24"/>
        </w:rPr>
        <w:t xml:space="preserve"> (Инкотермс-20</w:t>
      </w:r>
      <w:r w:rsidR="00C4643D" w:rsidRPr="005E33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33A1">
        <w:rPr>
          <w:rFonts w:ascii="Times New Roman" w:hAnsi="Times New Roman" w:cs="Times New Roman"/>
          <w:b/>
          <w:bCs/>
          <w:sz w:val="24"/>
          <w:szCs w:val="24"/>
        </w:rPr>
        <w:t>0)</w:t>
      </w:r>
      <w:r w:rsidRPr="005E33A1">
        <w:rPr>
          <w:rFonts w:ascii="Times New Roman" w:hAnsi="Times New Roman" w:cs="Times New Roman"/>
          <w:sz w:val="24"/>
          <w:szCs w:val="24"/>
        </w:rPr>
        <w:t xml:space="preserve"> </w:t>
      </w:r>
      <w:r w:rsidR="00FB7CCF" w:rsidRPr="005E33A1">
        <w:rPr>
          <w:rFonts w:ascii="Times New Roman" w:hAnsi="Times New Roman" w:cs="Times New Roman"/>
          <w:sz w:val="24"/>
          <w:szCs w:val="24"/>
        </w:rPr>
        <w:t>(для</w:t>
      </w:r>
      <w:r w:rsidR="00FB7CCF" w:rsidRPr="005E33A1">
        <w:rPr>
          <w:rFonts w:ascii="Times New Roman" w:hAnsi="Times New Roman" w:cs="Times New Roman"/>
          <w:sz w:val="24"/>
          <w:szCs w:val="24"/>
          <w:lang w:eastAsia="ru-RU"/>
        </w:rPr>
        <w:t xml:space="preserve"> нерезидента ПМР</w:t>
      </w:r>
      <w:r w:rsidR="00FB7CCF" w:rsidRPr="005E33A1">
        <w:rPr>
          <w:rFonts w:ascii="Times New Roman" w:hAnsi="Times New Roman" w:cs="Times New Roman"/>
          <w:sz w:val="24"/>
          <w:szCs w:val="24"/>
        </w:rPr>
        <w:t>)</w:t>
      </w:r>
      <w:r w:rsidR="004E1562" w:rsidRPr="005E33A1">
        <w:rPr>
          <w:rFonts w:ascii="Times New Roman" w:hAnsi="Times New Roman" w:cs="Times New Roman"/>
          <w:sz w:val="24"/>
          <w:szCs w:val="24"/>
        </w:rPr>
        <w:t>.</w:t>
      </w:r>
    </w:p>
    <w:p w14:paraId="048600BB" w14:textId="40D6FD46" w:rsidR="00B02760" w:rsidRPr="005E33A1" w:rsidRDefault="00B02760" w:rsidP="00FB7CCF">
      <w:pPr>
        <w:pStyle w:val="210"/>
        <w:spacing w:after="0" w:line="2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3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4F9C">
        <w:rPr>
          <w:rFonts w:ascii="Times New Roman" w:hAnsi="Times New Roman" w:cs="Times New Roman"/>
          <w:b/>
          <w:sz w:val="24"/>
          <w:szCs w:val="24"/>
        </w:rPr>
        <w:t>Поводки ломкие</w:t>
      </w:r>
      <w:r w:rsidR="002A4F9C" w:rsidRPr="002A4F9C">
        <w:rPr>
          <w:rFonts w:ascii="Times New Roman" w:hAnsi="Times New Roman" w:cs="Times New Roman"/>
          <w:sz w:val="24"/>
          <w:szCs w:val="24"/>
        </w:rPr>
        <w:t xml:space="preserve"> </w:t>
      </w:r>
      <w:r w:rsidR="002A4F9C" w:rsidRPr="002A4F9C">
        <w:rPr>
          <w:rFonts w:ascii="Times New Roman" w:hAnsi="Times New Roman" w:cs="Times New Roman"/>
          <w:b/>
          <w:bCs/>
          <w:sz w:val="24"/>
          <w:szCs w:val="24"/>
        </w:rPr>
        <w:t>РЗ-</w:t>
      </w:r>
      <w:proofErr w:type="gramStart"/>
      <w:r w:rsidR="002A4F9C" w:rsidRPr="002A4F9C">
        <w:rPr>
          <w:rFonts w:ascii="Times New Roman" w:hAnsi="Times New Roman" w:cs="Times New Roman"/>
          <w:b/>
          <w:bCs/>
          <w:sz w:val="24"/>
          <w:szCs w:val="24"/>
        </w:rPr>
        <w:t>2292</w:t>
      </w:r>
      <w:r w:rsidR="002A4F9C">
        <w:rPr>
          <w:rFonts w:ascii="Times New Roman" w:hAnsi="Times New Roman" w:cs="Times New Roman"/>
        </w:rPr>
        <w:t xml:space="preserve"> </w:t>
      </w:r>
      <w:r w:rsidR="001C6532" w:rsidRPr="005E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A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5E33A1">
        <w:rPr>
          <w:rFonts w:ascii="Times New Roman" w:hAnsi="Times New Roman" w:cs="Times New Roman"/>
          <w:b/>
          <w:bCs/>
          <w:sz w:val="24"/>
          <w:szCs w:val="24"/>
        </w:rPr>
        <w:t>Далее «Товар»)</w:t>
      </w:r>
    </w:p>
    <w:p w14:paraId="23D6C506" w14:textId="3315375F" w:rsidR="001C6532" w:rsidRPr="005E33A1" w:rsidRDefault="001C6532" w:rsidP="00FB7CCF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3A1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№1 к настоящему Контракту)</w:t>
      </w:r>
      <w:r w:rsidR="002A4F9C">
        <w:rPr>
          <w:rFonts w:ascii="Times New Roman" w:hAnsi="Times New Roman" w:cs="Times New Roman"/>
          <w:sz w:val="24"/>
          <w:szCs w:val="24"/>
        </w:rPr>
        <w:t xml:space="preserve">, </w:t>
      </w:r>
      <w:r w:rsidRPr="005E33A1">
        <w:rPr>
          <w:rFonts w:ascii="Times New Roman" w:hAnsi="Times New Roman" w:cs="Times New Roman"/>
          <w:sz w:val="24"/>
          <w:szCs w:val="24"/>
        </w:rPr>
        <w:t>а Покупатель принять и оплатить поставленный Товар и оказанные услуги шефмонтажа.</w:t>
      </w:r>
    </w:p>
    <w:p w14:paraId="01514EC6" w14:textId="77777777" w:rsidR="00B203D6" w:rsidRPr="00E4267E" w:rsidRDefault="00A226BF" w:rsidP="00FB7CCF">
      <w:pPr>
        <w:tabs>
          <w:tab w:val="left" w:pos="284"/>
          <w:tab w:val="left" w:pos="435"/>
        </w:tabs>
        <w:spacing w:after="0" w:line="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B203D6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203D6" w:rsidRPr="00E4267E">
        <w:rPr>
          <w:rFonts w:ascii="Times New Roman" w:hAnsi="Times New Roman" w:cs="Times New Roman"/>
          <w:sz w:val="24"/>
          <w:szCs w:val="24"/>
        </w:rPr>
        <w:t>1.</w:t>
      </w:r>
      <w:r w:rsidR="00864CB5" w:rsidRPr="00E4267E">
        <w:rPr>
          <w:rFonts w:ascii="Times New Roman" w:hAnsi="Times New Roman" w:cs="Times New Roman"/>
          <w:sz w:val="24"/>
          <w:szCs w:val="24"/>
        </w:rPr>
        <w:t>2</w:t>
      </w:r>
      <w:r w:rsidR="00B203D6" w:rsidRPr="00E4267E">
        <w:rPr>
          <w:rFonts w:ascii="Times New Roman" w:hAnsi="Times New Roman" w:cs="Times New Roman"/>
          <w:sz w:val="24"/>
          <w:szCs w:val="24"/>
        </w:rPr>
        <w:t>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лиц.</w:t>
      </w:r>
    </w:p>
    <w:p w14:paraId="2747C25F" w14:textId="77777777" w:rsidR="005E0CBE" w:rsidRPr="00E4267E" w:rsidRDefault="005E0C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F87216" w14:textId="65B998FD" w:rsidR="00B02760" w:rsidRPr="00E4267E" w:rsidRDefault="0024670D" w:rsidP="00F3424A">
      <w:pPr>
        <w:numPr>
          <w:ilvl w:val="7"/>
          <w:numId w:val="4"/>
        </w:numPr>
        <w:shd w:val="clear" w:color="auto" w:fill="FFFFFF"/>
        <w:tabs>
          <w:tab w:val="clear" w:pos="3240"/>
          <w:tab w:val="num" w:pos="0"/>
          <w:tab w:val="left" w:pos="1134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/>
          <w:bCs/>
          <w:sz w:val="24"/>
          <w:szCs w:val="24"/>
        </w:rPr>
        <w:t>ЦЕНА И ОБЩАЯ СУММА КОНТРАКТА</w:t>
      </w:r>
    </w:p>
    <w:p w14:paraId="043D5E1F" w14:textId="77777777" w:rsidR="00B02760" w:rsidRPr="00E4267E" w:rsidRDefault="00B02760" w:rsidP="00FB7CCF">
      <w:pPr>
        <w:spacing w:after="0" w:line="20" w:lineRule="atLeast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color w:val="000000"/>
          <w:sz w:val="24"/>
          <w:szCs w:val="24"/>
        </w:rPr>
        <w:t>2.1. Цена на Товар, поставляемый по настоящему Контракту, определена в соответствии со Спецификацией (Приложение № 1)  и включает в себя: НДС по ставке 0%</w:t>
      </w:r>
      <w:r w:rsidR="00FB7CCF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(для</w:t>
      </w:r>
      <w:r w:rsidR="00FB7CCF" w:rsidRPr="00E4267E">
        <w:rPr>
          <w:rFonts w:ascii="Times New Roman" w:hAnsi="Times New Roman" w:cs="Times New Roman"/>
          <w:sz w:val="24"/>
          <w:szCs w:val="24"/>
          <w:lang w:eastAsia="ru-RU"/>
        </w:rPr>
        <w:t xml:space="preserve"> нерезидента ПМР</w:t>
      </w:r>
      <w:r w:rsidR="00FB7CCF" w:rsidRPr="00E426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>, расходы</w:t>
      </w:r>
      <w:r w:rsidR="00864CB5" w:rsidRPr="00E426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изготовлением Товара (</w:t>
      </w:r>
      <w:r w:rsidR="00FB7CCF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изготовление, 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упаковка, маркировка, комплект технической документации), стоимость погрузочных работ на транспортные средства, стоимость расходов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Поставщика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связанных с поставкой Товара </w:t>
      </w:r>
      <w:r w:rsidR="00FB7CCF" w:rsidRPr="00E4267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склад </w:t>
      </w:r>
      <w:r w:rsidR="00D03C15" w:rsidRPr="00E4267E">
        <w:rPr>
          <w:rFonts w:ascii="Times New Roman" w:hAnsi="Times New Roman" w:cs="Times New Roman"/>
          <w:sz w:val="24"/>
          <w:szCs w:val="24"/>
        </w:rPr>
        <w:t>По</w:t>
      </w:r>
      <w:r w:rsidR="00FB7CCF" w:rsidRPr="00E4267E">
        <w:rPr>
          <w:rFonts w:ascii="Times New Roman" w:hAnsi="Times New Roman" w:cs="Times New Roman"/>
          <w:sz w:val="24"/>
          <w:szCs w:val="24"/>
        </w:rPr>
        <w:t>купателя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>, стоимость таможенного оформления (для экспорта)</w:t>
      </w:r>
      <w:r w:rsidR="00FB7CCF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(для</w:t>
      </w:r>
      <w:r w:rsidR="00FB7CCF" w:rsidRPr="00E4267E">
        <w:rPr>
          <w:rFonts w:ascii="Times New Roman" w:hAnsi="Times New Roman" w:cs="Times New Roman"/>
          <w:sz w:val="24"/>
          <w:szCs w:val="24"/>
          <w:lang w:eastAsia="ru-RU"/>
        </w:rPr>
        <w:t xml:space="preserve"> нерезидента ПМР</w:t>
      </w:r>
      <w:r w:rsidR="00FB7CCF" w:rsidRPr="00E4267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>, стоимость осуществления шефмонтажа</w:t>
      </w:r>
      <w:r w:rsidR="00864CB5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а также любые денежные сборы, взимаемые с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Поставщика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исполнением условий настоящего Контракта </w:t>
      </w:r>
    </w:p>
    <w:p w14:paraId="415075DC" w14:textId="77777777" w:rsidR="00B02760" w:rsidRPr="00E4267E" w:rsidRDefault="00B02760" w:rsidP="008A09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   Цена на Товар является окончательной на момент заключения настоящего Контракта.</w:t>
      </w:r>
    </w:p>
    <w:p w14:paraId="46C649A8" w14:textId="77777777" w:rsidR="00B02760" w:rsidRPr="00E4267E" w:rsidRDefault="00B02760" w:rsidP="008A09F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изменить цену на Товар в течение всего действия настоящего Контракта.</w:t>
      </w:r>
    </w:p>
    <w:p w14:paraId="40049430" w14:textId="77777777" w:rsidR="00B02760" w:rsidRPr="00E4267E" w:rsidRDefault="00B02760" w:rsidP="008A09F4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2.3. Общая сумма настоящего Контракта определена в соответствии с ценой и объемами поставляемого Товара и составляет </w:t>
      </w:r>
      <w:r w:rsidR="0010409E" w:rsidRPr="00E4267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</w:t>
      </w:r>
      <w:r w:rsidR="00FB7CCF" w:rsidRPr="00E4267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AB5CD55" w14:textId="77777777" w:rsidR="00B02760" w:rsidRPr="00E4267E" w:rsidRDefault="00B027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/>
          <w:bCs/>
          <w:sz w:val="24"/>
          <w:szCs w:val="24"/>
        </w:rPr>
        <w:t>3. ПОРЯДОК РАСЧЕТОВ</w:t>
      </w:r>
    </w:p>
    <w:p w14:paraId="7B92EBD3" w14:textId="77777777" w:rsidR="00B02760" w:rsidRPr="00E4267E" w:rsidRDefault="00B02760" w:rsidP="005E0CB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 Оплата Товара по настоящему Контракту производится Покупателем банковским переводом на счет </w:t>
      </w:r>
      <w:r w:rsidR="00D03C15" w:rsidRPr="00E4267E">
        <w:rPr>
          <w:rFonts w:ascii="Times New Roman" w:hAnsi="Times New Roman" w:cs="Times New Roman"/>
          <w:sz w:val="24"/>
          <w:szCs w:val="24"/>
        </w:rPr>
        <w:t>Поставщика</w:t>
      </w:r>
      <w:r w:rsidRPr="00E4267E">
        <w:rPr>
          <w:rFonts w:ascii="Times New Roman" w:hAnsi="Times New Roman" w:cs="Times New Roman"/>
          <w:bCs/>
          <w:color w:val="000000"/>
          <w:sz w:val="24"/>
          <w:szCs w:val="24"/>
        </w:rPr>
        <w:t>, указанный в разделе 1</w:t>
      </w:r>
      <w:r w:rsidR="008A09F4" w:rsidRPr="00E4267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42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Контракта в следующем порядке:</w:t>
      </w:r>
    </w:p>
    <w:p w14:paraId="4E6DF576" w14:textId="77777777" w:rsidR="006842D4" w:rsidRPr="00E4267E" w:rsidRDefault="006842D4" w:rsidP="006842D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-  I этап – авансовый платеж в размере 50 % от общей суммы Контракта - в течение 10 (десяти) банковских дней с момента вступления настоящего Контракта в силу.</w:t>
      </w:r>
    </w:p>
    <w:p w14:paraId="490A9C35" w14:textId="1ACD6EB2" w:rsidR="006842D4" w:rsidRPr="00BF54FB" w:rsidRDefault="006842D4" w:rsidP="006842D4">
      <w:pPr>
        <w:spacing w:after="0" w:line="20" w:lineRule="atLeas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- I</w:t>
      </w:r>
      <w:r w:rsidR="002A4F9C" w:rsidRPr="00E4267E">
        <w:rPr>
          <w:rFonts w:ascii="Times New Roman" w:hAnsi="Times New Roman" w:cs="Times New Roman"/>
          <w:sz w:val="24"/>
          <w:szCs w:val="24"/>
        </w:rPr>
        <w:t>I</w:t>
      </w:r>
      <w:r w:rsidR="002A4F9C">
        <w:rPr>
          <w:rFonts w:ascii="Times New Roman" w:hAnsi="Times New Roman" w:cs="Times New Roman"/>
          <w:sz w:val="24"/>
          <w:szCs w:val="24"/>
        </w:rPr>
        <w:t xml:space="preserve"> </w:t>
      </w:r>
      <w:r w:rsidRPr="00E4267E">
        <w:rPr>
          <w:rFonts w:ascii="Times New Roman" w:hAnsi="Times New Roman" w:cs="Times New Roman"/>
          <w:sz w:val="24"/>
          <w:szCs w:val="24"/>
        </w:rPr>
        <w:t>этап – окончательный расчет</w:t>
      </w:r>
      <w:r w:rsidR="002A4F9C">
        <w:rPr>
          <w:rFonts w:ascii="Times New Roman" w:hAnsi="Times New Roman" w:cs="Times New Roman"/>
          <w:sz w:val="24"/>
          <w:szCs w:val="24"/>
        </w:rPr>
        <w:t>, с учетом суммы авансового платежа</w:t>
      </w:r>
      <w:r w:rsidRPr="00E4267E">
        <w:rPr>
          <w:rFonts w:ascii="Times New Roman" w:hAnsi="Times New Roman" w:cs="Times New Roman"/>
          <w:sz w:val="24"/>
          <w:szCs w:val="24"/>
        </w:rPr>
        <w:t xml:space="preserve"> осуществляется Покупателем в течение 10 (десяти) банковских дней с момента </w:t>
      </w:r>
      <w:r w:rsidR="002A4F9C">
        <w:rPr>
          <w:rFonts w:ascii="Times New Roman" w:hAnsi="Times New Roman" w:cs="Times New Roman"/>
          <w:sz w:val="24"/>
          <w:szCs w:val="24"/>
        </w:rPr>
        <w:t>фактической поставки Товара на условиях настоящего Контракта</w:t>
      </w:r>
      <w:r w:rsidR="00BF54FB" w:rsidRPr="00BF54F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C475CE0" w14:textId="77777777" w:rsidR="0083713D" w:rsidRPr="00E4267E" w:rsidRDefault="00B02760" w:rsidP="0083713D">
      <w:pPr>
        <w:spacing w:after="0" w:line="20" w:lineRule="atLeast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E4267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банка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Поставщика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оплачивает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3713D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(для</w:t>
      </w:r>
      <w:r w:rsidR="0083713D" w:rsidRPr="00E4267E">
        <w:rPr>
          <w:rFonts w:ascii="Times New Roman" w:hAnsi="Times New Roman" w:cs="Times New Roman"/>
          <w:sz w:val="24"/>
          <w:szCs w:val="24"/>
          <w:lang w:eastAsia="ru-RU"/>
        </w:rPr>
        <w:t xml:space="preserve"> нерезидента ПМР</w:t>
      </w:r>
      <w:r w:rsidR="0083713D" w:rsidRPr="00E4267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8C2DC8A" w14:textId="77777777" w:rsidR="00B02760" w:rsidRPr="00E4267E" w:rsidRDefault="00B02760" w:rsidP="005E0CB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3.3. Все расчеты по настоящему Контракту осуществляются в </w:t>
      </w:r>
      <w:r w:rsidR="003306A3" w:rsidRPr="00E4267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. Валютой платежа является </w:t>
      </w:r>
      <w:r w:rsidR="003306A3" w:rsidRPr="00E4267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306A3" w:rsidRPr="00E426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693419F" w14:textId="77777777" w:rsidR="005E0CBE" w:rsidRPr="00E4267E" w:rsidRDefault="005E0CBE" w:rsidP="005E0CBE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3.4. Датой осуществления платежей по настоящему Контракту является дата</w:t>
      </w:r>
      <w:r w:rsidRPr="00E4267E">
        <w:rPr>
          <w:rFonts w:ascii="Times New Roman" w:hAnsi="Times New Roman" w:cs="Times New Roman"/>
          <w:sz w:val="24"/>
          <w:szCs w:val="24"/>
        </w:rPr>
        <w:br/>
        <w:t xml:space="preserve">списания денежных средств с расчетного счёта 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Pr="00E4267E">
        <w:rPr>
          <w:rFonts w:ascii="Times New Roman" w:hAnsi="Times New Roman" w:cs="Times New Roman"/>
          <w:sz w:val="24"/>
          <w:szCs w:val="24"/>
        </w:rPr>
        <w:t>.</w:t>
      </w:r>
    </w:p>
    <w:p w14:paraId="4A494009" w14:textId="77777777" w:rsidR="005E0CBE" w:rsidRPr="00E4267E" w:rsidRDefault="005E0CBE" w:rsidP="005E0CBE">
      <w:pPr>
        <w:pStyle w:val="af6"/>
        <w:spacing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3.5. В случае нарушения </w:t>
      </w: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Поставщиком</w:t>
      </w:r>
      <w:r w:rsidRPr="00E4267E">
        <w:rPr>
          <w:rFonts w:ascii="Times New Roman" w:hAnsi="Times New Roman" w:cs="Times New Roman"/>
          <w:sz w:val="24"/>
          <w:szCs w:val="24"/>
        </w:rPr>
        <w:t xml:space="preserve"> сроков исполнения обязательств по Контракту, Покупатель перечисляет </w:t>
      </w: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Поставщику</w:t>
      </w:r>
      <w:r w:rsidRPr="00E4267E">
        <w:rPr>
          <w:rFonts w:ascii="Times New Roman" w:hAnsi="Times New Roman" w:cs="Times New Roman"/>
          <w:sz w:val="24"/>
          <w:szCs w:val="24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772A79D9" w14:textId="77777777" w:rsidR="005E0CBE" w:rsidRPr="00E4267E" w:rsidRDefault="005E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17F35" w14:textId="77777777" w:rsidR="00B02760" w:rsidRPr="00E4267E" w:rsidRDefault="00B02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b/>
          <w:sz w:val="24"/>
          <w:szCs w:val="24"/>
        </w:rPr>
        <w:t>4.</w:t>
      </w:r>
      <w:r w:rsidRPr="00E4267E">
        <w:rPr>
          <w:rFonts w:ascii="Times New Roman" w:hAnsi="Times New Roman" w:cs="Times New Roman"/>
          <w:sz w:val="24"/>
          <w:szCs w:val="24"/>
        </w:rPr>
        <w:t xml:space="preserve"> </w:t>
      </w:r>
      <w:r w:rsidRPr="00E4267E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14:paraId="6FC9D404" w14:textId="2F3DECC7" w:rsidR="00B02760" w:rsidRPr="00E4267E" w:rsidRDefault="00B02760">
      <w:pPr>
        <w:spacing w:after="0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E4267E">
        <w:rPr>
          <w:rFonts w:ascii="Times New Roman" w:hAnsi="Times New Roman" w:cs="Times New Roman"/>
          <w:color w:val="000000"/>
          <w:spacing w:val="39"/>
          <w:sz w:val="24"/>
          <w:szCs w:val="24"/>
        </w:rPr>
        <w:t>4</w:t>
      </w:r>
      <w:r w:rsidRPr="00E4267E">
        <w:rPr>
          <w:rFonts w:ascii="Times New Roman" w:hAnsi="Times New Roman" w:cs="Times New Roman"/>
          <w:color w:val="000000"/>
          <w:spacing w:val="-1"/>
          <w:sz w:val="24"/>
          <w:szCs w:val="24"/>
        </w:rPr>
        <w:t>.1.</w:t>
      </w:r>
      <w:r w:rsidRPr="00E4267E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поставки всего объема Товара </w:t>
      </w:r>
      <w:r w:rsidRPr="005E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2A4F9C" w:rsidRPr="005E7D2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31923" w:rsidRPr="005E7D2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5E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A4F9C" w:rsidRPr="005E7D24">
        <w:rPr>
          <w:rFonts w:ascii="Times New Roman" w:hAnsi="Times New Roman" w:cs="Times New Roman"/>
          <w:sz w:val="24"/>
          <w:szCs w:val="24"/>
          <w:shd w:val="clear" w:color="auto" w:fill="FFFFFF"/>
        </w:rPr>
        <w:t>девяносто</w:t>
      </w:r>
      <w:r w:rsidRPr="005E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A4F9C" w:rsidRPr="005E7D2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</w:t>
      </w:r>
      <w:r w:rsidRPr="005E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дней,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момента получения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Поставщиком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авансового платежа по первому этапу </w:t>
      </w:r>
      <w:r w:rsidR="006842D4"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п.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3.1. настоящего Контракта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дате поставки (с указанием точной даты)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</w:t>
      </w:r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 предупредить Покупателя в письменной форме не позднее, </w:t>
      </w:r>
      <w:proofErr w:type="gramStart"/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 за</w:t>
      </w:r>
      <w:proofErr w:type="gramEnd"/>
      <w:r w:rsidRPr="00E4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(три) рабочих дня до предполагаемой даты поставки.</w:t>
      </w:r>
    </w:p>
    <w:p w14:paraId="2CD78D66" w14:textId="77777777" w:rsidR="0083713D" w:rsidRPr="00E4267E" w:rsidRDefault="0083713D" w:rsidP="0083713D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267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      </w:t>
      </w:r>
      <w:r w:rsidR="00B02760" w:rsidRPr="00E4267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4.2. Поставка Товара осуществляется любым не запрещенным видом транспорта. </w:t>
      </w:r>
      <w:bookmarkStart w:id="0" w:name="_Hlk158642848"/>
      <w:r w:rsidRPr="00E4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Базис поставки: для нерезидентов ПМР -  DAP -г. Дубоссары, склад ГУП «</w:t>
      </w:r>
      <w:proofErr w:type="spellStart"/>
      <w:r w:rsidRPr="00E4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Дубоссарская</w:t>
      </w:r>
      <w:proofErr w:type="spellEnd"/>
      <w:r w:rsidRPr="00E4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ГЭС» (РМ, ПМР, г. Дубоссары, ул. Набережная 34) (ИНКОТЕРМС-2020); для резидентов ПМР - г. Дубоссары, ул. Набережная 34, склад ГУП «</w:t>
      </w:r>
      <w:proofErr w:type="spellStart"/>
      <w:r w:rsidRPr="00E4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Дубоссарская</w:t>
      </w:r>
      <w:proofErr w:type="spellEnd"/>
      <w:r w:rsidRPr="00E4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ГЭС». </w:t>
      </w:r>
      <w:bookmarkEnd w:id="0"/>
      <w:r w:rsidRPr="00E4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Расходы, связанные с транспортировкой Товара до склада Покупателя, несет Поставщик. Разгрузка Товара осуществляется Покупателем и за его счет.</w:t>
      </w:r>
    </w:p>
    <w:p w14:paraId="645843EA" w14:textId="77777777" w:rsidR="00B02760" w:rsidRPr="00E4267E" w:rsidRDefault="00B02760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267E">
        <w:rPr>
          <w:rFonts w:ascii="Times New Roman" w:hAnsi="Times New Roman" w:cs="Times New Roman"/>
          <w:spacing w:val="-1"/>
          <w:sz w:val="24"/>
          <w:szCs w:val="24"/>
        </w:rPr>
        <w:t xml:space="preserve">4.3. Моментом перехода права собственности и исполнения обязательства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Поставщика</w:t>
      </w:r>
      <w:r w:rsidRPr="00E4267E">
        <w:rPr>
          <w:rFonts w:ascii="Times New Roman" w:hAnsi="Times New Roman" w:cs="Times New Roman"/>
          <w:spacing w:val="-1"/>
          <w:sz w:val="24"/>
          <w:szCs w:val="24"/>
        </w:rPr>
        <w:t xml:space="preserve"> по передаче Товара, считается момент </w:t>
      </w:r>
      <w:r w:rsidRPr="00E4267E">
        <w:rPr>
          <w:rFonts w:ascii="Times New Roman" w:hAnsi="Times New Roman" w:cs="Times New Roman"/>
          <w:sz w:val="24"/>
          <w:szCs w:val="24"/>
        </w:rPr>
        <w:t xml:space="preserve">предоставления покупателю Товара 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>на складе Покупателя</w:t>
      </w:r>
      <w:r w:rsidR="00FD203D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, что подтверждается отметкой и оттиском печати в международной транспортной накладной </w:t>
      </w:r>
      <w:r w:rsidR="00FD203D" w:rsidRPr="00E4267E">
        <w:rPr>
          <w:rFonts w:ascii="Times New Roman" w:hAnsi="Times New Roman" w:cs="Times New Roman"/>
          <w:color w:val="000000"/>
          <w:sz w:val="24"/>
          <w:szCs w:val="24"/>
          <w:lang w:val="en-US"/>
        </w:rPr>
        <w:t>CMR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26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26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9325B40" w14:textId="77777777" w:rsidR="00B02760" w:rsidRPr="00E4267E" w:rsidRDefault="00B02760" w:rsidP="00942C48">
      <w:pPr>
        <w:pStyle w:val="NoSpacing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B203D6" w:rsidRPr="00E4267E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E4267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</w:t>
      </w:r>
      <w:r w:rsidR="000F6AAF" w:rsidRPr="00E426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267E">
        <w:rPr>
          <w:rFonts w:ascii="Times New Roman" w:hAnsi="Times New Roman" w:cs="Times New Roman"/>
          <w:spacing w:val="-1"/>
          <w:sz w:val="24"/>
          <w:szCs w:val="24"/>
        </w:rPr>
        <w:t>обязуется предоставить Покупателю с Товаром пакет следующих документов:</w:t>
      </w:r>
    </w:p>
    <w:p w14:paraId="0BE367AA" w14:textId="3A59DB96" w:rsidR="0083713D" w:rsidRPr="00E4267E" w:rsidRDefault="00136B46" w:rsidP="0024670D">
      <w:pPr>
        <w:pStyle w:val="afb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FD203D" w:rsidRPr="00E4267E">
        <w:rPr>
          <w:rFonts w:ascii="Times New Roman" w:hAnsi="Times New Roman"/>
          <w:color w:val="000000"/>
          <w:sz w:val="24"/>
          <w:szCs w:val="24"/>
        </w:rPr>
        <w:t>нвойс</w:t>
      </w:r>
      <w:r w:rsidR="00283256" w:rsidRPr="00E4267E">
        <w:rPr>
          <w:rFonts w:ascii="Times New Roman" w:hAnsi="Times New Roman"/>
          <w:color w:val="000000"/>
          <w:sz w:val="24"/>
          <w:szCs w:val="24"/>
        </w:rPr>
        <w:t xml:space="preserve"> на поставленное количество Товара с выделенной ставкой НДС 0% (1 экземпляр)</w:t>
      </w:r>
      <w:r w:rsidR="0083713D" w:rsidRPr="00E4267E">
        <w:rPr>
          <w:rFonts w:ascii="Times New Roman" w:hAnsi="Times New Roman"/>
          <w:color w:val="000000"/>
          <w:sz w:val="24"/>
          <w:szCs w:val="24"/>
        </w:rPr>
        <w:t xml:space="preserve"> (для</w:t>
      </w:r>
      <w:r w:rsidR="0083713D" w:rsidRPr="00E4267E">
        <w:rPr>
          <w:rFonts w:ascii="Times New Roman" w:hAnsi="Times New Roman"/>
          <w:sz w:val="24"/>
          <w:szCs w:val="24"/>
          <w:lang w:eastAsia="ru-RU"/>
        </w:rPr>
        <w:t xml:space="preserve"> нерезидента ПМР</w:t>
      </w:r>
      <w:r w:rsidR="0083713D" w:rsidRPr="00E4267E">
        <w:rPr>
          <w:rFonts w:ascii="Times New Roman" w:hAnsi="Times New Roman"/>
          <w:color w:val="000000"/>
          <w:sz w:val="24"/>
          <w:szCs w:val="24"/>
        </w:rPr>
        <w:t>)</w:t>
      </w:r>
    </w:p>
    <w:p w14:paraId="2E0CAE30" w14:textId="1BB45C52" w:rsidR="00283256" w:rsidRPr="0024670D" w:rsidRDefault="00283256" w:rsidP="0024670D">
      <w:pPr>
        <w:pStyle w:val="afb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4670D">
        <w:rPr>
          <w:rFonts w:ascii="Times New Roman" w:hAnsi="Times New Roman"/>
          <w:sz w:val="24"/>
          <w:szCs w:val="24"/>
        </w:rPr>
        <w:t>упаковочный лист (1 экземпляр);</w:t>
      </w:r>
    </w:p>
    <w:p w14:paraId="37834194" w14:textId="387FE200" w:rsidR="0083713D" w:rsidRPr="0024670D" w:rsidRDefault="00283256" w:rsidP="0024670D">
      <w:pPr>
        <w:pStyle w:val="afb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4670D">
        <w:rPr>
          <w:rFonts w:ascii="Times New Roman" w:hAnsi="Times New Roman"/>
          <w:sz w:val="24"/>
          <w:szCs w:val="24"/>
        </w:rPr>
        <w:t>экспортная Декларация на товары (1 экземпляр)</w:t>
      </w:r>
      <w:r w:rsidR="0083713D" w:rsidRPr="0024670D">
        <w:rPr>
          <w:rFonts w:ascii="Times New Roman" w:hAnsi="Times New Roman"/>
          <w:sz w:val="24"/>
          <w:szCs w:val="24"/>
        </w:rPr>
        <w:t xml:space="preserve"> (для нерезидента ПМР)</w:t>
      </w:r>
      <w:r w:rsidR="004E1562" w:rsidRPr="0024670D">
        <w:rPr>
          <w:rFonts w:ascii="Times New Roman" w:hAnsi="Times New Roman"/>
          <w:sz w:val="24"/>
          <w:szCs w:val="24"/>
        </w:rPr>
        <w:t>;</w:t>
      </w:r>
    </w:p>
    <w:p w14:paraId="417791F3" w14:textId="3AFFD466" w:rsidR="0083713D" w:rsidRPr="0024670D" w:rsidRDefault="00283256" w:rsidP="0024670D">
      <w:pPr>
        <w:pStyle w:val="afb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4670D">
        <w:rPr>
          <w:rFonts w:ascii="Times New Roman" w:hAnsi="Times New Roman"/>
          <w:sz w:val="24"/>
          <w:szCs w:val="24"/>
        </w:rPr>
        <w:t>транспортная накладная CMR (3 экземпляра)</w:t>
      </w:r>
      <w:r w:rsidR="0083713D" w:rsidRPr="0024670D">
        <w:rPr>
          <w:rFonts w:ascii="Times New Roman" w:hAnsi="Times New Roman"/>
          <w:sz w:val="24"/>
          <w:szCs w:val="24"/>
        </w:rPr>
        <w:t xml:space="preserve"> (для нерезидента ПМР)</w:t>
      </w:r>
      <w:r w:rsidR="004E1562" w:rsidRPr="0024670D">
        <w:rPr>
          <w:rFonts w:ascii="Times New Roman" w:hAnsi="Times New Roman"/>
          <w:sz w:val="24"/>
          <w:szCs w:val="24"/>
        </w:rPr>
        <w:t>;</w:t>
      </w:r>
    </w:p>
    <w:p w14:paraId="2326E02F" w14:textId="7FCF311E" w:rsidR="00283256" w:rsidRPr="0024670D" w:rsidRDefault="00283256" w:rsidP="0024670D">
      <w:pPr>
        <w:pStyle w:val="afb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4670D">
        <w:rPr>
          <w:rFonts w:ascii="Times New Roman" w:hAnsi="Times New Roman"/>
          <w:sz w:val="24"/>
          <w:szCs w:val="24"/>
        </w:rPr>
        <w:t>товарная накладная</w:t>
      </w:r>
      <w:r w:rsidR="004E1562" w:rsidRPr="0024670D">
        <w:rPr>
          <w:rFonts w:ascii="Times New Roman" w:hAnsi="Times New Roman"/>
          <w:sz w:val="24"/>
          <w:szCs w:val="24"/>
        </w:rPr>
        <w:t xml:space="preserve"> (для резидента ПМР)</w:t>
      </w:r>
      <w:r w:rsidRPr="0024670D">
        <w:rPr>
          <w:rFonts w:ascii="Times New Roman" w:hAnsi="Times New Roman"/>
          <w:sz w:val="24"/>
          <w:szCs w:val="24"/>
        </w:rPr>
        <w:t>;</w:t>
      </w:r>
    </w:p>
    <w:p w14:paraId="1FC40173" w14:textId="721AD050" w:rsidR="002A4F9C" w:rsidRPr="002A4F9C" w:rsidRDefault="005E7D24" w:rsidP="0024670D">
      <w:pPr>
        <w:pStyle w:val="afb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A4F9C" w:rsidRPr="002A4F9C">
        <w:rPr>
          <w:rFonts w:ascii="Times New Roman" w:hAnsi="Times New Roman"/>
          <w:sz w:val="24"/>
          <w:szCs w:val="24"/>
        </w:rPr>
        <w:t>аспорт поводка ломкого РЗ-2292 (в паспорт должны быть внесены все данные по комплектующим).</w:t>
      </w:r>
    </w:p>
    <w:p w14:paraId="3BFAC573" w14:textId="639F7FF0" w:rsidR="005E7D24" w:rsidRPr="005E7D24" w:rsidRDefault="005E7D24" w:rsidP="0024670D">
      <w:pPr>
        <w:pStyle w:val="afb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D24">
        <w:rPr>
          <w:rFonts w:ascii="Times New Roman" w:hAnsi="Times New Roman"/>
          <w:sz w:val="24"/>
          <w:szCs w:val="24"/>
          <w:lang w:eastAsia="ru-RU"/>
        </w:rPr>
        <w:t xml:space="preserve"> сертификат соответствия и/или декларация соответствия на применяемые при </w:t>
      </w:r>
      <w:r>
        <w:rPr>
          <w:rFonts w:ascii="Times New Roman" w:hAnsi="Times New Roman"/>
          <w:sz w:val="24"/>
          <w:szCs w:val="24"/>
          <w:lang w:eastAsia="ru-RU"/>
        </w:rPr>
        <w:t>изготовлении материалы – 1 экз.</w:t>
      </w:r>
    </w:p>
    <w:p w14:paraId="59B38E3F" w14:textId="5E7B32E0" w:rsidR="00136B46" w:rsidRPr="00964214" w:rsidRDefault="002A4F9C" w:rsidP="002A4F9C">
      <w:pPr>
        <w:pStyle w:val="af6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A7C" w:rsidRPr="00964214">
        <w:rPr>
          <w:rFonts w:ascii="Times New Roman" w:hAnsi="Times New Roman" w:cs="Times New Roman"/>
          <w:sz w:val="24"/>
          <w:szCs w:val="24"/>
        </w:rPr>
        <w:t xml:space="preserve"> Документация должна быть представлена на русском языке на бумажном носителе и в электронном виде (текстовые данные в редакторе MS-EXCEL или MS-WORD</w:t>
      </w:r>
      <w:r w:rsidR="009B5163">
        <w:rPr>
          <w:rFonts w:ascii="Times New Roman" w:hAnsi="Times New Roman" w:cs="Times New Roman"/>
          <w:sz w:val="24"/>
          <w:szCs w:val="24"/>
        </w:rPr>
        <w:t>)</w:t>
      </w:r>
      <w:r w:rsidR="00A21DAB" w:rsidRPr="00964214">
        <w:rPr>
          <w:rFonts w:ascii="Times New Roman" w:hAnsi="Times New Roman" w:cs="Times New Roman"/>
          <w:sz w:val="24"/>
          <w:szCs w:val="24"/>
        </w:rPr>
        <w:t>.</w:t>
      </w:r>
    </w:p>
    <w:p w14:paraId="5864D9FB" w14:textId="77777777" w:rsidR="00B02760" w:rsidRPr="004E1562" w:rsidRDefault="00B02760" w:rsidP="00942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214">
        <w:rPr>
          <w:rFonts w:ascii="Times New Roman" w:hAnsi="Times New Roman" w:cs="Times New Roman"/>
          <w:sz w:val="24"/>
          <w:szCs w:val="24"/>
        </w:rPr>
        <w:t>4.</w:t>
      </w:r>
      <w:r w:rsidR="00B203D6" w:rsidRPr="00964214">
        <w:rPr>
          <w:rFonts w:ascii="Times New Roman" w:hAnsi="Times New Roman" w:cs="Times New Roman"/>
          <w:sz w:val="24"/>
          <w:szCs w:val="24"/>
        </w:rPr>
        <w:t>5</w:t>
      </w:r>
      <w:r w:rsidR="007C524D" w:rsidRPr="00964214">
        <w:rPr>
          <w:rFonts w:ascii="Times New Roman" w:hAnsi="Times New Roman" w:cs="Times New Roman"/>
          <w:sz w:val="24"/>
          <w:szCs w:val="24"/>
        </w:rPr>
        <w:t>. Документация должна быть предоставлена</w:t>
      </w:r>
      <w:r w:rsidRPr="00964214">
        <w:rPr>
          <w:rFonts w:ascii="Times New Roman" w:hAnsi="Times New Roman" w:cs="Times New Roman"/>
          <w:sz w:val="24"/>
          <w:szCs w:val="24"/>
        </w:rPr>
        <w:t xml:space="preserve"> </w:t>
      </w:r>
      <w:r w:rsidR="000F6AAF" w:rsidRPr="00964214">
        <w:rPr>
          <w:rFonts w:ascii="Times New Roman" w:hAnsi="Times New Roman" w:cs="Times New Roman"/>
          <w:sz w:val="24"/>
          <w:szCs w:val="24"/>
        </w:rPr>
        <w:t>Поставщиком</w:t>
      </w:r>
      <w:r w:rsidR="00942C48">
        <w:rPr>
          <w:rFonts w:ascii="Times New Roman" w:hAnsi="Times New Roman" w:cs="Times New Roman"/>
          <w:sz w:val="24"/>
          <w:szCs w:val="24"/>
        </w:rPr>
        <w:t xml:space="preserve"> </w:t>
      </w:r>
      <w:r w:rsidRPr="004E1562">
        <w:rPr>
          <w:rFonts w:ascii="Times New Roman" w:hAnsi="Times New Roman" w:cs="Times New Roman"/>
          <w:sz w:val="24"/>
          <w:szCs w:val="24"/>
        </w:rPr>
        <w:t>Покупателю одновременно с Товаром.</w:t>
      </w:r>
    </w:p>
    <w:p w14:paraId="300B5CE2" w14:textId="77777777" w:rsidR="00B02760" w:rsidRPr="00964214" w:rsidRDefault="00136B46" w:rsidP="00942C48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E1562">
        <w:rPr>
          <w:rFonts w:ascii="Times New Roman" w:hAnsi="Times New Roman" w:cs="Times New Roman"/>
          <w:sz w:val="24"/>
          <w:szCs w:val="24"/>
        </w:rPr>
        <w:t xml:space="preserve">       </w:t>
      </w:r>
      <w:r w:rsidR="00B02760" w:rsidRPr="004E1562">
        <w:rPr>
          <w:rFonts w:ascii="Times New Roman" w:hAnsi="Times New Roman" w:cs="Times New Roman"/>
          <w:sz w:val="24"/>
          <w:szCs w:val="24"/>
        </w:rPr>
        <w:t>4.</w:t>
      </w:r>
      <w:r w:rsidR="00B203D6" w:rsidRPr="004E1562">
        <w:rPr>
          <w:rFonts w:ascii="Times New Roman" w:hAnsi="Times New Roman" w:cs="Times New Roman"/>
          <w:sz w:val="24"/>
          <w:szCs w:val="24"/>
        </w:rPr>
        <w:t>6</w:t>
      </w:r>
      <w:r w:rsidR="00B02760" w:rsidRPr="00964214">
        <w:rPr>
          <w:rFonts w:ascii="Times New Roman" w:hAnsi="Times New Roman" w:cs="Times New Roman"/>
          <w:sz w:val="24"/>
          <w:szCs w:val="24"/>
        </w:rPr>
        <w:t xml:space="preserve">. Вся техническая документация предоставляется на бумажных носителях по Акту приема-передачи. </w:t>
      </w:r>
    </w:p>
    <w:p w14:paraId="3EF716C1" w14:textId="77777777" w:rsidR="00B02760" w:rsidRPr="00E4267E" w:rsidRDefault="00B02760" w:rsidP="00942C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3333"/>
        </w:rPr>
      </w:pPr>
      <w:r w:rsidRPr="00964214">
        <w:rPr>
          <w:rFonts w:ascii="Times New Roman" w:hAnsi="Times New Roman" w:cs="Times New Roman"/>
          <w:sz w:val="24"/>
          <w:szCs w:val="24"/>
        </w:rPr>
        <w:t>4.</w:t>
      </w:r>
      <w:r w:rsidR="00B203D6" w:rsidRPr="00964214">
        <w:rPr>
          <w:rFonts w:ascii="Times New Roman" w:hAnsi="Times New Roman" w:cs="Times New Roman"/>
          <w:sz w:val="24"/>
          <w:szCs w:val="24"/>
        </w:rPr>
        <w:t>7</w:t>
      </w:r>
      <w:r w:rsidRPr="00964214">
        <w:rPr>
          <w:rFonts w:ascii="Times New Roman" w:hAnsi="Times New Roman" w:cs="Times New Roman"/>
          <w:sz w:val="24"/>
          <w:szCs w:val="24"/>
        </w:rPr>
        <w:t xml:space="preserve">. В случае получения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Поставщиком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от Покупателя замечаний по качеству и комплектности поставленной документации,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</w:t>
      </w: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</w:p>
    <w:p w14:paraId="2830BCFC" w14:textId="77777777" w:rsidR="00B02760" w:rsidRPr="00E4267E" w:rsidRDefault="00B02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3333"/>
        </w:rPr>
      </w:pPr>
    </w:p>
    <w:p w14:paraId="70CEE556" w14:textId="77777777" w:rsidR="00B203D6" w:rsidRPr="00E4267E" w:rsidRDefault="00B203D6" w:rsidP="00B203D6">
      <w:pPr>
        <w:pStyle w:val="af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C41139F" w14:textId="77777777" w:rsidR="00B203D6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bCs/>
          <w:sz w:val="24"/>
          <w:szCs w:val="24"/>
        </w:rPr>
        <w:t>5.1.</w:t>
      </w:r>
      <w:r w:rsidRPr="00E4267E">
        <w:rPr>
          <w:rFonts w:ascii="Times New Roman" w:hAnsi="Times New Roman" w:cs="Times New Roman"/>
          <w:sz w:val="24"/>
          <w:szCs w:val="24"/>
        </w:rPr>
        <w:t xml:space="preserve"> Поставщик обязан:</w:t>
      </w:r>
    </w:p>
    <w:p w14:paraId="779A8C81" w14:textId="77777777" w:rsidR="00B203D6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lastRenderedPageBreak/>
        <w:t xml:space="preserve">5.1.1. Поставить Покупателю Товар на условиях и в сроки, предусмотренные настоящим Контрактом. </w:t>
      </w:r>
    </w:p>
    <w:p w14:paraId="7F0D3795" w14:textId="77777777" w:rsidR="00D81DDC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5.1.2. </w:t>
      </w:r>
      <w:r w:rsidR="00D81DDC" w:rsidRPr="00E4267E">
        <w:rPr>
          <w:rFonts w:ascii="Times New Roman" w:hAnsi="Times New Roman" w:cs="Times New Roman"/>
          <w:sz w:val="24"/>
          <w:szCs w:val="24"/>
        </w:rPr>
        <w:t xml:space="preserve">Осуществить по требованию Покупателя и на условиях настоящего Контракта </w:t>
      </w:r>
      <w:r w:rsidR="00FE2896" w:rsidRPr="00E4267E">
        <w:rPr>
          <w:rFonts w:ascii="Times New Roman" w:hAnsi="Times New Roman" w:cs="Times New Roman"/>
          <w:sz w:val="24"/>
          <w:szCs w:val="24"/>
        </w:rPr>
        <w:t>шефмонтаж</w:t>
      </w:r>
      <w:r w:rsidR="006E268E" w:rsidRPr="00E4267E">
        <w:rPr>
          <w:rFonts w:ascii="Times New Roman" w:hAnsi="Times New Roman" w:cs="Times New Roman"/>
          <w:sz w:val="24"/>
          <w:szCs w:val="24"/>
        </w:rPr>
        <w:t xml:space="preserve"> </w:t>
      </w:r>
      <w:r w:rsidR="00D81DDC" w:rsidRPr="00E4267E">
        <w:rPr>
          <w:rFonts w:ascii="Times New Roman" w:hAnsi="Times New Roman" w:cs="Times New Roman"/>
          <w:sz w:val="24"/>
          <w:szCs w:val="24"/>
        </w:rPr>
        <w:t>поставленного Товара.</w:t>
      </w:r>
    </w:p>
    <w:p w14:paraId="391A3FBF" w14:textId="77777777" w:rsidR="00B203D6" w:rsidRPr="00E4267E" w:rsidRDefault="00D81DDC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5.1.3. </w:t>
      </w:r>
      <w:r w:rsidR="00B203D6" w:rsidRPr="00E4267E">
        <w:rPr>
          <w:rFonts w:ascii="Times New Roman" w:hAnsi="Times New Roman" w:cs="Times New Roman"/>
          <w:sz w:val="24"/>
          <w:szCs w:val="24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3F0C5C87" w14:textId="77777777" w:rsidR="00B203D6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5.1.</w:t>
      </w:r>
      <w:r w:rsidR="00D81DDC" w:rsidRPr="00E4267E">
        <w:rPr>
          <w:rFonts w:ascii="Times New Roman" w:hAnsi="Times New Roman" w:cs="Times New Roman"/>
          <w:sz w:val="24"/>
          <w:szCs w:val="24"/>
        </w:rPr>
        <w:t>4</w:t>
      </w:r>
      <w:r w:rsidRPr="00E4267E">
        <w:rPr>
          <w:rFonts w:ascii="Times New Roman" w:hAnsi="Times New Roman" w:cs="Times New Roman"/>
          <w:sz w:val="24"/>
          <w:szCs w:val="24"/>
        </w:rPr>
        <w:t>. Поставить Покупателю Товар свободным от прав третьих лиц.</w:t>
      </w:r>
    </w:p>
    <w:p w14:paraId="58466E39" w14:textId="77777777" w:rsidR="00B203D6" w:rsidRPr="00E4267E" w:rsidRDefault="00B203D6" w:rsidP="0083713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5.1.</w:t>
      </w:r>
      <w:r w:rsidR="00D81DDC" w:rsidRPr="00E4267E">
        <w:rPr>
          <w:rFonts w:ascii="Times New Roman" w:hAnsi="Times New Roman" w:cs="Times New Roman"/>
          <w:sz w:val="24"/>
          <w:szCs w:val="24"/>
        </w:rPr>
        <w:t>5</w:t>
      </w:r>
      <w:r w:rsidRPr="00E4267E">
        <w:rPr>
          <w:rFonts w:ascii="Times New Roman" w:hAnsi="Times New Roman" w:cs="Times New Roman"/>
          <w:sz w:val="24"/>
          <w:szCs w:val="24"/>
        </w:rPr>
        <w:t xml:space="preserve">. Соответствовать, в течение всего срока действия Контракта требованиям, установленным в соответствии </w:t>
      </w:r>
      <w:r w:rsidR="00D80EE7" w:rsidRPr="00E4267E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E4267E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D80EE7" w:rsidRPr="00E4267E">
        <w:rPr>
          <w:rFonts w:ascii="Times New Roman" w:hAnsi="Times New Roman" w:cs="Times New Roman"/>
          <w:sz w:val="24"/>
          <w:szCs w:val="24"/>
        </w:rPr>
        <w:t>страны Поставщика</w:t>
      </w:r>
      <w:r w:rsidRPr="00E4267E">
        <w:rPr>
          <w:rFonts w:ascii="Times New Roman" w:hAnsi="Times New Roman" w:cs="Times New Roman"/>
          <w:sz w:val="24"/>
          <w:szCs w:val="24"/>
        </w:rPr>
        <w:t xml:space="preserve"> в отношении лиц, осуществляющих деятельность в сфере реализации поставляемого Товара.</w:t>
      </w:r>
    </w:p>
    <w:p w14:paraId="20FF6FFA" w14:textId="77777777" w:rsidR="0083713D" w:rsidRPr="00E4267E" w:rsidRDefault="0083713D" w:rsidP="0083713D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      5.1.6. </w:t>
      </w:r>
      <w:r w:rsidRPr="00E4267E">
        <w:rPr>
          <w:rFonts w:ascii="Times New Roman" w:hAnsi="Times New Roman" w:cs="Times New Roman"/>
          <w:bCs/>
          <w:sz w:val="24"/>
          <w:szCs w:val="24"/>
        </w:rPr>
        <w:t>Представлять информацию о всех соисполнителях, субподрядчиках, заключивших договор или договоры с Поставщиком, цена которого или общая цена которых составляет более чем 10 процентов цены Контракта.</w:t>
      </w:r>
    </w:p>
    <w:p w14:paraId="0277998C" w14:textId="77777777" w:rsidR="0083713D" w:rsidRPr="00E4267E" w:rsidRDefault="0083713D" w:rsidP="0083713D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bCs/>
          <w:sz w:val="24"/>
          <w:szCs w:val="24"/>
        </w:rPr>
        <w:t>Указанная в части первой настоящего пункта информация представляется Покупателю Поставщиком в течение 10 (десяти) дней с момента заключения им договора с соисполнителем, субподрядчиком.</w:t>
      </w:r>
      <w:r w:rsidRPr="00E4267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4A4D87" w14:textId="77777777" w:rsidR="00B203D6" w:rsidRPr="00E4267E" w:rsidRDefault="00B203D6" w:rsidP="0083713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5.2. Поставщик имеет право:</w:t>
      </w:r>
    </w:p>
    <w:p w14:paraId="5A8CFA54" w14:textId="77777777" w:rsidR="00B203D6" w:rsidRPr="00E4267E" w:rsidRDefault="00B203D6" w:rsidP="0083713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5.2.1. Досрочно, с согласия Покупателя, исполнить обязательства по поставке Товара.</w:t>
      </w:r>
    </w:p>
    <w:p w14:paraId="6D6C4187" w14:textId="77777777" w:rsidR="00B203D6" w:rsidRPr="00571362" w:rsidRDefault="00B203D6" w:rsidP="0083713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362">
        <w:rPr>
          <w:rFonts w:ascii="Times New Roman" w:hAnsi="Times New Roman" w:cs="Times New Roman"/>
          <w:sz w:val="24"/>
          <w:szCs w:val="24"/>
        </w:rPr>
        <w:t>5.2.3. Требовать своевременной оплаты на условиях, предусмотренных Контрактом.</w:t>
      </w:r>
    </w:p>
    <w:p w14:paraId="6D1AD027" w14:textId="77777777" w:rsidR="00B203D6" w:rsidRPr="00571362" w:rsidRDefault="00B203D6" w:rsidP="0083713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362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14:paraId="38B0489A" w14:textId="6988F1B0" w:rsidR="00A52385" w:rsidRPr="00571362" w:rsidRDefault="00A52385" w:rsidP="0083713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362">
        <w:rPr>
          <w:rFonts w:ascii="Times New Roman" w:hAnsi="Times New Roman" w:cs="Times New Roman"/>
          <w:sz w:val="24"/>
          <w:szCs w:val="24"/>
        </w:rPr>
        <w:t xml:space="preserve">5.3.1. Одновременно с осуществлением авансового платежа передать Поставщику </w:t>
      </w:r>
      <w:r w:rsidR="00BA64FF" w:rsidRPr="002A4F9C">
        <w:rPr>
          <w:rFonts w:ascii="Times New Roman" w:hAnsi="Times New Roman" w:cs="Times New Roman"/>
          <w:sz w:val="24"/>
          <w:szCs w:val="24"/>
        </w:rPr>
        <w:t>чертеж поводков ломких РЗ-2292</w:t>
      </w:r>
      <w:r w:rsidRPr="00571362">
        <w:rPr>
          <w:rFonts w:ascii="Times New Roman" w:hAnsi="Times New Roman" w:cs="Times New Roman"/>
          <w:sz w:val="24"/>
          <w:szCs w:val="24"/>
        </w:rPr>
        <w:t>.</w:t>
      </w:r>
    </w:p>
    <w:p w14:paraId="5DDE0D17" w14:textId="77777777" w:rsidR="00B203D6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5.3.</w:t>
      </w:r>
      <w:r w:rsidR="00A52385">
        <w:rPr>
          <w:rFonts w:ascii="Times New Roman" w:hAnsi="Times New Roman" w:cs="Times New Roman"/>
          <w:sz w:val="24"/>
          <w:szCs w:val="24"/>
        </w:rPr>
        <w:t>2</w:t>
      </w:r>
      <w:r w:rsidRPr="00E4267E">
        <w:rPr>
          <w:rFonts w:ascii="Times New Roman" w:hAnsi="Times New Roman" w:cs="Times New Roman"/>
          <w:sz w:val="24"/>
          <w:szCs w:val="24"/>
        </w:rPr>
        <w:t xml:space="preserve">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2AA920B2" w14:textId="77777777" w:rsidR="00B203D6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5.3.</w:t>
      </w:r>
      <w:r w:rsidR="00A52385">
        <w:rPr>
          <w:rFonts w:ascii="Times New Roman" w:hAnsi="Times New Roman" w:cs="Times New Roman"/>
          <w:sz w:val="24"/>
          <w:szCs w:val="24"/>
        </w:rPr>
        <w:t>3</w:t>
      </w:r>
      <w:r w:rsidRPr="00E4267E">
        <w:rPr>
          <w:rFonts w:ascii="Times New Roman" w:hAnsi="Times New Roman" w:cs="Times New Roman"/>
          <w:sz w:val="24"/>
          <w:szCs w:val="24"/>
        </w:rPr>
        <w:t xml:space="preserve">. Оплатить Товар в размерах и сроки, установленные Контрактом. </w:t>
      </w:r>
    </w:p>
    <w:p w14:paraId="35581160" w14:textId="77777777" w:rsidR="00B203D6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14:paraId="0E9F5902" w14:textId="77777777" w:rsidR="00B203D6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5.4.1. Требовать от Поставщика надлежащего исполнения обязательств, предусмотренных настоящим Контрактом.</w:t>
      </w:r>
    </w:p>
    <w:p w14:paraId="12265FFF" w14:textId="77777777" w:rsidR="00B203D6" w:rsidRPr="00E4267E" w:rsidRDefault="00B203D6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5.4.2. Требовать от Поставщика своевременного устранения выявленных недостатков поставленного Товара.</w:t>
      </w:r>
    </w:p>
    <w:p w14:paraId="653D6AF0" w14:textId="77777777" w:rsidR="00A50B5D" w:rsidRPr="00E4267E" w:rsidRDefault="00A50B5D" w:rsidP="006779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3333"/>
        </w:rPr>
      </w:pPr>
    </w:p>
    <w:p w14:paraId="003C66F6" w14:textId="77777777" w:rsidR="00B02760" w:rsidRPr="00E4267E" w:rsidRDefault="006779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2760" w:rsidRPr="00E4267E">
        <w:rPr>
          <w:rFonts w:ascii="Times New Roman" w:hAnsi="Times New Roman" w:cs="Times New Roman"/>
          <w:b/>
          <w:bCs/>
          <w:sz w:val="24"/>
          <w:szCs w:val="24"/>
        </w:rPr>
        <w:t>. КАЧЕСТВО И КОЛИЧЕСТВО</w:t>
      </w:r>
    </w:p>
    <w:p w14:paraId="2846A2D1" w14:textId="553AE978" w:rsidR="00B02760" w:rsidRPr="00771971" w:rsidRDefault="00D81DDC" w:rsidP="0067794D">
      <w:pPr>
        <w:autoSpaceDE w:val="0"/>
        <w:spacing w:after="0" w:line="20" w:lineRule="atLeast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71971">
        <w:rPr>
          <w:rFonts w:ascii="Times New Roman" w:hAnsi="Times New Roman" w:cs="Times New Roman"/>
          <w:sz w:val="24"/>
          <w:szCs w:val="24"/>
        </w:rPr>
        <w:t>6</w:t>
      </w:r>
      <w:r w:rsidR="00B02760" w:rsidRPr="00771971">
        <w:rPr>
          <w:rFonts w:ascii="Times New Roman" w:hAnsi="Times New Roman" w:cs="Times New Roman"/>
          <w:sz w:val="24"/>
          <w:szCs w:val="24"/>
        </w:rPr>
        <w:t>.1. Качество</w:t>
      </w:r>
      <w:r w:rsidR="007A1027" w:rsidRPr="00771971">
        <w:rPr>
          <w:rFonts w:ascii="Times New Roman" w:hAnsi="Times New Roman" w:cs="Times New Roman"/>
          <w:sz w:val="24"/>
          <w:szCs w:val="24"/>
        </w:rPr>
        <w:t>, номенклатура и технические характеристики</w:t>
      </w:r>
      <w:r w:rsidR="00B02760" w:rsidRPr="00771971">
        <w:rPr>
          <w:rFonts w:ascii="Times New Roman" w:hAnsi="Times New Roman" w:cs="Times New Roman"/>
          <w:sz w:val="24"/>
          <w:szCs w:val="24"/>
        </w:rPr>
        <w:t xml:space="preserve"> поставляемого по Контракту Товара должн</w:t>
      </w:r>
      <w:r w:rsidR="007A1027" w:rsidRPr="00771971">
        <w:rPr>
          <w:rFonts w:ascii="Times New Roman" w:hAnsi="Times New Roman" w:cs="Times New Roman"/>
          <w:sz w:val="24"/>
          <w:szCs w:val="24"/>
        </w:rPr>
        <w:t>ы</w:t>
      </w:r>
      <w:r w:rsidR="00B02760" w:rsidRPr="00771971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="007A1027" w:rsidRPr="00771971">
        <w:rPr>
          <w:rFonts w:ascii="Times New Roman" w:hAnsi="Times New Roman" w:cs="Times New Roman"/>
          <w:sz w:val="24"/>
          <w:szCs w:val="24"/>
        </w:rPr>
        <w:t xml:space="preserve"> </w:t>
      </w:r>
      <w:r w:rsidR="00BA64FF" w:rsidRPr="002A4F9C">
        <w:rPr>
          <w:rFonts w:ascii="Times New Roman" w:hAnsi="Times New Roman" w:cs="Times New Roman"/>
          <w:sz w:val="24"/>
          <w:szCs w:val="24"/>
        </w:rPr>
        <w:t>чертеж</w:t>
      </w:r>
      <w:r w:rsidR="00BA64FF">
        <w:rPr>
          <w:rFonts w:ascii="Times New Roman" w:hAnsi="Times New Roman" w:cs="Times New Roman"/>
          <w:sz w:val="24"/>
          <w:szCs w:val="24"/>
        </w:rPr>
        <w:t>у</w:t>
      </w:r>
      <w:r w:rsidR="00BA64FF" w:rsidRPr="002A4F9C">
        <w:rPr>
          <w:rFonts w:ascii="Times New Roman" w:hAnsi="Times New Roman" w:cs="Times New Roman"/>
          <w:sz w:val="24"/>
          <w:szCs w:val="24"/>
        </w:rPr>
        <w:t xml:space="preserve"> поводков ломких РЗ-2292</w:t>
      </w:r>
      <w:r w:rsidR="007A1027" w:rsidRPr="00771971">
        <w:rPr>
          <w:rFonts w:ascii="Times New Roman" w:hAnsi="Times New Roman" w:cs="Times New Roman"/>
          <w:sz w:val="24"/>
          <w:szCs w:val="24"/>
        </w:rPr>
        <w:t>, а также</w:t>
      </w:r>
      <w:r w:rsidR="00B02760" w:rsidRPr="00771971">
        <w:rPr>
          <w:rFonts w:ascii="Times New Roman" w:hAnsi="Times New Roman" w:cs="Times New Roman"/>
          <w:sz w:val="24"/>
          <w:szCs w:val="24"/>
        </w:rPr>
        <w:t xml:space="preserve"> </w:t>
      </w:r>
      <w:r w:rsidR="007A1027" w:rsidRPr="00771971">
        <w:rPr>
          <w:rFonts w:ascii="Times New Roman" w:hAnsi="Times New Roman" w:cs="Times New Roman"/>
          <w:sz w:val="24"/>
          <w:szCs w:val="24"/>
        </w:rPr>
        <w:t>Спецификации (Приложение № 1 к Контракту)</w:t>
      </w:r>
      <w:r w:rsidR="00771971" w:rsidRPr="00771971">
        <w:rPr>
          <w:rFonts w:ascii="Times New Roman" w:hAnsi="Times New Roman" w:cs="Times New Roman"/>
          <w:sz w:val="24"/>
          <w:szCs w:val="24"/>
        </w:rPr>
        <w:t>.</w:t>
      </w:r>
    </w:p>
    <w:p w14:paraId="38E0EF4A" w14:textId="77777777" w:rsidR="00FD203D" w:rsidRPr="00E4267E" w:rsidRDefault="00D81DDC" w:rsidP="00FD203D">
      <w:pPr>
        <w:pStyle w:val="af4"/>
        <w:spacing w:before="0" w:after="0"/>
        <w:ind w:firstLine="284"/>
        <w:jc w:val="both"/>
      </w:pPr>
      <w:r w:rsidRPr="00E4267E">
        <w:t>6.</w:t>
      </w:r>
      <w:r w:rsidR="0067794D" w:rsidRPr="00E4267E">
        <w:t>2</w:t>
      </w:r>
      <w:r w:rsidRPr="00E4267E">
        <w:t xml:space="preserve">. </w:t>
      </w:r>
      <w:r w:rsidR="00FD203D" w:rsidRPr="00E4267E">
        <w:t xml:space="preserve">Приемка Товара по количеству, комплектности и качеству производится по транспортным и сопроводительным документам (инвойсу, спецификации, упаковочным ярлыкам (листам) и др.) Поставщика на складе Покупателя, путём подписания уполномоченным представителем Покупателя международной транспортной накладной </w:t>
      </w:r>
      <w:r w:rsidR="00FD203D" w:rsidRPr="00E4267E">
        <w:rPr>
          <w:lang w:val="en-US"/>
        </w:rPr>
        <w:t>CMR</w:t>
      </w:r>
      <w:r w:rsidR="00FD203D" w:rsidRPr="00E4267E">
        <w:t xml:space="preserve"> и проставления оттиска печати.</w:t>
      </w:r>
    </w:p>
    <w:p w14:paraId="2848B710" w14:textId="29714BF8" w:rsidR="00D81DDC" w:rsidRPr="00E4267E" w:rsidRDefault="00D81DDC" w:rsidP="0067794D">
      <w:pPr>
        <w:pStyle w:val="af4"/>
        <w:spacing w:before="0" w:after="0"/>
        <w:ind w:firstLine="284"/>
        <w:jc w:val="both"/>
      </w:pPr>
      <w:r w:rsidRPr="00E4267E">
        <w:t>6.</w:t>
      </w:r>
      <w:r w:rsidR="0067794D" w:rsidRPr="00E4267E">
        <w:t>3</w:t>
      </w:r>
      <w:r w:rsidRPr="00E4267E">
        <w:t xml:space="preserve">. Качество и комплектность поставляемого Товара должны соответствовать ГОСТам и </w:t>
      </w:r>
      <w:r w:rsidR="0024670D" w:rsidRPr="00E4267E">
        <w:t>другим применимым стандартам,</w:t>
      </w:r>
      <w:r w:rsidRPr="00E4267E">
        <w:t xml:space="preserve">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08A397BD" w14:textId="77777777" w:rsidR="00D81DDC" w:rsidRPr="00E4267E" w:rsidRDefault="00D81DDC" w:rsidP="0067794D">
      <w:pPr>
        <w:pStyle w:val="af4"/>
        <w:spacing w:before="0" w:after="0"/>
        <w:ind w:firstLine="284"/>
        <w:jc w:val="both"/>
      </w:pPr>
      <w:r w:rsidRPr="00E4267E">
        <w:t>6.</w:t>
      </w:r>
      <w:r w:rsidR="0067794D" w:rsidRPr="00E4267E">
        <w:t>4</w:t>
      </w:r>
      <w:r w:rsidRPr="00E4267E">
        <w:t>. Приемка Товара осуществляется только при наличии документов, предусмотренных п. 4.6. настоящего Контракта. В противном случае,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700E69C" w14:textId="77777777" w:rsidR="00D81DDC" w:rsidRPr="00E4267E" w:rsidRDefault="00D81DDC" w:rsidP="0067794D">
      <w:pPr>
        <w:pStyle w:val="af4"/>
        <w:spacing w:before="0" w:after="0"/>
        <w:ind w:firstLine="284"/>
        <w:jc w:val="both"/>
      </w:pPr>
      <w:r w:rsidRPr="00E4267E">
        <w:lastRenderedPageBreak/>
        <w:t>6.</w:t>
      </w:r>
      <w:r w:rsidR="0067794D" w:rsidRPr="00E4267E">
        <w:t>5</w:t>
      </w:r>
      <w:r w:rsidRPr="00E4267E">
        <w:t>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14:paraId="489BA3F2" w14:textId="77777777" w:rsidR="00D81DDC" w:rsidRPr="00E4267E" w:rsidRDefault="00D81DDC" w:rsidP="0067794D">
      <w:pPr>
        <w:pStyle w:val="af4"/>
        <w:spacing w:before="0" w:after="0"/>
        <w:ind w:firstLine="284"/>
        <w:jc w:val="both"/>
      </w:pPr>
      <w:r w:rsidRPr="00E4267E">
        <w:t>6.</w:t>
      </w:r>
      <w:r w:rsidR="0067794D" w:rsidRPr="00E4267E">
        <w:t>6</w:t>
      </w:r>
      <w:r w:rsidRPr="00E4267E">
        <w:t>.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 часов, после поступления Товара на склад Покупателя.</w:t>
      </w:r>
    </w:p>
    <w:p w14:paraId="15ED5A60" w14:textId="77777777" w:rsidR="00D81DDC" w:rsidRPr="00E4267E" w:rsidRDefault="00D81DDC" w:rsidP="0067794D">
      <w:pPr>
        <w:pStyle w:val="af4"/>
        <w:spacing w:before="0" w:after="0"/>
        <w:ind w:firstLine="284"/>
        <w:jc w:val="both"/>
      </w:pPr>
      <w:r w:rsidRPr="00E4267E">
        <w:t>6.</w:t>
      </w:r>
      <w:r w:rsidR="0067794D" w:rsidRPr="00E4267E">
        <w:t>7</w:t>
      </w:r>
      <w:r w:rsidRPr="00E4267E">
        <w:t>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4DB0D816" w14:textId="77777777" w:rsidR="00D81DDC" w:rsidRPr="00E4267E" w:rsidRDefault="00D81DDC" w:rsidP="0067794D">
      <w:pPr>
        <w:pStyle w:val="af4"/>
        <w:spacing w:before="0" w:after="0"/>
        <w:ind w:firstLine="284"/>
        <w:jc w:val="both"/>
      </w:pPr>
      <w:r w:rsidRPr="00E4267E">
        <w:t>6.</w:t>
      </w:r>
      <w:r w:rsidR="0067794D" w:rsidRPr="00E4267E">
        <w:t>8</w:t>
      </w:r>
      <w:r w:rsidRPr="00E4267E">
        <w:t>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14:paraId="145E9B36" w14:textId="77777777" w:rsidR="00D81DDC" w:rsidRPr="00E4267E" w:rsidRDefault="00D81DDC" w:rsidP="0067794D">
      <w:pPr>
        <w:pStyle w:val="af4"/>
        <w:spacing w:before="0" w:after="0"/>
        <w:ind w:firstLine="284"/>
        <w:jc w:val="both"/>
      </w:pPr>
      <w:r w:rsidRPr="00E4267E">
        <w:t>6.</w:t>
      </w:r>
      <w:r w:rsidR="0067794D" w:rsidRPr="00E4267E">
        <w:t>9</w:t>
      </w:r>
      <w:r w:rsidRPr="00E4267E">
        <w:t>. Если иное не оговорено между Сторонами, уполномоченные представители Поставщика обязаны явиться не позднее чем в 3 (трех) -</w:t>
      </w:r>
      <w:proofErr w:type="spellStart"/>
      <w:r w:rsidRPr="00E4267E">
        <w:t>дневный</w:t>
      </w:r>
      <w:proofErr w:type="spellEnd"/>
      <w:r w:rsidRPr="00E4267E"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14:paraId="0C752A95" w14:textId="77777777" w:rsidR="00D81DDC" w:rsidRPr="00E4267E" w:rsidRDefault="00D81DDC" w:rsidP="0067794D">
      <w:pPr>
        <w:pStyle w:val="af4"/>
        <w:spacing w:before="0" w:after="0"/>
        <w:ind w:firstLine="284"/>
        <w:jc w:val="both"/>
      </w:pPr>
      <w:r w:rsidRPr="00E4267E">
        <w:t>6.</w:t>
      </w:r>
      <w:r w:rsidR="0067794D" w:rsidRPr="00E4267E">
        <w:t>10</w:t>
      </w:r>
      <w:r w:rsidRPr="00E4267E">
        <w:t>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14:paraId="05EF3FF1" w14:textId="77777777" w:rsidR="0067794D" w:rsidRDefault="0067794D" w:rsidP="00D81DDC">
      <w:pPr>
        <w:pStyle w:val="af4"/>
        <w:spacing w:before="0" w:after="0"/>
        <w:jc w:val="both"/>
      </w:pPr>
    </w:p>
    <w:p w14:paraId="08366AAE" w14:textId="5BD853B1" w:rsidR="00B02760" w:rsidRPr="00E4267E" w:rsidRDefault="006779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02760" w:rsidRPr="00E426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670D" w:rsidRPr="00E4267E">
        <w:rPr>
          <w:rFonts w:ascii="Times New Roman" w:hAnsi="Times New Roman" w:cs="Times New Roman"/>
          <w:b/>
          <w:bCs/>
          <w:sz w:val="24"/>
          <w:szCs w:val="24"/>
        </w:rPr>
        <w:t>УПАКОВКА И МАРКИРОВКА</w:t>
      </w:r>
    </w:p>
    <w:p w14:paraId="46751C9E" w14:textId="4EB59EBC" w:rsidR="00BA64FF" w:rsidRPr="00BA64FF" w:rsidRDefault="00BA64FF" w:rsidP="00BA64FF">
      <w:pPr>
        <w:pStyle w:val="afb"/>
        <w:ind w:lef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A64FF">
        <w:rPr>
          <w:rFonts w:ascii="Times New Roman" w:hAnsi="Times New Roman"/>
          <w:sz w:val="24"/>
          <w:szCs w:val="24"/>
        </w:rPr>
        <w:t>1. Товар долж</w:t>
      </w:r>
      <w:r>
        <w:rPr>
          <w:rFonts w:ascii="Times New Roman" w:hAnsi="Times New Roman"/>
          <w:sz w:val="24"/>
          <w:szCs w:val="24"/>
        </w:rPr>
        <w:t>ен</w:t>
      </w:r>
      <w:r w:rsidRPr="00BA64FF">
        <w:rPr>
          <w:rFonts w:ascii="Times New Roman" w:hAnsi="Times New Roman"/>
          <w:sz w:val="24"/>
          <w:szCs w:val="24"/>
        </w:rPr>
        <w:t xml:space="preserve"> отгружаться в упаковке (таре) завода-изготовителя. Тара и упаковка должна соответствовать действующим НТД, обеспечивать надежную идентификацию товара. Упаковка должна обеспечивать полную сохранность Товара от всякого рода повреждений и порчи при его транспортировке с учетом возможных перегрузок и длительного хранения. Упаковка (тара) - невозвратная. </w:t>
      </w:r>
    </w:p>
    <w:p w14:paraId="38BBEA31" w14:textId="254463C3" w:rsidR="00FD3A7C" w:rsidRPr="00BA64FF" w:rsidRDefault="00BA64FF" w:rsidP="00BA64FF">
      <w:pPr>
        <w:pStyle w:val="af6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A64FF">
        <w:rPr>
          <w:rFonts w:ascii="Times New Roman" w:hAnsi="Times New Roman" w:cs="Times New Roman"/>
          <w:sz w:val="24"/>
          <w:szCs w:val="24"/>
        </w:rPr>
        <w:t>2. Маркировка Товара, полнота сведений, качество выполнения маркировки товара должны соответствовать требованиям НТД, предъявляемым к каждому из видов товара, определенного Спецификацией (Приложение №1 к настоящему Контракту) и обеспечивать надежную идентификацию Товара на соответствие Спецификации.</w:t>
      </w:r>
    </w:p>
    <w:p w14:paraId="1C14281A" w14:textId="77777777" w:rsidR="00B02760" w:rsidRPr="00E4267E" w:rsidRDefault="0067794D">
      <w:pPr>
        <w:pStyle w:val="ac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7E">
        <w:rPr>
          <w:rFonts w:ascii="Times New Roman" w:hAnsi="Times New Roman" w:cs="Times New Roman"/>
          <w:b/>
          <w:sz w:val="24"/>
          <w:szCs w:val="24"/>
        </w:rPr>
        <w:t>8</w:t>
      </w:r>
      <w:r w:rsidR="00B02760" w:rsidRPr="00E4267E">
        <w:rPr>
          <w:rFonts w:ascii="Times New Roman" w:hAnsi="Times New Roman" w:cs="Times New Roman"/>
          <w:b/>
          <w:sz w:val="24"/>
          <w:szCs w:val="24"/>
        </w:rPr>
        <w:t>. ГАРАНТИЯ</w:t>
      </w:r>
    </w:p>
    <w:p w14:paraId="4C53402A" w14:textId="319F96D0" w:rsidR="0011761F" w:rsidRPr="00E4267E" w:rsidRDefault="00B02760" w:rsidP="0011761F">
      <w:pPr>
        <w:shd w:val="clear" w:color="auto" w:fill="FFFFFF"/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</w:t>
      </w:r>
      <w:r w:rsidR="0011761F" w:rsidRPr="00E4267E">
        <w:rPr>
          <w:rFonts w:ascii="Times New Roman" w:hAnsi="Times New Roman" w:cs="Times New Roman"/>
          <w:sz w:val="24"/>
          <w:szCs w:val="24"/>
        </w:rPr>
        <w:t xml:space="preserve"> </w:t>
      </w:r>
      <w:r w:rsidR="00631436" w:rsidRPr="00E4267E">
        <w:rPr>
          <w:rFonts w:ascii="Times New Roman" w:hAnsi="Times New Roman" w:cs="Times New Roman"/>
          <w:sz w:val="24"/>
          <w:szCs w:val="24"/>
        </w:rPr>
        <w:t>8</w:t>
      </w:r>
      <w:r w:rsidRPr="00E4267E">
        <w:rPr>
          <w:rFonts w:ascii="Times New Roman" w:hAnsi="Times New Roman" w:cs="Times New Roman"/>
          <w:sz w:val="24"/>
          <w:szCs w:val="24"/>
        </w:rPr>
        <w:t xml:space="preserve">.1. </w:t>
      </w:r>
      <w:r w:rsidR="0011761F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 должен гарантировать соответствие </w:t>
      </w:r>
      <w:r w:rsidR="0011761F" w:rsidRPr="00E4267E">
        <w:rPr>
          <w:rFonts w:ascii="Times New Roman" w:hAnsi="Times New Roman" w:cs="Times New Roman"/>
          <w:sz w:val="24"/>
          <w:szCs w:val="24"/>
        </w:rPr>
        <w:t xml:space="preserve">качества Товара </w:t>
      </w:r>
      <w:r w:rsidR="0011761F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и нормативам </w:t>
      </w:r>
      <w:r w:rsidR="0024670D" w:rsidRPr="00E4267E">
        <w:rPr>
          <w:rFonts w:ascii="Times New Roman" w:hAnsi="Times New Roman" w:cs="Times New Roman"/>
          <w:color w:val="000000"/>
          <w:sz w:val="24"/>
          <w:szCs w:val="24"/>
        </w:rPr>
        <w:t>в течение гарантийного срока,</w:t>
      </w:r>
      <w:r w:rsidR="0011761F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4FF">
        <w:rPr>
          <w:rFonts w:ascii="Times New Roman" w:hAnsi="Times New Roman" w:cs="Times New Roman"/>
          <w:color w:val="000000"/>
          <w:sz w:val="24"/>
          <w:szCs w:val="24"/>
        </w:rPr>
        <w:t>составляющего</w:t>
      </w:r>
      <w:r w:rsidR="0011761F"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36 календарных месяцев с момента ввода Товара в эксплуатацию.</w:t>
      </w:r>
    </w:p>
    <w:p w14:paraId="30D1797B" w14:textId="77777777" w:rsidR="00B02760" w:rsidRPr="00E4267E" w:rsidRDefault="0011761F" w:rsidP="0011761F">
      <w:pPr>
        <w:shd w:val="clear" w:color="auto" w:fill="FFFFFF"/>
        <w:tabs>
          <w:tab w:val="left" w:pos="0"/>
        </w:tabs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4267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31436" w:rsidRPr="00E4267E">
        <w:rPr>
          <w:rFonts w:ascii="Times New Roman" w:hAnsi="Times New Roman" w:cs="Times New Roman"/>
          <w:sz w:val="24"/>
          <w:szCs w:val="24"/>
        </w:rPr>
        <w:t>8</w:t>
      </w:r>
      <w:r w:rsidR="00B02760" w:rsidRPr="00E4267E">
        <w:rPr>
          <w:rFonts w:ascii="Times New Roman" w:hAnsi="Times New Roman" w:cs="Times New Roman"/>
          <w:sz w:val="24"/>
          <w:szCs w:val="24"/>
        </w:rPr>
        <w:t xml:space="preserve">.2. </w:t>
      </w:r>
      <w:r w:rsidR="000F6AAF" w:rsidRPr="00E4267E">
        <w:rPr>
          <w:rFonts w:ascii="Times New Roman" w:hAnsi="Times New Roman" w:cs="Times New Roman"/>
          <w:sz w:val="24"/>
          <w:szCs w:val="24"/>
        </w:rPr>
        <w:t>Поставщик</w:t>
      </w:r>
      <w:r w:rsidR="00B02760" w:rsidRPr="00E4267E">
        <w:rPr>
          <w:rFonts w:ascii="Times New Roman" w:hAnsi="Times New Roman" w:cs="Times New Roman"/>
          <w:sz w:val="24"/>
          <w:szCs w:val="24"/>
        </w:rPr>
        <w:t xml:space="preserve"> гарантирует качество Товара установленным данным Контрактом требованиям. </w:t>
      </w:r>
    </w:p>
    <w:p w14:paraId="6F2E1E93" w14:textId="77777777" w:rsidR="00B02760" w:rsidRPr="00E4267E" w:rsidRDefault="0011761F" w:rsidP="0011761F">
      <w:pPr>
        <w:pStyle w:val="af6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</w:t>
      </w:r>
      <w:r w:rsidR="00B02760" w:rsidRPr="00E4267E">
        <w:rPr>
          <w:rFonts w:ascii="Times New Roman" w:hAnsi="Times New Roman" w:cs="Times New Roman"/>
          <w:sz w:val="24"/>
          <w:szCs w:val="24"/>
        </w:rPr>
        <w:t xml:space="preserve"> </w:t>
      </w:r>
      <w:r w:rsidR="00631436" w:rsidRPr="00E4267E">
        <w:rPr>
          <w:rFonts w:ascii="Times New Roman" w:hAnsi="Times New Roman" w:cs="Times New Roman"/>
          <w:sz w:val="24"/>
          <w:szCs w:val="24"/>
        </w:rPr>
        <w:t>8</w:t>
      </w:r>
      <w:r w:rsidR="00B02760" w:rsidRPr="00E4267E">
        <w:rPr>
          <w:rFonts w:ascii="Times New Roman" w:hAnsi="Times New Roman" w:cs="Times New Roman"/>
          <w:sz w:val="24"/>
          <w:szCs w:val="24"/>
        </w:rPr>
        <w:t>.3. При выявлении недостатков Товара (дефектов) в течение гарантийного срока, вызов Представителя П</w:t>
      </w:r>
      <w:r w:rsidR="00631436" w:rsidRPr="00E4267E">
        <w:rPr>
          <w:rFonts w:ascii="Times New Roman" w:hAnsi="Times New Roman" w:cs="Times New Roman"/>
          <w:sz w:val="24"/>
          <w:szCs w:val="24"/>
        </w:rPr>
        <w:t>оставщика</w:t>
      </w:r>
      <w:r w:rsidR="00B02760" w:rsidRPr="00E4267E">
        <w:rPr>
          <w:rFonts w:ascii="Times New Roman" w:hAnsi="Times New Roman" w:cs="Times New Roman"/>
          <w:sz w:val="24"/>
          <w:szCs w:val="24"/>
        </w:rPr>
        <w:t xml:space="preserve"> обязателен.</w:t>
      </w:r>
    </w:p>
    <w:p w14:paraId="5757E4C3" w14:textId="77777777" w:rsidR="00B02760" w:rsidRPr="00E4267E" w:rsidRDefault="00B02760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lastRenderedPageBreak/>
        <w:t>Покупатель письменно уведомляет П</w:t>
      </w:r>
      <w:r w:rsidR="0067794D" w:rsidRPr="00E4267E">
        <w:rPr>
          <w:rFonts w:ascii="Times New Roman" w:hAnsi="Times New Roman" w:cs="Times New Roman"/>
          <w:sz w:val="24"/>
          <w:szCs w:val="24"/>
        </w:rPr>
        <w:t>оставщика</w:t>
      </w:r>
      <w:r w:rsidRPr="00E4267E">
        <w:rPr>
          <w:rFonts w:ascii="Times New Roman" w:hAnsi="Times New Roman" w:cs="Times New Roman"/>
          <w:sz w:val="24"/>
          <w:szCs w:val="24"/>
        </w:rPr>
        <w:t xml:space="preserve"> о необходимости проведения совместного осмотра в течение 5 календарных дней со дня выявления недостатков. </w:t>
      </w:r>
      <w:r w:rsidR="0067794D" w:rsidRPr="00E4267E">
        <w:rPr>
          <w:rFonts w:ascii="Times New Roman" w:hAnsi="Times New Roman" w:cs="Times New Roman"/>
          <w:sz w:val="24"/>
          <w:szCs w:val="24"/>
        </w:rPr>
        <w:t>Поставщик</w:t>
      </w:r>
      <w:r w:rsidRPr="00E4267E">
        <w:rPr>
          <w:rFonts w:ascii="Times New Roman" w:hAnsi="Times New Roman" w:cs="Times New Roman"/>
          <w:sz w:val="24"/>
          <w:szCs w:val="24"/>
        </w:rPr>
        <w:t xml:space="preserve">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14:paraId="61EFF450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    </w:t>
      </w:r>
      <w:r w:rsidR="00631436" w:rsidRPr="00E4267E">
        <w:rPr>
          <w:rFonts w:ascii="Times New Roman" w:hAnsi="Times New Roman" w:cs="Times New Roman"/>
          <w:sz w:val="24"/>
          <w:szCs w:val="24"/>
        </w:rPr>
        <w:t>8</w:t>
      </w:r>
      <w:r w:rsidRPr="00E4267E">
        <w:rPr>
          <w:rFonts w:ascii="Times New Roman" w:hAnsi="Times New Roman" w:cs="Times New Roman"/>
          <w:sz w:val="24"/>
          <w:szCs w:val="24"/>
        </w:rPr>
        <w:t>.4. Стороны по результатам совместного осмотра Товара обязаны составить Акт осмотра с указанием в нем:</w:t>
      </w:r>
    </w:p>
    <w:p w14:paraId="4D7C9B58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–</w:t>
      </w:r>
      <w:r w:rsidRPr="00E4267E">
        <w:rPr>
          <w:rFonts w:ascii="Times New Roman" w:hAnsi="Times New Roman" w:cs="Times New Roman"/>
          <w:sz w:val="24"/>
          <w:szCs w:val="24"/>
        </w:rPr>
        <w:tab/>
        <w:t>даты и времени осмотра;</w:t>
      </w:r>
    </w:p>
    <w:p w14:paraId="40606998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–</w:t>
      </w:r>
      <w:r w:rsidRPr="00E4267E">
        <w:rPr>
          <w:rFonts w:ascii="Times New Roman" w:hAnsi="Times New Roman" w:cs="Times New Roman"/>
          <w:sz w:val="24"/>
          <w:szCs w:val="24"/>
        </w:rPr>
        <w:tab/>
        <w:t>представителей Сторон, участвовавших в осмотре;</w:t>
      </w:r>
    </w:p>
    <w:p w14:paraId="4DBFB1E7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–</w:t>
      </w:r>
      <w:r w:rsidRPr="00E4267E">
        <w:rPr>
          <w:rFonts w:ascii="Times New Roman" w:hAnsi="Times New Roman" w:cs="Times New Roman"/>
          <w:sz w:val="24"/>
          <w:szCs w:val="24"/>
        </w:rPr>
        <w:tab/>
        <w:t>условий эксплуатации Товара;</w:t>
      </w:r>
    </w:p>
    <w:p w14:paraId="4E18C1E9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–</w:t>
      </w:r>
      <w:r w:rsidRPr="00E4267E">
        <w:rPr>
          <w:rFonts w:ascii="Times New Roman" w:hAnsi="Times New Roman" w:cs="Times New Roman"/>
          <w:sz w:val="24"/>
          <w:szCs w:val="24"/>
        </w:rPr>
        <w:tab/>
        <w:t>описания недостатков;</w:t>
      </w:r>
    </w:p>
    <w:p w14:paraId="26D3DD11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–</w:t>
      </w:r>
      <w:r w:rsidRPr="00E4267E">
        <w:rPr>
          <w:rFonts w:ascii="Times New Roman" w:hAnsi="Times New Roman" w:cs="Times New Roman"/>
          <w:sz w:val="24"/>
          <w:szCs w:val="24"/>
        </w:rPr>
        <w:tab/>
        <w:t>причины недостатков.</w:t>
      </w:r>
    </w:p>
    <w:p w14:paraId="28D48B5A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14:paraId="7CF2BBAE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   </w:t>
      </w:r>
      <w:r w:rsidR="00631436" w:rsidRPr="00E4267E">
        <w:rPr>
          <w:rFonts w:ascii="Times New Roman" w:hAnsi="Times New Roman" w:cs="Times New Roman"/>
          <w:sz w:val="24"/>
          <w:szCs w:val="24"/>
        </w:rPr>
        <w:t>8</w:t>
      </w:r>
      <w:r w:rsidRPr="00E4267E">
        <w:rPr>
          <w:rFonts w:ascii="Times New Roman" w:hAnsi="Times New Roman" w:cs="Times New Roman"/>
          <w:sz w:val="24"/>
          <w:szCs w:val="24"/>
        </w:rPr>
        <w:t>.5. В случае неявки представителя П</w:t>
      </w:r>
      <w:r w:rsidR="00631436" w:rsidRPr="00E4267E">
        <w:rPr>
          <w:rFonts w:ascii="Times New Roman" w:hAnsi="Times New Roman" w:cs="Times New Roman"/>
          <w:sz w:val="24"/>
          <w:szCs w:val="24"/>
        </w:rPr>
        <w:t>оставщика</w:t>
      </w:r>
      <w:r w:rsidRPr="00E4267E">
        <w:rPr>
          <w:rFonts w:ascii="Times New Roman" w:hAnsi="Times New Roman" w:cs="Times New Roman"/>
          <w:sz w:val="24"/>
          <w:szCs w:val="24"/>
        </w:rPr>
        <w:t xml:space="preserve"> для проведения совместного осмотра в сроки, предусмотренные пунктом </w:t>
      </w:r>
      <w:r w:rsidR="00631436" w:rsidRPr="00E4267E">
        <w:rPr>
          <w:rFonts w:ascii="Times New Roman" w:hAnsi="Times New Roman" w:cs="Times New Roman"/>
          <w:sz w:val="24"/>
          <w:szCs w:val="24"/>
        </w:rPr>
        <w:t>8</w:t>
      </w:r>
      <w:r w:rsidRPr="00E4267E">
        <w:rPr>
          <w:rFonts w:ascii="Times New Roman" w:hAnsi="Times New Roman" w:cs="Times New Roman"/>
          <w:sz w:val="24"/>
          <w:szCs w:val="24"/>
        </w:rPr>
        <w:t xml:space="preserve">.3. настоящего Контракта, либо отказа представителя </w:t>
      </w:r>
      <w:r w:rsidR="00631436" w:rsidRPr="00E4267E">
        <w:rPr>
          <w:rFonts w:ascii="Times New Roman" w:hAnsi="Times New Roman" w:cs="Times New Roman"/>
          <w:sz w:val="24"/>
          <w:szCs w:val="24"/>
        </w:rPr>
        <w:t>Поставщика</w:t>
      </w:r>
      <w:r w:rsidRPr="00E4267E">
        <w:rPr>
          <w:rFonts w:ascii="Times New Roman" w:hAnsi="Times New Roman" w:cs="Times New Roman"/>
          <w:sz w:val="24"/>
          <w:szCs w:val="24"/>
        </w:rPr>
        <w:t xml:space="preserve">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</w:t>
      </w:r>
      <w:r w:rsidR="006842D4" w:rsidRPr="00E4267E">
        <w:rPr>
          <w:rFonts w:ascii="Times New Roman" w:hAnsi="Times New Roman" w:cs="Times New Roman"/>
          <w:sz w:val="24"/>
          <w:szCs w:val="24"/>
        </w:rPr>
        <w:t>согласно настоящему пункту</w:t>
      </w:r>
      <w:r w:rsidRPr="00E4267E">
        <w:rPr>
          <w:rFonts w:ascii="Times New Roman" w:hAnsi="Times New Roman" w:cs="Times New Roman"/>
          <w:sz w:val="24"/>
          <w:szCs w:val="24"/>
        </w:rPr>
        <w:t xml:space="preserve">, возлагается на </w:t>
      </w:r>
      <w:r w:rsidR="00631436" w:rsidRPr="00E4267E">
        <w:rPr>
          <w:rFonts w:ascii="Times New Roman" w:hAnsi="Times New Roman" w:cs="Times New Roman"/>
          <w:sz w:val="24"/>
          <w:szCs w:val="24"/>
        </w:rPr>
        <w:t>Поставщика</w:t>
      </w:r>
      <w:r w:rsidRPr="00E4267E">
        <w:rPr>
          <w:rFonts w:ascii="Times New Roman" w:hAnsi="Times New Roman" w:cs="Times New Roman"/>
          <w:sz w:val="24"/>
          <w:szCs w:val="24"/>
        </w:rPr>
        <w:t xml:space="preserve"> в том случае, если будет установлено, что выявленные недостатки возникли по вине П</w:t>
      </w:r>
      <w:r w:rsidR="00631436" w:rsidRPr="00E4267E">
        <w:rPr>
          <w:rFonts w:ascii="Times New Roman" w:hAnsi="Times New Roman" w:cs="Times New Roman"/>
          <w:sz w:val="24"/>
          <w:szCs w:val="24"/>
        </w:rPr>
        <w:t>оставщика</w:t>
      </w:r>
      <w:r w:rsidRPr="00E4267E">
        <w:rPr>
          <w:rFonts w:ascii="Times New Roman" w:hAnsi="Times New Roman" w:cs="Times New Roman"/>
          <w:sz w:val="24"/>
          <w:szCs w:val="24"/>
        </w:rPr>
        <w:t>.</w:t>
      </w:r>
    </w:p>
    <w:p w14:paraId="07170710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   </w:t>
      </w:r>
      <w:r w:rsidR="00631436" w:rsidRPr="00E4267E">
        <w:rPr>
          <w:rFonts w:ascii="Times New Roman" w:hAnsi="Times New Roman" w:cs="Times New Roman"/>
          <w:sz w:val="24"/>
          <w:szCs w:val="24"/>
        </w:rPr>
        <w:t>8</w:t>
      </w:r>
      <w:r w:rsidRPr="00E4267E">
        <w:rPr>
          <w:rFonts w:ascii="Times New Roman" w:hAnsi="Times New Roman" w:cs="Times New Roman"/>
          <w:sz w:val="24"/>
          <w:szCs w:val="24"/>
        </w:rPr>
        <w:t>.6. П</w:t>
      </w:r>
      <w:r w:rsidR="00631436" w:rsidRPr="00E4267E">
        <w:rPr>
          <w:rFonts w:ascii="Times New Roman" w:hAnsi="Times New Roman" w:cs="Times New Roman"/>
          <w:sz w:val="24"/>
          <w:szCs w:val="24"/>
        </w:rPr>
        <w:t>оставщик</w:t>
      </w:r>
      <w:r w:rsidRPr="00E4267E">
        <w:rPr>
          <w:rFonts w:ascii="Times New Roman" w:hAnsi="Times New Roman" w:cs="Times New Roman"/>
          <w:sz w:val="24"/>
          <w:szCs w:val="24"/>
        </w:rPr>
        <w:t xml:space="preserve"> обязан за свой счет и своими силами 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</w:t>
      </w:r>
      <w:r w:rsidR="00631436" w:rsidRPr="00E4267E">
        <w:rPr>
          <w:rFonts w:ascii="Times New Roman" w:hAnsi="Times New Roman" w:cs="Times New Roman"/>
          <w:sz w:val="24"/>
          <w:szCs w:val="24"/>
        </w:rPr>
        <w:t>оставщика</w:t>
      </w:r>
      <w:r w:rsidRPr="00E4267E">
        <w:rPr>
          <w:rFonts w:ascii="Times New Roman" w:hAnsi="Times New Roman" w:cs="Times New Roman"/>
          <w:sz w:val="24"/>
          <w:szCs w:val="24"/>
        </w:rPr>
        <w:t>.</w:t>
      </w:r>
    </w:p>
    <w:p w14:paraId="1976A63D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   </w:t>
      </w:r>
      <w:r w:rsidR="00631436" w:rsidRPr="00E4267E">
        <w:rPr>
          <w:rFonts w:ascii="Times New Roman" w:hAnsi="Times New Roman" w:cs="Times New Roman"/>
          <w:sz w:val="24"/>
          <w:szCs w:val="24"/>
        </w:rPr>
        <w:t>8</w:t>
      </w:r>
      <w:r w:rsidRPr="00E4267E">
        <w:rPr>
          <w:rFonts w:ascii="Times New Roman" w:hAnsi="Times New Roman" w:cs="Times New Roman"/>
          <w:sz w:val="24"/>
          <w:szCs w:val="24"/>
        </w:rPr>
        <w:t>.7. П</w:t>
      </w:r>
      <w:r w:rsidR="00631436" w:rsidRPr="00E4267E">
        <w:rPr>
          <w:rFonts w:ascii="Times New Roman" w:hAnsi="Times New Roman" w:cs="Times New Roman"/>
          <w:sz w:val="24"/>
          <w:szCs w:val="24"/>
        </w:rPr>
        <w:t>оставщик</w:t>
      </w:r>
      <w:r w:rsidRPr="00E4267E">
        <w:rPr>
          <w:rFonts w:ascii="Times New Roman" w:hAnsi="Times New Roman" w:cs="Times New Roman"/>
          <w:sz w:val="24"/>
          <w:szCs w:val="24"/>
        </w:rPr>
        <w:t xml:space="preserve"> обязан устранить недостатки, выявленные в пределах гарантийного срока, в течение </w:t>
      </w:r>
      <w:r w:rsidR="00D80EE7" w:rsidRPr="00E4267E">
        <w:rPr>
          <w:rFonts w:ascii="Times New Roman" w:hAnsi="Times New Roman" w:cs="Times New Roman"/>
          <w:sz w:val="24"/>
          <w:szCs w:val="24"/>
        </w:rPr>
        <w:t>3</w:t>
      </w:r>
      <w:r w:rsidR="005808F0" w:rsidRPr="00E4267E">
        <w:rPr>
          <w:rFonts w:ascii="Times New Roman" w:hAnsi="Times New Roman" w:cs="Times New Roman"/>
          <w:sz w:val="24"/>
          <w:szCs w:val="24"/>
        </w:rPr>
        <w:t>0</w:t>
      </w:r>
      <w:r w:rsidRPr="00E4267E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получения соответствующего требования от Покупателя.</w:t>
      </w:r>
    </w:p>
    <w:p w14:paraId="77D43930" w14:textId="77777777" w:rsidR="00D80EE7" w:rsidRPr="00E4267E" w:rsidRDefault="00D80EE7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В случае если дефекты (недостатки) устраняются силами Покупателя, Поставщик должен возместить затраты Покупателя на устранение дефектов.</w:t>
      </w:r>
    </w:p>
    <w:p w14:paraId="23A2EE22" w14:textId="77777777" w:rsidR="00B02760" w:rsidRPr="00E4267E" w:rsidRDefault="00B0276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14:paraId="229CA845" w14:textId="26D88418" w:rsidR="00631436" w:rsidRPr="00E4267E" w:rsidRDefault="0078574E" w:rsidP="00631436">
      <w:pPr>
        <w:pStyle w:val="2"/>
        <w:rPr>
          <w:bCs w:val="0"/>
          <w:i/>
        </w:rPr>
      </w:pPr>
      <w:r>
        <w:t>9</w:t>
      </w:r>
      <w:r w:rsidR="00631436" w:rsidRPr="00E4267E">
        <w:t>. ОТВЕТСТВЕННОСТЬ</w:t>
      </w:r>
    </w:p>
    <w:p w14:paraId="6EF02A24" w14:textId="12CA46DB" w:rsidR="00631436" w:rsidRPr="00E4267E" w:rsidRDefault="0078574E" w:rsidP="00631436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1436" w:rsidRPr="00E4267E">
        <w:rPr>
          <w:rFonts w:ascii="Times New Roman" w:hAnsi="Times New Roman" w:cs="Times New Roman"/>
          <w:sz w:val="24"/>
          <w:szCs w:val="24"/>
        </w:rPr>
        <w:t xml:space="preserve">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14:paraId="0E8DA76F" w14:textId="25C3F290" w:rsidR="00631436" w:rsidRPr="00E4267E" w:rsidRDefault="0078574E" w:rsidP="0083713D">
      <w:pPr>
        <w:pStyle w:val="af6"/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1436" w:rsidRPr="00E4267E">
        <w:rPr>
          <w:rFonts w:ascii="Times New Roman" w:hAnsi="Times New Roman" w:cs="Times New Roman"/>
          <w:sz w:val="24"/>
          <w:szCs w:val="24"/>
        </w:rPr>
        <w:t xml:space="preserve">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r w:rsidR="006123FA" w:rsidRPr="00E4267E">
        <w:rPr>
          <w:rFonts w:ascii="Times New Roman" w:hAnsi="Times New Roman" w:cs="Times New Roman"/>
          <w:sz w:val="24"/>
          <w:szCs w:val="24"/>
        </w:rPr>
        <w:t>стоимости</w:t>
      </w:r>
      <w:r w:rsidR="00631436" w:rsidRPr="00E4267E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Товара.</w:t>
      </w:r>
    </w:p>
    <w:p w14:paraId="6B5D06A4" w14:textId="4F3E9202" w:rsidR="0083713D" w:rsidRPr="00E4267E" w:rsidRDefault="0083713D" w:rsidP="0083713D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  </w:t>
      </w:r>
      <w:r w:rsidR="0078574E">
        <w:rPr>
          <w:rFonts w:ascii="Times New Roman" w:hAnsi="Times New Roman" w:cs="Times New Roman"/>
          <w:sz w:val="24"/>
          <w:szCs w:val="24"/>
        </w:rPr>
        <w:t>9</w:t>
      </w:r>
      <w:r w:rsidRPr="00E4267E">
        <w:rPr>
          <w:rFonts w:ascii="Times New Roman" w:hAnsi="Times New Roman" w:cs="Times New Roman"/>
          <w:sz w:val="24"/>
          <w:szCs w:val="24"/>
        </w:rPr>
        <w:t xml:space="preserve">.3. </w:t>
      </w:r>
      <w:r w:rsidRPr="00E4267E">
        <w:rPr>
          <w:rFonts w:ascii="Times New Roman" w:hAnsi="Times New Roman" w:cs="Times New Roman"/>
          <w:bCs/>
          <w:sz w:val="24"/>
          <w:szCs w:val="24"/>
        </w:rPr>
        <w:t xml:space="preserve">За непредставление информации, указанной в пункте 5.1.6. настоящего Контракта, </w:t>
      </w:r>
      <w:r w:rsidRPr="00E4267E">
        <w:rPr>
          <w:rFonts w:ascii="Times New Roman" w:hAnsi="Times New Roman" w:cs="Times New Roman"/>
          <w:sz w:val="24"/>
          <w:szCs w:val="24"/>
        </w:rPr>
        <w:t xml:space="preserve">Покупатель вправе взыскать с Поставщика </w:t>
      </w:r>
      <w:r w:rsidRPr="00E4267E">
        <w:rPr>
          <w:rFonts w:ascii="Times New Roman" w:hAnsi="Times New Roman" w:cs="Times New Roman"/>
          <w:bCs/>
          <w:sz w:val="24"/>
          <w:szCs w:val="24"/>
        </w:rPr>
        <w:t>пеню в размере 0,05 процента от цены договора, заключенного Поставщиком с соисполнителем, субподрядчиком. Пеня подлежат начислению за каждый день просрочки исполнения обязательства, установленного пунктом 5.1.6. настоящего Контракта</w:t>
      </w:r>
      <w:r w:rsidRPr="00E4267E">
        <w:rPr>
          <w:rFonts w:ascii="Times New Roman" w:hAnsi="Times New Roman" w:cs="Times New Roman"/>
          <w:sz w:val="24"/>
          <w:szCs w:val="24"/>
        </w:rPr>
        <w:t>.</w:t>
      </w:r>
    </w:p>
    <w:p w14:paraId="6AD4C00E" w14:textId="77777777" w:rsidR="00543CA8" w:rsidRPr="00E4267E" w:rsidRDefault="00543CA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8CA4D" w14:textId="399D862D" w:rsidR="00631436" w:rsidRPr="00E4267E" w:rsidRDefault="00631436" w:rsidP="00631436">
      <w:pPr>
        <w:pStyle w:val="a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57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4267E">
        <w:rPr>
          <w:rFonts w:ascii="Times New Roman" w:hAnsi="Times New Roman" w:cs="Times New Roman"/>
          <w:b/>
          <w:bCs/>
          <w:sz w:val="24"/>
          <w:szCs w:val="24"/>
        </w:rPr>
        <w:t>. ФОРС – МАЖОР</w:t>
      </w:r>
    </w:p>
    <w:p w14:paraId="5DD5D77E" w14:textId="5D3EA705" w:rsidR="00631436" w:rsidRPr="00E4267E" w:rsidRDefault="00631436" w:rsidP="00631436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1</w:t>
      </w:r>
      <w:r w:rsidR="0078574E">
        <w:rPr>
          <w:rFonts w:ascii="Times New Roman" w:hAnsi="Times New Roman" w:cs="Times New Roman"/>
          <w:sz w:val="24"/>
          <w:szCs w:val="24"/>
        </w:rPr>
        <w:t>0</w:t>
      </w:r>
      <w:r w:rsidRPr="00E4267E">
        <w:rPr>
          <w:rFonts w:ascii="Times New Roman" w:hAnsi="Times New Roman" w:cs="Times New Roman"/>
          <w:sz w:val="24"/>
          <w:szCs w:val="24"/>
        </w:rPr>
        <w:t>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14:paraId="6FB8EFC9" w14:textId="07C98A5B" w:rsidR="00631436" w:rsidRPr="00E4267E" w:rsidRDefault="00631436" w:rsidP="00631436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8574E">
        <w:rPr>
          <w:rFonts w:ascii="Times New Roman" w:hAnsi="Times New Roman" w:cs="Times New Roman"/>
          <w:sz w:val="24"/>
          <w:szCs w:val="24"/>
        </w:rPr>
        <w:t>0</w:t>
      </w:r>
      <w:r w:rsidRPr="00E4267E">
        <w:rPr>
          <w:rFonts w:ascii="Times New Roman" w:hAnsi="Times New Roman" w:cs="Times New Roman"/>
          <w:sz w:val="24"/>
          <w:szCs w:val="24"/>
        </w:rPr>
        <w:t>.2. 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24D3EB41" w14:textId="3D4D9225" w:rsidR="00631436" w:rsidRPr="00E4267E" w:rsidRDefault="00631436" w:rsidP="00631436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1</w:t>
      </w:r>
      <w:r w:rsidR="0078574E">
        <w:rPr>
          <w:rFonts w:ascii="Times New Roman" w:hAnsi="Times New Roman" w:cs="Times New Roman"/>
          <w:sz w:val="24"/>
          <w:szCs w:val="24"/>
        </w:rPr>
        <w:t>0</w:t>
      </w:r>
      <w:r w:rsidRPr="00E4267E">
        <w:rPr>
          <w:rFonts w:ascii="Times New Roman" w:hAnsi="Times New Roman" w:cs="Times New Roman"/>
          <w:sz w:val="24"/>
          <w:szCs w:val="24"/>
        </w:rPr>
        <w:t>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70F4F28E" w14:textId="006A6F59" w:rsidR="00631436" w:rsidRPr="00942C48" w:rsidRDefault="00631436" w:rsidP="00631436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1</w:t>
      </w:r>
      <w:r w:rsidR="0078574E">
        <w:rPr>
          <w:rFonts w:ascii="Times New Roman" w:hAnsi="Times New Roman" w:cs="Times New Roman"/>
          <w:sz w:val="24"/>
          <w:szCs w:val="24"/>
        </w:rPr>
        <w:t>0</w:t>
      </w:r>
      <w:r w:rsidRPr="00E4267E">
        <w:rPr>
          <w:rFonts w:ascii="Times New Roman" w:hAnsi="Times New Roman" w:cs="Times New Roman"/>
          <w:sz w:val="24"/>
          <w:szCs w:val="24"/>
        </w:rPr>
        <w:t>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000A188B" w14:textId="0BE26733" w:rsidR="00631436" w:rsidRPr="00942C48" w:rsidRDefault="00631436" w:rsidP="00631436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2C48">
        <w:rPr>
          <w:rFonts w:ascii="Times New Roman" w:hAnsi="Times New Roman" w:cs="Times New Roman"/>
          <w:sz w:val="24"/>
          <w:szCs w:val="24"/>
        </w:rPr>
        <w:t>1</w:t>
      </w:r>
      <w:r w:rsidR="0078574E">
        <w:rPr>
          <w:rFonts w:ascii="Times New Roman" w:hAnsi="Times New Roman" w:cs="Times New Roman"/>
          <w:sz w:val="24"/>
          <w:szCs w:val="24"/>
        </w:rPr>
        <w:t>0</w:t>
      </w:r>
      <w:r w:rsidRPr="00942C48">
        <w:rPr>
          <w:rFonts w:ascii="Times New Roman" w:hAnsi="Times New Roman" w:cs="Times New Roman"/>
          <w:sz w:val="24"/>
          <w:szCs w:val="24"/>
        </w:rPr>
        <w:t xml:space="preserve">.5. </w:t>
      </w:r>
      <w:r w:rsidRPr="00942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Форс-мажорные обстоятельства не освобождают </w:t>
      </w:r>
      <w:r w:rsidR="00DB6ED6" w:rsidRPr="00942C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42C48">
        <w:rPr>
          <w:rFonts w:ascii="Times New Roman" w:hAnsi="Times New Roman" w:cs="Times New Roman"/>
          <w:sz w:val="24"/>
          <w:szCs w:val="24"/>
          <w:shd w:val="clear" w:color="auto" w:fill="FFFFFF"/>
        </w:rPr>
        <w:t>тороны от исполнения своих обязательств, а лишь отодвигают время их исполнения.</w:t>
      </w:r>
    </w:p>
    <w:p w14:paraId="1E5C2FCA" w14:textId="77777777" w:rsidR="00F56811" w:rsidRPr="00E4267E" w:rsidRDefault="00F568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22110" w14:textId="4C080B2F" w:rsidR="00B02760" w:rsidRPr="00E4267E" w:rsidRDefault="00B027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57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267E">
        <w:rPr>
          <w:rFonts w:ascii="Times New Roman" w:hAnsi="Times New Roman" w:cs="Times New Roman"/>
          <w:b/>
          <w:bCs/>
          <w:sz w:val="24"/>
          <w:szCs w:val="24"/>
        </w:rPr>
        <w:t>. АРБИТРАЖНАЯ ОГОВОРКА</w:t>
      </w:r>
    </w:p>
    <w:p w14:paraId="53DB51A1" w14:textId="3CAFE9C8" w:rsidR="00B02760" w:rsidRPr="00E4267E" w:rsidRDefault="00B02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1</w:t>
      </w:r>
      <w:r w:rsidR="0078574E">
        <w:rPr>
          <w:rFonts w:ascii="Times New Roman" w:hAnsi="Times New Roman" w:cs="Times New Roman"/>
          <w:sz w:val="24"/>
          <w:szCs w:val="24"/>
        </w:rPr>
        <w:t>1</w:t>
      </w:r>
      <w:r w:rsidRPr="00E4267E">
        <w:rPr>
          <w:rFonts w:ascii="Times New Roman" w:hAnsi="Times New Roman" w:cs="Times New Roman"/>
          <w:sz w:val="24"/>
          <w:szCs w:val="24"/>
        </w:rPr>
        <w:t xml:space="preserve">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   </w:t>
      </w:r>
    </w:p>
    <w:p w14:paraId="1FD78021" w14:textId="31C08C04" w:rsidR="00B02760" w:rsidRPr="00E4267E" w:rsidRDefault="00122EBD" w:rsidP="0012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 xml:space="preserve">     </w:t>
      </w:r>
      <w:r w:rsidR="00B02760" w:rsidRPr="00E4267E">
        <w:rPr>
          <w:rFonts w:ascii="Times New Roman" w:hAnsi="Times New Roman" w:cs="Times New Roman"/>
          <w:sz w:val="24"/>
          <w:szCs w:val="24"/>
        </w:rPr>
        <w:t>1</w:t>
      </w:r>
      <w:r w:rsidR="0078574E">
        <w:rPr>
          <w:rFonts w:ascii="Times New Roman" w:hAnsi="Times New Roman" w:cs="Times New Roman"/>
          <w:sz w:val="24"/>
          <w:szCs w:val="24"/>
        </w:rPr>
        <w:t>1</w:t>
      </w:r>
      <w:r w:rsidR="00B02760" w:rsidRPr="00E4267E">
        <w:rPr>
          <w:rFonts w:ascii="Times New Roman" w:hAnsi="Times New Roman" w:cs="Times New Roman"/>
          <w:sz w:val="24"/>
          <w:szCs w:val="24"/>
        </w:rPr>
        <w:t>.2.</w:t>
      </w:r>
      <w:r w:rsidR="00543CA8" w:rsidRPr="00E4267E">
        <w:rPr>
          <w:rFonts w:ascii="Times New Roman" w:hAnsi="Times New Roman" w:cs="Times New Roman"/>
          <w:sz w:val="24"/>
          <w:szCs w:val="24"/>
        </w:rPr>
        <w:t xml:space="preserve"> В случае,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страны Истца</w:t>
      </w:r>
      <w:r w:rsidR="00B02760"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5B4862" w14:textId="17C516DF" w:rsidR="00B02760" w:rsidRPr="00E4267E" w:rsidRDefault="00631436" w:rsidP="008A09F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8574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A09F4"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</w:t>
      </w:r>
      <w:r w:rsidR="00B02760"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пришли к соглашению о том, что судопроизводство не зависимо от места рассмотрения будет осуществляться на русском языке.</w:t>
      </w:r>
    </w:p>
    <w:p w14:paraId="2DF49BA3" w14:textId="77777777" w:rsidR="00B02760" w:rsidRPr="00E4267E" w:rsidRDefault="00B02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03935C" w14:textId="54F63432" w:rsidR="00122EBD" w:rsidRPr="00E4267E" w:rsidRDefault="00122EBD" w:rsidP="0078574E">
      <w:pPr>
        <w:pStyle w:val="af6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7E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5038ED6A" w14:textId="5C663E03" w:rsidR="00122EBD" w:rsidRPr="00942C48" w:rsidRDefault="00122EBD" w:rsidP="00122EBD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8574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Настоящий Контракт вступает в силу с момента подписания Сторонами и действует до полного </w:t>
      </w:r>
      <w:r w:rsidRPr="00942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исполнения </w:t>
      </w:r>
      <w:r w:rsidR="00DB6ED6" w:rsidRPr="00942C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42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торонами своих обязательств по настоящему Контракту. </w:t>
      </w:r>
    </w:p>
    <w:p w14:paraId="32F8CFCE" w14:textId="370B5013" w:rsidR="00122EBD" w:rsidRPr="00E4267E" w:rsidRDefault="00122EBD" w:rsidP="00122EBD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C4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8574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42C48">
        <w:rPr>
          <w:rFonts w:ascii="Times New Roman" w:hAnsi="Times New Roman" w:cs="Times New Roman"/>
          <w:sz w:val="24"/>
          <w:szCs w:val="24"/>
          <w:shd w:val="clear" w:color="auto" w:fill="FFFFFF"/>
        </w:rPr>
        <w:t>.2. Изменение условий настоящего</w:t>
      </w: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0E48D294" w14:textId="06B93F02" w:rsidR="00122EBD" w:rsidRPr="00771971" w:rsidRDefault="00122EBD" w:rsidP="00122EBD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8574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Все приложения к данному Контракту считаются его неотъемлемыми частями, если эти </w:t>
      </w:r>
      <w:r w:rsidRPr="00771971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 отмечены как таковые.</w:t>
      </w:r>
    </w:p>
    <w:p w14:paraId="1AC328D9" w14:textId="6A44423B" w:rsidR="00A50B5D" w:rsidRPr="00771971" w:rsidRDefault="00A50B5D" w:rsidP="00A50B5D">
      <w:pPr>
        <w:spacing w:after="0" w:line="240" w:lineRule="auto"/>
        <w:jc w:val="both"/>
        <w:rPr>
          <w:sz w:val="24"/>
          <w:szCs w:val="24"/>
        </w:rPr>
      </w:pPr>
      <w:r w:rsidRPr="0077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22EBD" w:rsidRPr="0077197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8574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22EBD" w:rsidRPr="0077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.4. </w:t>
      </w:r>
      <w:r w:rsidRPr="00771971">
        <w:rPr>
          <w:rFonts w:ascii="Times New Roman" w:hAnsi="Times New Roman" w:cs="Times New Roman"/>
          <w:sz w:val="24"/>
          <w:szCs w:val="24"/>
        </w:rPr>
        <w:t>Настоящий контракт подписан в двух экземплярах, каждый на русском и английском языках, по одному экземпляру для каждой стороны. Оба экземпляра контракта имеют одинаковую юридическую силу. При выявлении различия в содержании текстов приоритет имеет текст Контракта на русском языке.</w:t>
      </w:r>
    </w:p>
    <w:p w14:paraId="4C02BF55" w14:textId="77777777" w:rsidR="00122EBD" w:rsidRPr="00E4267E" w:rsidRDefault="00122EBD" w:rsidP="00122EBD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971">
        <w:rPr>
          <w:rFonts w:ascii="Times New Roman" w:hAnsi="Times New Roman" w:cs="Times New Roman"/>
          <w:sz w:val="24"/>
          <w:szCs w:val="24"/>
          <w:shd w:val="clear" w:color="auto" w:fill="FFFFFF"/>
        </w:rPr>
        <w:t>Факсимильные копии (копии переданные</w:t>
      </w: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20730A0E" w14:textId="3FFA46C9" w:rsidR="00122EBD" w:rsidRPr="00E4267E" w:rsidRDefault="00122EBD" w:rsidP="00122EBD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8574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4267E">
        <w:rPr>
          <w:rFonts w:ascii="Times New Roman" w:hAnsi="Times New Roman" w:cs="Times New Roman"/>
          <w:sz w:val="24"/>
          <w:szCs w:val="24"/>
          <w:shd w:val="clear" w:color="auto" w:fill="FFFFFF"/>
        </w:rPr>
        <w:t>.5. Каждая из Сторон гарантирует другой Стороне, что:</w:t>
      </w:r>
    </w:p>
    <w:p w14:paraId="78557D52" w14:textId="77777777" w:rsidR="00122EBD" w:rsidRPr="00E4267E" w:rsidRDefault="00122EBD" w:rsidP="00122EBD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а)</w:t>
      </w:r>
      <w:r w:rsidRPr="00E4267E">
        <w:rPr>
          <w:rFonts w:ascii="Times New Roman" w:hAnsi="Times New Roman" w:cs="Times New Roman"/>
          <w:sz w:val="24"/>
          <w:szCs w:val="24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14:paraId="02B5A283" w14:textId="77777777" w:rsidR="00122EBD" w:rsidRPr="00E4267E" w:rsidRDefault="00122EBD" w:rsidP="00122EBD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t>б)</w:t>
      </w:r>
      <w:r w:rsidRPr="00E4267E">
        <w:rPr>
          <w:rFonts w:ascii="Times New Roman" w:hAnsi="Times New Roman" w:cs="Times New Roman"/>
          <w:sz w:val="24"/>
          <w:szCs w:val="24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14:paraId="0D28287A" w14:textId="77777777" w:rsidR="00122EBD" w:rsidRPr="00E4267E" w:rsidRDefault="00122EBD" w:rsidP="00122EBD">
      <w:pPr>
        <w:pStyle w:val="af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267E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E4267E">
        <w:rPr>
          <w:rFonts w:ascii="Times New Roman" w:hAnsi="Times New Roman" w:cs="Times New Roman"/>
          <w:sz w:val="24"/>
          <w:szCs w:val="24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14:paraId="5F9BBED6" w14:textId="3BEE605E" w:rsidR="00FD203D" w:rsidRPr="00E4267E" w:rsidRDefault="00FD203D" w:rsidP="00FD203D">
      <w:pPr>
        <w:pStyle w:val="19"/>
        <w:ind w:firstLine="284"/>
        <w:jc w:val="both"/>
        <w:rPr>
          <w:sz w:val="24"/>
          <w:szCs w:val="24"/>
          <w:shd w:val="clear" w:color="auto" w:fill="FFFFFF"/>
        </w:rPr>
      </w:pPr>
      <w:r w:rsidRPr="00E4267E">
        <w:rPr>
          <w:sz w:val="24"/>
          <w:szCs w:val="24"/>
          <w:shd w:val="clear" w:color="auto" w:fill="FFFFFF"/>
        </w:rPr>
        <w:t>1</w:t>
      </w:r>
      <w:r w:rsidR="0078574E">
        <w:rPr>
          <w:sz w:val="24"/>
          <w:szCs w:val="24"/>
          <w:shd w:val="clear" w:color="auto" w:fill="FFFFFF"/>
        </w:rPr>
        <w:t>2</w:t>
      </w:r>
      <w:r w:rsidRPr="00E4267E">
        <w:rPr>
          <w:sz w:val="24"/>
          <w:szCs w:val="24"/>
          <w:shd w:val="clear" w:color="auto" w:fill="FFFFFF"/>
        </w:rPr>
        <w:t>.</w:t>
      </w:r>
      <w:r w:rsidR="0078574E">
        <w:rPr>
          <w:sz w:val="24"/>
          <w:szCs w:val="24"/>
          <w:shd w:val="clear" w:color="auto" w:fill="FFFFFF"/>
        </w:rPr>
        <w:t>6</w:t>
      </w:r>
      <w:r w:rsidRPr="00E4267E">
        <w:rPr>
          <w:sz w:val="24"/>
          <w:szCs w:val="24"/>
          <w:shd w:val="clear" w:color="auto" w:fill="FFFFFF"/>
        </w:rPr>
        <w:t>. Приложения к Контракту, являющиеся неотъемлемыми частями данного Контракта:</w:t>
      </w:r>
    </w:p>
    <w:p w14:paraId="744740A3" w14:textId="31901D48" w:rsidR="00FE4BFF" w:rsidRDefault="00FD203D" w:rsidP="0078574E">
      <w:pPr>
        <w:pStyle w:val="19"/>
        <w:ind w:firstLine="284"/>
        <w:jc w:val="both"/>
      </w:pPr>
      <w:r w:rsidRPr="00E4267E">
        <w:rPr>
          <w:sz w:val="24"/>
          <w:szCs w:val="24"/>
          <w:shd w:val="clear" w:color="auto" w:fill="FFFFFF"/>
        </w:rPr>
        <w:t xml:space="preserve">- Приложение № 1 – Спецификация на поставку </w:t>
      </w:r>
      <w:r w:rsidR="0078574E">
        <w:rPr>
          <w:sz w:val="24"/>
          <w:szCs w:val="24"/>
          <w:shd w:val="clear" w:color="auto" w:fill="FFFFFF"/>
        </w:rPr>
        <w:t xml:space="preserve">поводков ломких </w:t>
      </w:r>
      <w:r w:rsidR="0078574E" w:rsidRPr="0078574E">
        <w:rPr>
          <w:sz w:val="24"/>
          <w:szCs w:val="24"/>
        </w:rPr>
        <w:t>РЗ-2292</w:t>
      </w:r>
      <w:r w:rsidR="0078574E">
        <w:rPr>
          <w:sz w:val="20"/>
        </w:rPr>
        <w:t>.</w:t>
      </w:r>
      <w:r w:rsidR="0078574E" w:rsidRPr="0078574E">
        <w:t xml:space="preserve"> </w:t>
      </w:r>
    </w:p>
    <w:p w14:paraId="6C87B069" w14:textId="32655786" w:rsidR="00B02760" w:rsidRPr="00E4267E" w:rsidRDefault="00B02760" w:rsidP="00F56811">
      <w:pPr>
        <w:pStyle w:val="2"/>
        <w:ind w:left="720" w:firstLine="0"/>
      </w:pPr>
      <w:r w:rsidRPr="00E4267E">
        <w:t>1</w:t>
      </w:r>
      <w:r w:rsidR="0078574E">
        <w:t>3</w:t>
      </w:r>
      <w:r w:rsidRPr="00E4267E">
        <w:t xml:space="preserve">. </w:t>
      </w:r>
      <w:r w:rsidR="0024670D" w:rsidRPr="00E4267E">
        <w:t>ЮРИДИЧЕСКИЕ АДРЕСА</w:t>
      </w:r>
      <w:r w:rsidRPr="00E4267E">
        <w:t xml:space="preserve"> И БАНКОВСКИЕ РЕКВИЗИТЫ СТОРОН</w:t>
      </w:r>
    </w:p>
    <w:p w14:paraId="2C87AE72" w14:textId="77777777" w:rsidR="006123FA" w:rsidRPr="00E4267E" w:rsidRDefault="006123FA" w:rsidP="006123FA">
      <w:pPr>
        <w:rPr>
          <w:sz w:val="24"/>
          <w:szCs w:val="24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122EBD" w:rsidRPr="00E4267E" w14:paraId="3773510F" w14:textId="77777777" w:rsidTr="000A02C5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075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890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122EBD" w:rsidRPr="00E4267E" w14:paraId="7C9C1492" w14:textId="77777777" w:rsidTr="000A02C5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0A2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BEE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>ГУП «</w:t>
            </w:r>
            <w:proofErr w:type="spellStart"/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>Дубоссарская</w:t>
            </w:r>
            <w:proofErr w:type="spellEnd"/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ГЭС»</w:t>
            </w:r>
          </w:p>
        </w:tc>
      </w:tr>
      <w:tr w:rsidR="00122EBD" w:rsidRPr="00E4267E" w14:paraId="70D8F76B" w14:textId="77777777" w:rsidTr="000A02C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073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58D" w14:textId="77777777" w:rsidR="00122EBD" w:rsidRPr="00E4267E" w:rsidRDefault="00122EBD" w:rsidP="00122E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4500 г. Дубоссары, ул. Набережная 34</w:t>
            </w:r>
          </w:p>
        </w:tc>
      </w:tr>
      <w:tr w:rsidR="00122EBD" w:rsidRPr="00E4267E" w14:paraId="21CD32C6" w14:textId="77777777" w:rsidTr="000A02C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2B9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0FA" w14:textId="77777777" w:rsidR="00122EBD" w:rsidRPr="00E4267E" w:rsidRDefault="00122EBD" w:rsidP="00122E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4267E">
              <w:rPr>
                <w:rFonts w:ascii="Times New Roman" w:hAnsi="Times New Roman" w:cs="Times New Roman"/>
                <w:sz w:val="24"/>
                <w:szCs w:val="24"/>
              </w:rPr>
              <w:t xml:space="preserve">. 2211410000000020 </w:t>
            </w:r>
          </w:p>
          <w:p w14:paraId="3CC4F4A2" w14:textId="77777777" w:rsidR="00122EBD" w:rsidRPr="00E4267E" w:rsidRDefault="00122EBD" w:rsidP="00122E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sz w:val="24"/>
                <w:szCs w:val="24"/>
              </w:rPr>
              <w:t xml:space="preserve">в ЗАО «Приднестровский Сбербанк» </w:t>
            </w:r>
          </w:p>
          <w:p w14:paraId="6AE9AE36" w14:textId="77777777" w:rsidR="00122EBD" w:rsidRPr="00E4267E" w:rsidRDefault="00122EBD" w:rsidP="00122E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E4267E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№2825</w:t>
            </w:r>
          </w:p>
        </w:tc>
      </w:tr>
      <w:tr w:rsidR="00122EBD" w:rsidRPr="00E4267E" w14:paraId="195C8DEF" w14:textId="77777777" w:rsidTr="000A02C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1CC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1DF9" w14:textId="77777777" w:rsidR="00122EBD" w:rsidRPr="00E4267E" w:rsidRDefault="00122EBD" w:rsidP="00122E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sz w:val="24"/>
                <w:szCs w:val="24"/>
              </w:rPr>
              <w:t xml:space="preserve">КУБ </w:t>
            </w:r>
            <w:proofErr w:type="gramStart"/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41 ;</w:t>
            </w:r>
            <w:proofErr w:type="gramEnd"/>
            <w:r w:rsidRPr="00E4267E">
              <w:rPr>
                <w:rFonts w:ascii="Times New Roman" w:hAnsi="Times New Roman" w:cs="Times New Roman"/>
                <w:sz w:val="24"/>
                <w:szCs w:val="24"/>
              </w:rPr>
              <w:t xml:space="preserve"> ФК 0700041667</w:t>
            </w:r>
          </w:p>
          <w:p w14:paraId="16018B4A" w14:textId="77777777" w:rsidR="00122EBD" w:rsidRPr="00E4267E" w:rsidRDefault="00122EBD" w:rsidP="00122EBD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proofErr w:type="spellStart"/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. 20210000094</w:t>
            </w:r>
          </w:p>
          <w:p w14:paraId="54494157" w14:textId="77777777" w:rsidR="00122EBD" w:rsidRPr="00E4267E" w:rsidRDefault="00122EBD" w:rsidP="00122EB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Данные о валютных счетах Покупателя</w:t>
            </w:r>
          </w:p>
        </w:tc>
      </w:tr>
      <w:tr w:rsidR="00122EBD" w:rsidRPr="00E4267E" w14:paraId="6DB5A1B3" w14:textId="77777777" w:rsidTr="000A02C5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FD0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4B4" w14:textId="77777777" w:rsidR="00122EBD" w:rsidRPr="00E4267E" w:rsidRDefault="00122EBD" w:rsidP="00122EB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Директор</w:t>
            </w:r>
          </w:p>
          <w:p w14:paraId="20F33254" w14:textId="77777777" w:rsidR="00122EBD" w:rsidRPr="00E4267E" w:rsidRDefault="00122EBD" w:rsidP="00122E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3713D" w:rsidRPr="00E4267E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14:paraId="2CDE7830" w14:textId="77777777" w:rsidR="00122EBD" w:rsidRPr="00E4267E" w:rsidRDefault="00122EBD" w:rsidP="006123F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«_</w:t>
            </w:r>
            <w:proofErr w:type="gramStart"/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>_____________202</w:t>
            </w:r>
            <w:r w:rsidR="0083713D"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2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6C094F2E" w14:textId="77777777" w:rsidR="00E4267E" w:rsidRDefault="00E4267E" w:rsidP="00DB6ED6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C2F7AFE" w14:textId="77777777" w:rsidR="00942C48" w:rsidRDefault="00942C48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 w:type="page"/>
      </w:r>
    </w:p>
    <w:p w14:paraId="048E2FAE" w14:textId="45C744B6" w:rsidR="006C7141" w:rsidRPr="000E55CD" w:rsidRDefault="006C7141" w:rsidP="006C7141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Приложение №1</w:t>
      </w:r>
    </w:p>
    <w:p w14:paraId="54DD7ECB" w14:textId="701BCC7B" w:rsidR="006C7141" w:rsidRDefault="00DA1D46" w:rsidP="000E55CD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55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="006C7141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 </w:t>
      </w:r>
      <w:r w:rsidR="000E55CD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контракту №</w:t>
      </w:r>
      <w:r w:rsidR="00D03C15" w:rsidRPr="00D03C1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_</w:t>
      </w:r>
      <w:r w:rsidRPr="00CE03D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</w:t>
      </w:r>
      <w:r w:rsidRPr="00CE03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E55CD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 «</w:t>
      </w:r>
      <w:r w:rsidR="00D03C15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</w:t>
      </w:r>
      <w:proofErr w:type="gramStart"/>
      <w:r w:rsidR="00D03C15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</w:t>
      </w:r>
      <w:r w:rsidR="006C7141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»</w:t>
      </w:r>
      <w:proofErr w:type="gramEnd"/>
      <w:r w:rsidR="006C7141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D03C15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</w:t>
      </w:r>
      <w:r w:rsidR="006C7141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__20</w:t>
      </w:r>
      <w:r w:rsidR="006123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="008371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  <w:r w:rsidR="006C7141" w:rsidRPr="00D03C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</w:t>
      </w:r>
      <w:r w:rsidRPr="00CE03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75807ED2" w14:textId="77777777" w:rsidR="0024670D" w:rsidRPr="00CE03DA" w:rsidRDefault="0024670D" w:rsidP="000E55CD">
      <w:pPr>
        <w:spacing w:after="0" w:line="100" w:lineRule="atLeast"/>
        <w:jc w:val="right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14:paraId="623BE027" w14:textId="77777777" w:rsidR="000E55CD" w:rsidRPr="00D03C15" w:rsidRDefault="000E55CD" w:rsidP="000E55CD">
      <w:pPr>
        <w:spacing w:after="0"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D03C15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СПЕЦИФИКАЦия </w:t>
      </w:r>
    </w:p>
    <w:p w14:paraId="2E131B86" w14:textId="0E550ED4" w:rsidR="000E55CD" w:rsidRPr="007B2AFC" w:rsidRDefault="000E55CD" w:rsidP="000E55CD">
      <w:pPr>
        <w:pStyle w:val="Default"/>
        <w:jc w:val="center"/>
        <w:rPr>
          <w:rFonts w:ascii="Times New Roman" w:hAnsi="Times New Roman" w:cs="Times New Roman"/>
        </w:rPr>
      </w:pPr>
      <w:r w:rsidRPr="007B2AFC">
        <w:rPr>
          <w:rFonts w:ascii="Times New Roman" w:hAnsi="Times New Roman" w:cs="Times New Roman"/>
          <w:shd w:val="clear" w:color="auto" w:fill="FFFFFF"/>
        </w:rPr>
        <w:t xml:space="preserve">на поставку </w:t>
      </w:r>
      <w:r w:rsidRPr="000E55CD">
        <w:rPr>
          <w:rFonts w:ascii="Times New Roman" w:hAnsi="Times New Roman" w:cs="Times New Roman"/>
          <w:shd w:val="clear" w:color="auto" w:fill="FFFFFF"/>
        </w:rPr>
        <w:t xml:space="preserve">поводков ломких </w:t>
      </w:r>
      <w:r w:rsidRPr="000E55CD">
        <w:rPr>
          <w:rFonts w:ascii="Times New Roman" w:hAnsi="Times New Roman" w:cs="Times New Roman"/>
        </w:rPr>
        <w:t>РЗ-2292</w:t>
      </w:r>
    </w:p>
    <w:tbl>
      <w:tblPr>
        <w:tblStyle w:val="afd"/>
        <w:tblW w:w="109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3"/>
        <w:gridCol w:w="1417"/>
        <w:gridCol w:w="3407"/>
        <w:gridCol w:w="1701"/>
        <w:gridCol w:w="567"/>
        <w:gridCol w:w="709"/>
        <w:gridCol w:w="1423"/>
        <w:gridCol w:w="1134"/>
      </w:tblGrid>
      <w:tr w:rsidR="000E55CD" w:rsidRPr="0024670D" w14:paraId="08C7F45E" w14:textId="77777777" w:rsidTr="0024670D">
        <w:trPr>
          <w:trHeight w:val="1299"/>
        </w:trPr>
        <w:tc>
          <w:tcPr>
            <w:tcW w:w="563" w:type="dxa"/>
            <w:vAlign w:val="bottom"/>
          </w:tcPr>
          <w:p w14:paraId="4585B28F" w14:textId="77777777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  <w:p w14:paraId="351FEF64" w14:textId="77777777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1417" w:type="dxa"/>
            <w:vAlign w:val="bottom"/>
          </w:tcPr>
          <w:p w14:paraId="252FA832" w14:textId="77777777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>Наименование Товара</w:t>
            </w:r>
          </w:p>
        </w:tc>
        <w:tc>
          <w:tcPr>
            <w:tcW w:w="3407" w:type="dxa"/>
            <w:vAlign w:val="bottom"/>
          </w:tcPr>
          <w:p w14:paraId="305449FA" w14:textId="77777777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701" w:type="dxa"/>
            <w:vAlign w:val="bottom"/>
          </w:tcPr>
          <w:p w14:paraId="2CA6BE0F" w14:textId="6C7D5D56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>Страна происхождения Товара и наименование</w:t>
            </w:r>
            <w:r w:rsidR="0024670D" w:rsidRPr="0024670D">
              <w:rPr>
                <w:rFonts w:ascii="Times New Roman" w:hAnsi="Times New Roman" w:cs="Times New Roman"/>
                <w:bCs/>
                <w:color w:val="000000"/>
              </w:rPr>
              <w:t xml:space="preserve"> производителя</w:t>
            </w:r>
          </w:p>
        </w:tc>
        <w:tc>
          <w:tcPr>
            <w:tcW w:w="567" w:type="dxa"/>
            <w:vAlign w:val="bottom"/>
          </w:tcPr>
          <w:p w14:paraId="13D60ECF" w14:textId="735E9BDA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 xml:space="preserve">Ед. </w:t>
            </w:r>
            <w:proofErr w:type="spellStart"/>
            <w:r w:rsidRPr="0024670D">
              <w:rPr>
                <w:rFonts w:ascii="Times New Roman" w:hAnsi="Times New Roman" w:cs="Times New Roman"/>
                <w:bCs/>
                <w:color w:val="000000"/>
              </w:rPr>
              <w:t>изм</w:t>
            </w:r>
            <w:proofErr w:type="spellEnd"/>
          </w:p>
        </w:tc>
        <w:tc>
          <w:tcPr>
            <w:tcW w:w="709" w:type="dxa"/>
            <w:vAlign w:val="bottom"/>
          </w:tcPr>
          <w:p w14:paraId="1602C802" w14:textId="77777777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>К-во</w:t>
            </w:r>
          </w:p>
        </w:tc>
        <w:tc>
          <w:tcPr>
            <w:tcW w:w="1423" w:type="dxa"/>
            <w:vAlign w:val="bottom"/>
          </w:tcPr>
          <w:p w14:paraId="03BFC009" w14:textId="77777777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>Стоимость,</w:t>
            </w:r>
          </w:p>
          <w:p w14:paraId="6E36BB6F" w14:textId="77777777" w:rsidR="000E55CD" w:rsidRPr="00ED051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05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 валюты)</w:t>
            </w:r>
          </w:p>
        </w:tc>
        <w:tc>
          <w:tcPr>
            <w:tcW w:w="1134" w:type="dxa"/>
            <w:vAlign w:val="bottom"/>
          </w:tcPr>
          <w:p w14:paraId="44C18AEF" w14:textId="77777777" w:rsidR="000E55CD" w:rsidRPr="0024670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70D">
              <w:rPr>
                <w:rFonts w:ascii="Times New Roman" w:hAnsi="Times New Roman" w:cs="Times New Roman"/>
                <w:bCs/>
                <w:color w:val="000000"/>
              </w:rPr>
              <w:t>Сумма,</w:t>
            </w:r>
          </w:p>
          <w:p w14:paraId="4FFBC52B" w14:textId="77777777" w:rsidR="000E55CD" w:rsidRPr="00ED051D" w:rsidRDefault="000E55CD" w:rsidP="00246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D05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 валюты)</w:t>
            </w:r>
          </w:p>
        </w:tc>
      </w:tr>
      <w:tr w:rsidR="000E55CD" w14:paraId="3817F03A" w14:textId="77777777" w:rsidTr="0024670D">
        <w:tc>
          <w:tcPr>
            <w:tcW w:w="563" w:type="dxa"/>
            <w:vAlign w:val="center"/>
          </w:tcPr>
          <w:p w14:paraId="79F66348" w14:textId="77777777" w:rsidR="000E55CD" w:rsidRPr="00BC3D80" w:rsidRDefault="000E55CD" w:rsidP="00262416">
            <w:r w:rsidRPr="00BC3D80">
              <w:t>1</w:t>
            </w:r>
          </w:p>
        </w:tc>
        <w:tc>
          <w:tcPr>
            <w:tcW w:w="1417" w:type="dxa"/>
            <w:vAlign w:val="center"/>
          </w:tcPr>
          <w:p w14:paraId="7C4BB6A4" w14:textId="70C19CD9" w:rsidR="000E55CD" w:rsidRPr="00BC3D80" w:rsidRDefault="00A07670" w:rsidP="00262416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CD" w:rsidRPr="002A4F9C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0E55C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E55CD" w:rsidRPr="002A4F9C">
              <w:rPr>
                <w:rFonts w:ascii="Times New Roman" w:hAnsi="Times New Roman" w:cs="Times New Roman"/>
                <w:sz w:val="24"/>
                <w:szCs w:val="24"/>
              </w:rPr>
              <w:t xml:space="preserve"> ломки</w:t>
            </w:r>
            <w:r w:rsidR="000E55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E55CD" w:rsidRPr="002A4F9C">
              <w:rPr>
                <w:rFonts w:ascii="Times New Roman" w:hAnsi="Times New Roman" w:cs="Times New Roman"/>
                <w:sz w:val="24"/>
                <w:szCs w:val="24"/>
              </w:rPr>
              <w:t xml:space="preserve"> РЗ-2292</w:t>
            </w:r>
            <w:r w:rsidR="00AC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14:paraId="1AE3121C" w14:textId="6EDE492E" w:rsidR="00D42F44" w:rsidRPr="0024670D" w:rsidRDefault="00D42F44" w:rsidP="0024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0D">
              <w:rPr>
                <w:rFonts w:ascii="Times New Roman" w:hAnsi="Times New Roman" w:cs="Times New Roman"/>
              </w:rPr>
              <w:t>Согласно чертежу</w:t>
            </w:r>
            <w:r w:rsidR="00DD26B7">
              <w:rPr>
                <w:rFonts w:ascii="Times New Roman" w:hAnsi="Times New Roman" w:cs="Times New Roman"/>
              </w:rPr>
              <w:t xml:space="preserve"> поводков ломких РЗ-2292</w:t>
            </w:r>
            <w:r w:rsidRPr="0024670D">
              <w:rPr>
                <w:rFonts w:ascii="Times New Roman" w:hAnsi="Times New Roman" w:cs="Times New Roman"/>
              </w:rPr>
              <w:t>:</w:t>
            </w:r>
          </w:p>
          <w:p w14:paraId="323E8444" w14:textId="0C27EC58" w:rsidR="0024670D" w:rsidRPr="0024670D" w:rsidRDefault="008F1BD5" w:rsidP="002467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70D">
              <w:rPr>
                <w:rFonts w:ascii="Times New Roman" w:hAnsi="Times New Roman" w:cs="Times New Roman"/>
              </w:rPr>
              <w:t>Поводок ломкий</w:t>
            </w:r>
            <w:r w:rsidR="00D42F44" w:rsidRPr="0024670D">
              <w:rPr>
                <w:rFonts w:ascii="Times New Roman" w:hAnsi="Times New Roman" w:cs="Times New Roman"/>
              </w:rPr>
              <w:t xml:space="preserve"> с бронзовыми втулками</w:t>
            </w:r>
            <w:r w:rsidR="0024670D" w:rsidRPr="0024670D">
              <w:rPr>
                <w:rFonts w:ascii="Times New Roman" w:hAnsi="Times New Roman" w:cs="Times New Roman"/>
              </w:rPr>
              <w:t>:</w:t>
            </w:r>
            <w:r w:rsidRPr="0024670D">
              <w:rPr>
                <w:rFonts w:ascii="Times New Roman" w:hAnsi="Times New Roman" w:cs="Times New Roman"/>
              </w:rPr>
              <w:t xml:space="preserve"> </w:t>
            </w:r>
          </w:p>
          <w:p w14:paraId="22AA038D" w14:textId="6A9A0855" w:rsidR="000E55CD" w:rsidRPr="0024670D" w:rsidRDefault="008F1BD5" w:rsidP="00ED051D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182"/>
              <w:rPr>
                <w:rFonts w:ascii="Times New Roman" w:hAnsi="Times New Roman"/>
              </w:rPr>
            </w:pPr>
            <w:r w:rsidRPr="0024670D">
              <w:rPr>
                <w:rFonts w:ascii="Times New Roman" w:hAnsi="Times New Roman"/>
              </w:rPr>
              <w:t>материал изготовления</w:t>
            </w:r>
            <w:r w:rsidR="00D42F44" w:rsidRPr="0024670D">
              <w:rPr>
                <w:rFonts w:ascii="Times New Roman" w:hAnsi="Times New Roman"/>
              </w:rPr>
              <w:t xml:space="preserve"> поводка</w:t>
            </w:r>
            <w:r w:rsidRPr="0024670D">
              <w:rPr>
                <w:rFonts w:ascii="Times New Roman" w:hAnsi="Times New Roman"/>
              </w:rPr>
              <w:t xml:space="preserve"> - чугун с пластинчатым графитом для отливок СЧ-15 ГОСТ 1412-8</w:t>
            </w:r>
            <w:r w:rsidR="00A17FFC" w:rsidRPr="0024670D">
              <w:rPr>
                <w:rFonts w:ascii="Times New Roman" w:hAnsi="Times New Roman"/>
              </w:rPr>
              <w:t>8</w:t>
            </w:r>
            <w:r w:rsidRPr="0024670D">
              <w:rPr>
                <w:rFonts w:ascii="Times New Roman" w:hAnsi="Times New Roman"/>
              </w:rPr>
              <w:t xml:space="preserve">,   </w:t>
            </w:r>
          </w:p>
          <w:p w14:paraId="22BD29FF" w14:textId="06B22709" w:rsidR="008F1BD5" w:rsidRPr="0024670D" w:rsidRDefault="008F1BD5" w:rsidP="00ED051D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182"/>
              <w:rPr>
                <w:rFonts w:ascii="Times New Roman" w:hAnsi="Times New Roman"/>
              </w:rPr>
            </w:pPr>
            <w:r w:rsidRPr="0024670D">
              <w:rPr>
                <w:rFonts w:ascii="Times New Roman" w:hAnsi="Times New Roman"/>
              </w:rPr>
              <w:t xml:space="preserve">Отливка должна быть </w:t>
            </w:r>
            <w:r w:rsidR="00A17FFC" w:rsidRPr="0024670D">
              <w:rPr>
                <w:rFonts w:ascii="Times New Roman" w:hAnsi="Times New Roman"/>
              </w:rPr>
              <w:t>выполнена</w:t>
            </w:r>
            <w:r w:rsidRPr="0024670D">
              <w:rPr>
                <w:rFonts w:ascii="Times New Roman" w:hAnsi="Times New Roman"/>
              </w:rPr>
              <w:t xml:space="preserve"> по III классу точности ГОСТ 1855-75;</w:t>
            </w:r>
          </w:p>
          <w:p w14:paraId="26340EB3" w14:textId="7B9039D7" w:rsidR="008F1BD5" w:rsidRPr="0024670D" w:rsidRDefault="008F1BD5" w:rsidP="00ED051D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182"/>
              <w:rPr>
                <w:rFonts w:ascii="Times New Roman" w:hAnsi="Times New Roman"/>
              </w:rPr>
            </w:pPr>
            <w:r w:rsidRPr="0024670D">
              <w:rPr>
                <w:rFonts w:ascii="Times New Roman" w:hAnsi="Times New Roman"/>
              </w:rPr>
              <w:t xml:space="preserve"> Ли</w:t>
            </w:r>
            <w:r w:rsidR="00A17FFC" w:rsidRPr="0024670D">
              <w:rPr>
                <w:rFonts w:ascii="Times New Roman" w:hAnsi="Times New Roman"/>
              </w:rPr>
              <w:t>т</w:t>
            </w:r>
            <w:r w:rsidRPr="0024670D">
              <w:rPr>
                <w:rFonts w:ascii="Times New Roman" w:hAnsi="Times New Roman"/>
              </w:rPr>
              <w:t>ейны</w:t>
            </w:r>
            <w:r w:rsidR="00A17FFC" w:rsidRPr="0024670D">
              <w:rPr>
                <w:rFonts w:ascii="Times New Roman" w:hAnsi="Times New Roman"/>
              </w:rPr>
              <w:t>е</w:t>
            </w:r>
            <w:r w:rsidRPr="0024670D">
              <w:rPr>
                <w:rFonts w:ascii="Times New Roman" w:hAnsi="Times New Roman"/>
              </w:rPr>
              <w:t xml:space="preserve"> уклон</w:t>
            </w:r>
            <w:r w:rsidR="00A17FFC" w:rsidRPr="0024670D">
              <w:rPr>
                <w:rFonts w:ascii="Times New Roman" w:hAnsi="Times New Roman"/>
              </w:rPr>
              <w:t>ы</w:t>
            </w:r>
            <w:r w:rsidRPr="0024670D">
              <w:rPr>
                <w:rFonts w:ascii="Times New Roman" w:hAnsi="Times New Roman"/>
              </w:rPr>
              <w:t xml:space="preserve"> по ГОСТ 3212-80;</w:t>
            </w:r>
          </w:p>
          <w:p w14:paraId="7C282063" w14:textId="356CE9EE" w:rsidR="008F1BD5" w:rsidRPr="0024670D" w:rsidRDefault="008F1BD5" w:rsidP="00ED051D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40" w:firstLine="182"/>
              <w:rPr>
                <w:rFonts w:ascii="Times New Roman" w:hAnsi="Times New Roman"/>
              </w:rPr>
            </w:pPr>
            <w:r w:rsidRPr="0024670D">
              <w:rPr>
                <w:rFonts w:ascii="Times New Roman" w:hAnsi="Times New Roman"/>
              </w:rPr>
              <w:t xml:space="preserve">Неук. </w:t>
            </w:r>
            <w:r w:rsidR="00A17FFC" w:rsidRPr="0024670D">
              <w:rPr>
                <w:rFonts w:ascii="Times New Roman" w:hAnsi="Times New Roman"/>
              </w:rPr>
              <w:t>л</w:t>
            </w:r>
            <w:r w:rsidRPr="0024670D">
              <w:rPr>
                <w:rFonts w:ascii="Times New Roman" w:hAnsi="Times New Roman"/>
              </w:rPr>
              <w:t>и</w:t>
            </w:r>
            <w:r w:rsidR="00A17FFC" w:rsidRPr="0024670D">
              <w:rPr>
                <w:rFonts w:ascii="Times New Roman" w:hAnsi="Times New Roman"/>
              </w:rPr>
              <w:t>т</w:t>
            </w:r>
            <w:r w:rsidRPr="0024670D">
              <w:rPr>
                <w:rFonts w:ascii="Times New Roman" w:hAnsi="Times New Roman"/>
              </w:rPr>
              <w:t>ейные радиусы R3…R5</w:t>
            </w:r>
            <w:r w:rsidR="00A17FFC" w:rsidRPr="0024670D">
              <w:rPr>
                <w:rFonts w:ascii="Times New Roman" w:hAnsi="Times New Roman"/>
              </w:rPr>
              <w:t xml:space="preserve"> </w:t>
            </w:r>
            <w:r w:rsidRPr="0024670D">
              <w:rPr>
                <w:rFonts w:ascii="Times New Roman" w:hAnsi="Times New Roman"/>
              </w:rPr>
              <w:t>мм;</w:t>
            </w:r>
          </w:p>
          <w:p w14:paraId="124D4B99" w14:textId="2E570FC0" w:rsidR="008F1BD5" w:rsidRPr="0024670D" w:rsidRDefault="008F1BD5" w:rsidP="00ED051D">
            <w:pPr>
              <w:pStyle w:val="afb"/>
              <w:numPr>
                <w:ilvl w:val="0"/>
                <w:numId w:val="19"/>
              </w:numPr>
              <w:spacing w:after="0" w:line="240" w:lineRule="auto"/>
              <w:ind w:firstLine="182"/>
              <w:rPr>
                <w:rFonts w:ascii="Times New Roman" w:hAnsi="Times New Roman"/>
              </w:rPr>
            </w:pPr>
            <w:r w:rsidRPr="0024670D">
              <w:rPr>
                <w:rFonts w:ascii="Times New Roman" w:hAnsi="Times New Roman"/>
              </w:rPr>
              <w:t>Н14; h14, +IT14/2</w:t>
            </w:r>
          </w:p>
          <w:p w14:paraId="5F45A00D" w14:textId="15E251F5" w:rsidR="008F1BD5" w:rsidRPr="0024670D" w:rsidRDefault="008F1BD5" w:rsidP="00ED051D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182"/>
              <w:rPr>
                <w:rFonts w:ascii="Times New Roman" w:hAnsi="Times New Roman"/>
              </w:rPr>
            </w:pPr>
            <w:r w:rsidRPr="0024670D">
              <w:rPr>
                <w:rFonts w:ascii="Times New Roman" w:hAnsi="Times New Roman"/>
              </w:rPr>
              <w:t xml:space="preserve">Материал изготовления втулки </w:t>
            </w:r>
            <w:r w:rsidR="00F63ED8" w:rsidRPr="0024670D">
              <w:rPr>
                <w:rFonts w:ascii="Times New Roman" w:hAnsi="Times New Roman"/>
              </w:rPr>
              <w:t xml:space="preserve">(2 шт.) </w:t>
            </w:r>
            <w:r w:rsidRPr="0024670D">
              <w:rPr>
                <w:rFonts w:ascii="Times New Roman" w:hAnsi="Times New Roman"/>
              </w:rPr>
              <w:t xml:space="preserve">– бронза </w:t>
            </w:r>
            <w:r w:rsidR="00A17FFC" w:rsidRPr="0024670D">
              <w:rPr>
                <w:rFonts w:ascii="Times New Roman" w:hAnsi="Times New Roman"/>
              </w:rPr>
              <w:t>БрАЖ9-</w:t>
            </w:r>
            <w:r w:rsidR="00ED051D">
              <w:rPr>
                <w:rFonts w:ascii="Times New Roman" w:hAnsi="Times New Roman"/>
              </w:rPr>
              <w:t>4;</w:t>
            </w:r>
          </w:p>
          <w:p w14:paraId="7FAAAA95" w14:textId="5682E864" w:rsidR="005B0270" w:rsidRPr="00A17FFC" w:rsidRDefault="00464BF2" w:rsidP="00ED051D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182"/>
            </w:pPr>
            <w:r w:rsidRPr="00464BF2">
              <w:rPr>
                <w:rFonts w:ascii="Times New Roman" w:eastAsia="Times New Roman" w:hAnsi="Times New Roman"/>
                <w:lang w:eastAsia="ru-RU"/>
              </w:rPr>
              <w:t>Отверстия под втулки и во втулках выполнить соосно</w:t>
            </w:r>
            <w:r w:rsidR="005B0270" w:rsidRPr="0024670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515F23D1" w14:textId="77777777" w:rsidR="000E55CD" w:rsidRPr="00BC3D80" w:rsidRDefault="000E55CD" w:rsidP="00262416"/>
        </w:tc>
        <w:tc>
          <w:tcPr>
            <w:tcW w:w="567" w:type="dxa"/>
            <w:vAlign w:val="center"/>
          </w:tcPr>
          <w:p w14:paraId="49EDF559" w14:textId="4211DD08" w:rsidR="000E55CD" w:rsidRPr="00ED051D" w:rsidRDefault="00ED051D" w:rsidP="0026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E55CD" w:rsidRPr="00ED051D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709" w:type="dxa"/>
            <w:vAlign w:val="center"/>
          </w:tcPr>
          <w:p w14:paraId="48EA2ACD" w14:textId="56EF1F89" w:rsidR="000E55CD" w:rsidRPr="00ED051D" w:rsidRDefault="000E55CD" w:rsidP="00262416">
            <w:pPr>
              <w:rPr>
                <w:rFonts w:ascii="Times New Roman" w:hAnsi="Times New Roman" w:cs="Times New Roman"/>
              </w:rPr>
            </w:pPr>
            <w:r w:rsidRPr="00ED05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3" w:type="dxa"/>
          </w:tcPr>
          <w:p w14:paraId="5A78E1A6" w14:textId="77777777" w:rsidR="000E55CD" w:rsidRPr="00BC3D80" w:rsidRDefault="000E55CD" w:rsidP="00262416"/>
        </w:tc>
        <w:tc>
          <w:tcPr>
            <w:tcW w:w="1134" w:type="dxa"/>
          </w:tcPr>
          <w:p w14:paraId="6A757BB6" w14:textId="77777777" w:rsidR="000E55CD" w:rsidRPr="00BC3D80" w:rsidRDefault="000E55CD" w:rsidP="00262416"/>
        </w:tc>
      </w:tr>
    </w:tbl>
    <w:p w14:paraId="73ED2FEC" w14:textId="6D546432" w:rsidR="000E55CD" w:rsidRDefault="000E55CD" w:rsidP="006C7141">
      <w:pPr>
        <w:spacing w:after="0"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D03C15" w:rsidRPr="00D03C15" w14:paraId="46C48FBD" w14:textId="77777777" w:rsidTr="000A02C5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731" w14:textId="77777777" w:rsidR="00D03C15" w:rsidRPr="00D03C15" w:rsidRDefault="00AF4358" w:rsidP="000A02C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D03C15" w:rsidRPr="00D03C15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6D4" w14:textId="77777777" w:rsidR="00D03C15" w:rsidRPr="00D03C15" w:rsidRDefault="00D03C15" w:rsidP="000A02C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03C15" w:rsidRPr="00D03C15" w14:paraId="13752105" w14:textId="77777777" w:rsidTr="000A02C5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EB6" w14:textId="77777777" w:rsidR="00D03C15" w:rsidRPr="00D03C15" w:rsidRDefault="00D03C15" w:rsidP="000A02C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023" w14:textId="77777777" w:rsidR="00D03C15" w:rsidRPr="00D03C15" w:rsidRDefault="00D03C15" w:rsidP="000A02C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b/>
                <w:sz w:val="24"/>
                <w:szCs w:val="24"/>
              </w:rPr>
              <w:t>ГУП «</w:t>
            </w:r>
            <w:proofErr w:type="spellStart"/>
            <w:r w:rsidRPr="00D03C15">
              <w:rPr>
                <w:rFonts w:ascii="Times New Roman" w:hAnsi="Times New Roman" w:cs="Times New Roman"/>
                <w:b/>
                <w:sz w:val="24"/>
                <w:szCs w:val="24"/>
              </w:rPr>
              <w:t>Дубоссарская</w:t>
            </w:r>
            <w:proofErr w:type="spellEnd"/>
            <w:r w:rsidRPr="00D0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ГЭС»</w:t>
            </w:r>
          </w:p>
        </w:tc>
      </w:tr>
      <w:tr w:rsidR="00D03C15" w:rsidRPr="00D03C15" w14:paraId="01EE9DC3" w14:textId="77777777" w:rsidTr="000A02C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B80" w14:textId="77777777" w:rsidR="00D03C15" w:rsidRPr="00D03C15" w:rsidRDefault="00D03C15" w:rsidP="000A02C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C732" w14:textId="77777777" w:rsidR="00D03C15" w:rsidRPr="00D03C15" w:rsidRDefault="00D03C15" w:rsidP="000A02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4500 г. Дубоссары, ул. Набережная 34</w:t>
            </w:r>
          </w:p>
        </w:tc>
      </w:tr>
      <w:tr w:rsidR="00D03C15" w:rsidRPr="00D03C15" w14:paraId="652649E9" w14:textId="77777777" w:rsidTr="000A02C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817" w14:textId="77777777" w:rsidR="00D03C15" w:rsidRPr="00D03C15" w:rsidRDefault="00D03C15" w:rsidP="000A02C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152" w14:textId="77777777" w:rsidR="00D03C15" w:rsidRPr="00D03C15" w:rsidRDefault="00D03C15" w:rsidP="000A02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 xml:space="preserve">. 2211410000000020 </w:t>
            </w:r>
          </w:p>
          <w:p w14:paraId="4E245B6E" w14:textId="77777777" w:rsidR="00D03C15" w:rsidRPr="00D03C15" w:rsidRDefault="00D03C15" w:rsidP="000A02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sz w:val="24"/>
                <w:szCs w:val="24"/>
              </w:rPr>
              <w:t xml:space="preserve">в ЗАО «Приднестровский Сбербанк» </w:t>
            </w:r>
          </w:p>
          <w:p w14:paraId="63D45DFB" w14:textId="77777777" w:rsidR="00D03C15" w:rsidRPr="00D03C15" w:rsidRDefault="00D03C15" w:rsidP="000A02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№2825</w:t>
            </w:r>
          </w:p>
        </w:tc>
      </w:tr>
      <w:tr w:rsidR="00D03C15" w:rsidRPr="00D03C15" w14:paraId="77982248" w14:textId="77777777" w:rsidTr="000A02C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6C9" w14:textId="77777777" w:rsidR="00D03C15" w:rsidRPr="00D03C15" w:rsidRDefault="00D03C15" w:rsidP="000A02C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927" w14:textId="77777777" w:rsidR="00D03C15" w:rsidRPr="00D03C15" w:rsidRDefault="00D03C15" w:rsidP="000A02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sz w:val="24"/>
                <w:szCs w:val="24"/>
              </w:rPr>
              <w:t xml:space="preserve">КУБ </w:t>
            </w:r>
            <w:proofErr w:type="gramStart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41 ;</w:t>
            </w:r>
            <w:proofErr w:type="gramEnd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 xml:space="preserve"> ФК 0700041667</w:t>
            </w:r>
          </w:p>
          <w:p w14:paraId="723C867B" w14:textId="77777777" w:rsidR="00D03C15" w:rsidRPr="00D03C15" w:rsidRDefault="00D03C15" w:rsidP="000A02C5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proofErr w:type="spellStart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. 20210000094</w:t>
            </w:r>
          </w:p>
          <w:p w14:paraId="17000A4E" w14:textId="77777777" w:rsidR="00D03C15" w:rsidRPr="00D03C15" w:rsidRDefault="00D03C15" w:rsidP="000A02C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Данные о валютных счетах Покупателя</w:t>
            </w:r>
          </w:p>
        </w:tc>
      </w:tr>
      <w:tr w:rsidR="00D03C15" w:rsidRPr="00D03C15" w14:paraId="43144183" w14:textId="77777777" w:rsidTr="000A02C5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D18" w14:textId="77777777" w:rsidR="00D03C15" w:rsidRPr="00D03C15" w:rsidRDefault="00D03C15" w:rsidP="000A02C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BCB" w14:textId="77777777" w:rsidR="00D03C15" w:rsidRPr="00D03C15" w:rsidRDefault="00D03C15" w:rsidP="000A02C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Директор</w:t>
            </w:r>
          </w:p>
          <w:p w14:paraId="606CA574" w14:textId="77777777" w:rsidR="00D03C15" w:rsidRPr="00D03C15" w:rsidRDefault="00D03C15" w:rsidP="0083713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D03C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0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713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="0083713D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D0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«__»______________202</w:t>
            </w:r>
            <w:r w:rsidR="008371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47CC94B7" w14:textId="77777777" w:rsidR="0009725A" w:rsidRDefault="0009725A" w:rsidP="0024670D">
      <w:pPr>
        <w:pageBreakBefore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9725A" w:rsidSect="00050D6E">
      <w:footerReference w:type="default" r:id="rId8"/>
      <w:pgSz w:w="11906" w:h="16838"/>
      <w:pgMar w:top="765" w:right="567" w:bottom="765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B2AB" w14:textId="77777777" w:rsidR="001309CC" w:rsidRDefault="001309CC">
      <w:pPr>
        <w:spacing w:after="0" w:line="240" w:lineRule="auto"/>
      </w:pPr>
      <w:r>
        <w:separator/>
      </w:r>
    </w:p>
  </w:endnote>
  <w:endnote w:type="continuationSeparator" w:id="0">
    <w:p w14:paraId="105E43CA" w14:textId="77777777" w:rsidR="001309CC" w:rsidRDefault="0013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BEC7" w14:textId="77777777" w:rsidR="002F4498" w:rsidRPr="00E0517A" w:rsidRDefault="002F4498" w:rsidP="00D03C15">
    <w:pPr>
      <w:pStyle w:val="af2"/>
      <w:rPr>
        <w:b/>
        <w:i/>
      </w:rPr>
    </w:pPr>
    <w:r w:rsidRPr="00E0517A">
      <w:rPr>
        <w:b/>
        <w:i/>
      </w:rPr>
      <w:t xml:space="preserve">От </w:t>
    </w:r>
    <w:r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        </w:t>
    </w:r>
    <w:r w:rsidRPr="00E0517A">
      <w:rPr>
        <w:b/>
      </w:rPr>
      <w:t xml:space="preserve">Контракт № </w:t>
    </w:r>
    <w:r>
      <w:rPr>
        <w:b/>
      </w:rPr>
      <w:t>__</w:t>
    </w:r>
    <w:r w:rsidRPr="00E0517A">
      <w:rPr>
        <w:b/>
      </w:rPr>
      <w:t xml:space="preserve">           </w:t>
    </w:r>
    <w:r>
      <w:rPr>
        <w:b/>
      </w:rPr>
      <w:t xml:space="preserve">          </w:t>
    </w:r>
    <w:r w:rsidRPr="00E0517A">
      <w:rPr>
        <w:b/>
      </w:rPr>
      <w:t xml:space="preserve"> </w:t>
    </w:r>
    <w:r w:rsidRPr="00E0517A">
      <w:rPr>
        <w:b/>
        <w:i/>
      </w:rPr>
      <w:t>От ПО</w:t>
    </w:r>
    <w:r>
      <w:rPr>
        <w:b/>
        <w:i/>
      </w:rPr>
      <w:t>КУПАТЕЛЯ</w:t>
    </w:r>
  </w:p>
  <w:p w14:paraId="5F93D7D2" w14:textId="77777777" w:rsidR="002F4498" w:rsidRDefault="002F4498" w:rsidP="00D03C15">
    <w:pPr>
      <w:pStyle w:val="af2"/>
      <w:jc w:val="center"/>
      <w:rPr>
        <w:i/>
      </w:rPr>
    </w:pPr>
    <w:r>
      <w:rPr>
        <w:i/>
      </w:rPr>
      <w:t>От «__» _______ 2024 года</w:t>
    </w:r>
  </w:p>
  <w:p w14:paraId="45CB72F9" w14:textId="77777777" w:rsidR="002F4498" w:rsidRDefault="002F4498" w:rsidP="00D03C15">
    <w:pPr>
      <w:pStyle w:val="af2"/>
    </w:pPr>
    <w:r>
      <w:rPr>
        <w:i/>
      </w:rPr>
      <w:t>____________/_______/                                                                          ______________/______/</w:t>
    </w:r>
  </w:p>
  <w:p w14:paraId="7C31DC41" w14:textId="74397322" w:rsidR="002F4498" w:rsidRDefault="002F4498" w:rsidP="0024670D">
    <w:pPr>
      <w:pStyle w:val="af2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2B0B" w14:textId="77777777" w:rsidR="001309CC" w:rsidRDefault="001309CC">
      <w:pPr>
        <w:spacing w:after="0" w:line="240" w:lineRule="auto"/>
      </w:pPr>
      <w:r>
        <w:separator/>
      </w:r>
    </w:p>
  </w:footnote>
  <w:footnote w:type="continuationSeparator" w:id="0">
    <w:p w14:paraId="58448F4F" w14:textId="77777777" w:rsidR="001309CC" w:rsidRDefault="0013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613348"/>
    <w:multiLevelType w:val="hybridMultilevel"/>
    <w:tmpl w:val="5C908AFA"/>
    <w:lvl w:ilvl="0" w:tplc="00E6DB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12F86"/>
    <w:multiLevelType w:val="multilevel"/>
    <w:tmpl w:val="D320F1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5B91298"/>
    <w:multiLevelType w:val="hybridMultilevel"/>
    <w:tmpl w:val="0898100C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67CB"/>
    <w:multiLevelType w:val="hybridMultilevel"/>
    <w:tmpl w:val="403CAA18"/>
    <w:lvl w:ilvl="0" w:tplc="073CD954">
      <w:start w:val="1"/>
      <w:numFmt w:val="bullet"/>
      <w:lvlText w:val="―"/>
      <w:lvlJc w:val="left"/>
      <w:pPr>
        <w:ind w:left="158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28742501"/>
    <w:multiLevelType w:val="hybridMultilevel"/>
    <w:tmpl w:val="AB86C15C"/>
    <w:lvl w:ilvl="0" w:tplc="03400D0E">
      <w:start w:val="1"/>
      <w:numFmt w:val="bullet"/>
      <w:lvlText w:val="―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B72B1"/>
    <w:multiLevelType w:val="hybridMultilevel"/>
    <w:tmpl w:val="05F625C6"/>
    <w:lvl w:ilvl="0" w:tplc="1CDEB59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90967"/>
    <w:multiLevelType w:val="hybridMultilevel"/>
    <w:tmpl w:val="A80204C6"/>
    <w:lvl w:ilvl="0" w:tplc="0AFA99E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1193C"/>
    <w:multiLevelType w:val="hybridMultilevel"/>
    <w:tmpl w:val="FC18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E21B1"/>
    <w:multiLevelType w:val="hybridMultilevel"/>
    <w:tmpl w:val="725227EC"/>
    <w:lvl w:ilvl="0" w:tplc="A4F83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D1007"/>
    <w:multiLevelType w:val="hybridMultilevel"/>
    <w:tmpl w:val="1672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E699A"/>
    <w:multiLevelType w:val="hybridMultilevel"/>
    <w:tmpl w:val="386CD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12F8"/>
    <w:multiLevelType w:val="hybridMultilevel"/>
    <w:tmpl w:val="0540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D5CF9"/>
    <w:multiLevelType w:val="hybridMultilevel"/>
    <w:tmpl w:val="242E7630"/>
    <w:lvl w:ilvl="0" w:tplc="772AE11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A90539"/>
    <w:multiLevelType w:val="multilevel"/>
    <w:tmpl w:val="D3D2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9" w15:restartNumberingAfterBreak="0">
    <w:nsid w:val="7FA47A37"/>
    <w:multiLevelType w:val="hybridMultilevel"/>
    <w:tmpl w:val="4DF63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9"/>
  </w:num>
  <w:num w:numId="8">
    <w:abstractNumId w:val="14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4A"/>
    <w:rsid w:val="00023B0D"/>
    <w:rsid w:val="00031259"/>
    <w:rsid w:val="0004041A"/>
    <w:rsid w:val="00050D6E"/>
    <w:rsid w:val="0005277C"/>
    <w:rsid w:val="000702CD"/>
    <w:rsid w:val="0009725A"/>
    <w:rsid w:val="000A02C5"/>
    <w:rsid w:val="000C01FD"/>
    <w:rsid w:val="000E55CD"/>
    <w:rsid w:val="000E73B2"/>
    <w:rsid w:val="000F6AAF"/>
    <w:rsid w:val="000F72F0"/>
    <w:rsid w:val="0010409E"/>
    <w:rsid w:val="0011761F"/>
    <w:rsid w:val="00122EBD"/>
    <w:rsid w:val="001309CC"/>
    <w:rsid w:val="00136B46"/>
    <w:rsid w:val="00145202"/>
    <w:rsid w:val="0015362A"/>
    <w:rsid w:val="00163457"/>
    <w:rsid w:val="00186810"/>
    <w:rsid w:val="00196D6A"/>
    <w:rsid w:val="001A1D7F"/>
    <w:rsid w:val="001A3CAC"/>
    <w:rsid w:val="001B25BB"/>
    <w:rsid w:val="001C6532"/>
    <w:rsid w:val="001D5E46"/>
    <w:rsid w:val="001E31E6"/>
    <w:rsid w:val="001E5B5E"/>
    <w:rsid w:val="001F3367"/>
    <w:rsid w:val="0020428C"/>
    <w:rsid w:val="00205F71"/>
    <w:rsid w:val="00225DF6"/>
    <w:rsid w:val="00235E18"/>
    <w:rsid w:val="0024670D"/>
    <w:rsid w:val="002552B9"/>
    <w:rsid w:val="00283256"/>
    <w:rsid w:val="00291BAD"/>
    <w:rsid w:val="00293F8B"/>
    <w:rsid w:val="002A33DB"/>
    <w:rsid w:val="002A43CC"/>
    <w:rsid w:val="002A4F9C"/>
    <w:rsid w:val="002A62E1"/>
    <w:rsid w:val="002B2CB7"/>
    <w:rsid w:val="002C7FFA"/>
    <w:rsid w:val="002E2AE4"/>
    <w:rsid w:val="002F4498"/>
    <w:rsid w:val="002F466A"/>
    <w:rsid w:val="00303412"/>
    <w:rsid w:val="00313F7B"/>
    <w:rsid w:val="00322AAF"/>
    <w:rsid w:val="003306A3"/>
    <w:rsid w:val="00332803"/>
    <w:rsid w:val="0036314F"/>
    <w:rsid w:val="00373508"/>
    <w:rsid w:val="00387EBA"/>
    <w:rsid w:val="003B4456"/>
    <w:rsid w:val="003C2556"/>
    <w:rsid w:val="003C59ED"/>
    <w:rsid w:val="003D52E9"/>
    <w:rsid w:val="003E32AD"/>
    <w:rsid w:val="004237DF"/>
    <w:rsid w:val="00431923"/>
    <w:rsid w:val="00464BF2"/>
    <w:rsid w:val="00484CF0"/>
    <w:rsid w:val="004853CB"/>
    <w:rsid w:val="00495FD8"/>
    <w:rsid w:val="004B12E3"/>
    <w:rsid w:val="004C5C7C"/>
    <w:rsid w:val="004D4B8B"/>
    <w:rsid w:val="004D6ED4"/>
    <w:rsid w:val="004E1562"/>
    <w:rsid w:val="004F1997"/>
    <w:rsid w:val="00504A45"/>
    <w:rsid w:val="00532EE1"/>
    <w:rsid w:val="005335CE"/>
    <w:rsid w:val="00543361"/>
    <w:rsid w:val="00543CA8"/>
    <w:rsid w:val="00544100"/>
    <w:rsid w:val="00545857"/>
    <w:rsid w:val="00554509"/>
    <w:rsid w:val="00571362"/>
    <w:rsid w:val="005808F0"/>
    <w:rsid w:val="00582E91"/>
    <w:rsid w:val="00584DA1"/>
    <w:rsid w:val="00587212"/>
    <w:rsid w:val="005B0270"/>
    <w:rsid w:val="005B347B"/>
    <w:rsid w:val="005B4187"/>
    <w:rsid w:val="005D41BA"/>
    <w:rsid w:val="005E0CBE"/>
    <w:rsid w:val="005E33A1"/>
    <w:rsid w:val="005E7D24"/>
    <w:rsid w:val="005F35E7"/>
    <w:rsid w:val="006123FA"/>
    <w:rsid w:val="00631436"/>
    <w:rsid w:val="00633A51"/>
    <w:rsid w:val="00634517"/>
    <w:rsid w:val="00637909"/>
    <w:rsid w:val="00641020"/>
    <w:rsid w:val="00660EBF"/>
    <w:rsid w:val="00665010"/>
    <w:rsid w:val="0067361A"/>
    <w:rsid w:val="0067794D"/>
    <w:rsid w:val="006805BA"/>
    <w:rsid w:val="006828E4"/>
    <w:rsid w:val="006842D4"/>
    <w:rsid w:val="006A03D4"/>
    <w:rsid w:val="006A3AB5"/>
    <w:rsid w:val="006A6D90"/>
    <w:rsid w:val="006C34B9"/>
    <w:rsid w:val="006C5EA6"/>
    <w:rsid w:val="006C7141"/>
    <w:rsid w:val="006E268E"/>
    <w:rsid w:val="006E3889"/>
    <w:rsid w:val="006F393B"/>
    <w:rsid w:val="0072079B"/>
    <w:rsid w:val="0072304B"/>
    <w:rsid w:val="00731993"/>
    <w:rsid w:val="00734BAF"/>
    <w:rsid w:val="0074446B"/>
    <w:rsid w:val="00751576"/>
    <w:rsid w:val="00771971"/>
    <w:rsid w:val="00774CE8"/>
    <w:rsid w:val="007820EA"/>
    <w:rsid w:val="0078574E"/>
    <w:rsid w:val="00786A03"/>
    <w:rsid w:val="00796C89"/>
    <w:rsid w:val="007A1027"/>
    <w:rsid w:val="007B2AFC"/>
    <w:rsid w:val="007C524D"/>
    <w:rsid w:val="007E4703"/>
    <w:rsid w:val="00801392"/>
    <w:rsid w:val="00817461"/>
    <w:rsid w:val="0083713D"/>
    <w:rsid w:val="00852E13"/>
    <w:rsid w:val="0085672C"/>
    <w:rsid w:val="00864CB5"/>
    <w:rsid w:val="00881DCC"/>
    <w:rsid w:val="0089028A"/>
    <w:rsid w:val="008938D3"/>
    <w:rsid w:val="008A0010"/>
    <w:rsid w:val="008A09F4"/>
    <w:rsid w:val="008A3AD1"/>
    <w:rsid w:val="008B46D0"/>
    <w:rsid w:val="008C7BA6"/>
    <w:rsid w:val="008F1BD5"/>
    <w:rsid w:val="008F6074"/>
    <w:rsid w:val="00907870"/>
    <w:rsid w:val="00916A50"/>
    <w:rsid w:val="009266AB"/>
    <w:rsid w:val="00942C48"/>
    <w:rsid w:val="00945146"/>
    <w:rsid w:val="00964214"/>
    <w:rsid w:val="00980BE9"/>
    <w:rsid w:val="00980D8D"/>
    <w:rsid w:val="00987568"/>
    <w:rsid w:val="009A1184"/>
    <w:rsid w:val="009B5163"/>
    <w:rsid w:val="009C7386"/>
    <w:rsid w:val="00A00179"/>
    <w:rsid w:val="00A07670"/>
    <w:rsid w:val="00A1029A"/>
    <w:rsid w:val="00A15728"/>
    <w:rsid w:val="00A17FFC"/>
    <w:rsid w:val="00A21DAB"/>
    <w:rsid w:val="00A226BF"/>
    <w:rsid w:val="00A50ACD"/>
    <w:rsid w:val="00A50B5D"/>
    <w:rsid w:val="00A51F33"/>
    <w:rsid w:val="00A52385"/>
    <w:rsid w:val="00AA034A"/>
    <w:rsid w:val="00AC0538"/>
    <w:rsid w:val="00AC135C"/>
    <w:rsid w:val="00AC4A8A"/>
    <w:rsid w:val="00AD7A5A"/>
    <w:rsid w:val="00AF4358"/>
    <w:rsid w:val="00AF6D20"/>
    <w:rsid w:val="00B02760"/>
    <w:rsid w:val="00B05DD2"/>
    <w:rsid w:val="00B203D6"/>
    <w:rsid w:val="00B40773"/>
    <w:rsid w:val="00B43E63"/>
    <w:rsid w:val="00B52695"/>
    <w:rsid w:val="00B561CB"/>
    <w:rsid w:val="00B86E8C"/>
    <w:rsid w:val="00BA19ED"/>
    <w:rsid w:val="00BA531A"/>
    <w:rsid w:val="00BA64FF"/>
    <w:rsid w:val="00BD3438"/>
    <w:rsid w:val="00BD76D5"/>
    <w:rsid w:val="00BE3C4D"/>
    <w:rsid w:val="00BF340E"/>
    <w:rsid w:val="00BF54FB"/>
    <w:rsid w:val="00C009B1"/>
    <w:rsid w:val="00C031BF"/>
    <w:rsid w:val="00C170D5"/>
    <w:rsid w:val="00C25F32"/>
    <w:rsid w:val="00C40BB4"/>
    <w:rsid w:val="00C4643D"/>
    <w:rsid w:val="00C52B1E"/>
    <w:rsid w:val="00C57FEC"/>
    <w:rsid w:val="00C67991"/>
    <w:rsid w:val="00C807C2"/>
    <w:rsid w:val="00C841BA"/>
    <w:rsid w:val="00C86943"/>
    <w:rsid w:val="00C87302"/>
    <w:rsid w:val="00CB49EA"/>
    <w:rsid w:val="00CD16D6"/>
    <w:rsid w:val="00CE03DA"/>
    <w:rsid w:val="00CE4951"/>
    <w:rsid w:val="00CF1431"/>
    <w:rsid w:val="00D03C15"/>
    <w:rsid w:val="00D164C2"/>
    <w:rsid w:val="00D23E74"/>
    <w:rsid w:val="00D254AA"/>
    <w:rsid w:val="00D42F44"/>
    <w:rsid w:val="00D80EE7"/>
    <w:rsid w:val="00D81DDC"/>
    <w:rsid w:val="00D87049"/>
    <w:rsid w:val="00DA1D46"/>
    <w:rsid w:val="00DB4AE8"/>
    <w:rsid w:val="00DB6ED6"/>
    <w:rsid w:val="00DD26B7"/>
    <w:rsid w:val="00E13A35"/>
    <w:rsid w:val="00E17E51"/>
    <w:rsid w:val="00E3272F"/>
    <w:rsid w:val="00E359E1"/>
    <w:rsid w:val="00E4267E"/>
    <w:rsid w:val="00E532C3"/>
    <w:rsid w:val="00E768B9"/>
    <w:rsid w:val="00EA05EA"/>
    <w:rsid w:val="00EA1BEF"/>
    <w:rsid w:val="00EA6C42"/>
    <w:rsid w:val="00ED051D"/>
    <w:rsid w:val="00EE5405"/>
    <w:rsid w:val="00F00EF3"/>
    <w:rsid w:val="00F075B8"/>
    <w:rsid w:val="00F16F8B"/>
    <w:rsid w:val="00F3424A"/>
    <w:rsid w:val="00F35843"/>
    <w:rsid w:val="00F53B45"/>
    <w:rsid w:val="00F56811"/>
    <w:rsid w:val="00F63ED8"/>
    <w:rsid w:val="00FB5A79"/>
    <w:rsid w:val="00FB5DF5"/>
    <w:rsid w:val="00FB7CCF"/>
    <w:rsid w:val="00FD203D"/>
    <w:rsid w:val="00FD3A7C"/>
    <w:rsid w:val="00FE2896"/>
    <w:rsid w:val="00FE45E9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5FE04D"/>
  <w15:docId w15:val="{D180A74D-8449-45BA-920B-52F07AA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D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05DD2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B05DD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5DD2"/>
    <w:rPr>
      <w:rFonts w:cs="Times New Roman" w:hint="default"/>
    </w:rPr>
  </w:style>
  <w:style w:type="character" w:customStyle="1" w:styleId="WW8Num1z1">
    <w:name w:val="WW8Num1z1"/>
    <w:rsid w:val="00B05DD2"/>
  </w:style>
  <w:style w:type="character" w:customStyle="1" w:styleId="WW8Num1z2">
    <w:name w:val="WW8Num1z2"/>
    <w:rsid w:val="00B05DD2"/>
  </w:style>
  <w:style w:type="character" w:customStyle="1" w:styleId="WW8Num1z3">
    <w:name w:val="WW8Num1z3"/>
    <w:rsid w:val="00B05DD2"/>
  </w:style>
  <w:style w:type="character" w:customStyle="1" w:styleId="WW8Num1z4">
    <w:name w:val="WW8Num1z4"/>
    <w:rsid w:val="00B05DD2"/>
  </w:style>
  <w:style w:type="character" w:customStyle="1" w:styleId="WW8Num1z5">
    <w:name w:val="WW8Num1z5"/>
    <w:rsid w:val="00B05DD2"/>
  </w:style>
  <w:style w:type="character" w:customStyle="1" w:styleId="WW8Num1z6">
    <w:name w:val="WW8Num1z6"/>
    <w:rsid w:val="00B05DD2"/>
  </w:style>
  <w:style w:type="character" w:customStyle="1" w:styleId="WW8Num1z7">
    <w:name w:val="WW8Num1z7"/>
    <w:rsid w:val="00B05DD2"/>
  </w:style>
  <w:style w:type="character" w:customStyle="1" w:styleId="WW8Num1z8">
    <w:name w:val="WW8Num1z8"/>
    <w:rsid w:val="00B05DD2"/>
  </w:style>
  <w:style w:type="character" w:customStyle="1" w:styleId="WW8Num2z0">
    <w:name w:val="WW8Num2z0"/>
    <w:rsid w:val="00B05DD2"/>
    <w:rPr>
      <w:rFonts w:cs="Times New Roman" w:hint="default"/>
    </w:rPr>
  </w:style>
  <w:style w:type="character" w:customStyle="1" w:styleId="WW8Num3z0">
    <w:name w:val="WW8Num3z0"/>
    <w:rsid w:val="00B05DD2"/>
    <w:rPr>
      <w:rFonts w:hint="default"/>
      <w:b/>
    </w:rPr>
  </w:style>
  <w:style w:type="character" w:customStyle="1" w:styleId="WW8Num3z1">
    <w:name w:val="WW8Num3z1"/>
    <w:rsid w:val="00B05DD2"/>
    <w:rPr>
      <w:rFonts w:hint="default"/>
      <w:b w:val="0"/>
      <w:color w:val="auto"/>
    </w:rPr>
  </w:style>
  <w:style w:type="character" w:customStyle="1" w:styleId="WW8Num3z2">
    <w:name w:val="WW8Num3z2"/>
    <w:rsid w:val="00B05DD2"/>
    <w:rPr>
      <w:rFonts w:hint="default"/>
    </w:rPr>
  </w:style>
  <w:style w:type="character" w:customStyle="1" w:styleId="WW8Num3z3">
    <w:name w:val="WW8Num3z3"/>
    <w:rsid w:val="00B05DD2"/>
  </w:style>
  <w:style w:type="character" w:customStyle="1" w:styleId="WW8Num3z4">
    <w:name w:val="WW8Num3z4"/>
    <w:rsid w:val="00B05DD2"/>
  </w:style>
  <w:style w:type="character" w:customStyle="1" w:styleId="WW8Num3z5">
    <w:name w:val="WW8Num3z5"/>
    <w:rsid w:val="00B05DD2"/>
  </w:style>
  <w:style w:type="character" w:customStyle="1" w:styleId="WW8Num3z6">
    <w:name w:val="WW8Num3z6"/>
    <w:rsid w:val="00B05DD2"/>
  </w:style>
  <w:style w:type="character" w:customStyle="1" w:styleId="WW8Num3z7">
    <w:name w:val="WW8Num3z7"/>
    <w:rsid w:val="00B05DD2"/>
  </w:style>
  <w:style w:type="character" w:customStyle="1" w:styleId="WW8Num3z8">
    <w:name w:val="WW8Num3z8"/>
    <w:rsid w:val="00B05DD2"/>
  </w:style>
  <w:style w:type="character" w:customStyle="1" w:styleId="WW8Num4z0">
    <w:name w:val="WW8Num4z0"/>
    <w:rsid w:val="00B05DD2"/>
    <w:rPr>
      <w:rFonts w:cs="Times New Roman" w:hint="default"/>
    </w:rPr>
  </w:style>
  <w:style w:type="character" w:customStyle="1" w:styleId="WW8Num4z1">
    <w:name w:val="WW8Num4z1"/>
    <w:rsid w:val="00B05DD2"/>
  </w:style>
  <w:style w:type="character" w:customStyle="1" w:styleId="WW8Num4z2">
    <w:name w:val="WW8Num4z2"/>
    <w:rsid w:val="00B05DD2"/>
  </w:style>
  <w:style w:type="character" w:customStyle="1" w:styleId="WW8Num4z3">
    <w:name w:val="WW8Num4z3"/>
    <w:rsid w:val="00B05DD2"/>
  </w:style>
  <w:style w:type="character" w:customStyle="1" w:styleId="WW8Num4z4">
    <w:name w:val="WW8Num4z4"/>
    <w:rsid w:val="00B05DD2"/>
  </w:style>
  <w:style w:type="character" w:customStyle="1" w:styleId="WW8Num4z5">
    <w:name w:val="WW8Num4z5"/>
    <w:rsid w:val="00B05DD2"/>
  </w:style>
  <w:style w:type="character" w:customStyle="1" w:styleId="WW8Num4z6">
    <w:name w:val="WW8Num4z6"/>
    <w:rsid w:val="00B05DD2"/>
  </w:style>
  <w:style w:type="character" w:customStyle="1" w:styleId="WW8Num4z7">
    <w:name w:val="WW8Num4z7"/>
    <w:rsid w:val="00B05DD2"/>
  </w:style>
  <w:style w:type="character" w:customStyle="1" w:styleId="WW8Num4z8">
    <w:name w:val="WW8Num4z8"/>
    <w:rsid w:val="00B05DD2"/>
  </w:style>
  <w:style w:type="character" w:customStyle="1" w:styleId="4">
    <w:name w:val="Основной шрифт абзаца4"/>
    <w:rsid w:val="00B05DD2"/>
  </w:style>
  <w:style w:type="character" w:customStyle="1" w:styleId="3">
    <w:name w:val="Основной шрифт абзаца3"/>
    <w:rsid w:val="00B05DD2"/>
  </w:style>
  <w:style w:type="character" w:customStyle="1" w:styleId="20">
    <w:name w:val="Основной шрифт абзаца2"/>
    <w:rsid w:val="00B05DD2"/>
  </w:style>
  <w:style w:type="character" w:customStyle="1" w:styleId="WW8Num2z1">
    <w:name w:val="WW8Num2z1"/>
    <w:rsid w:val="00B05DD2"/>
    <w:rPr>
      <w:rFonts w:cs="Times New Roman"/>
    </w:rPr>
  </w:style>
  <w:style w:type="character" w:customStyle="1" w:styleId="WW8Num5z0">
    <w:name w:val="WW8Num5z0"/>
    <w:rsid w:val="00B05DD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05DD2"/>
    <w:rPr>
      <w:rFonts w:cs="Times New Roman"/>
    </w:rPr>
  </w:style>
  <w:style w:type="character" w:customStyle="1" w:styleId="WW8Num6z0">
    <w:name w:val="WW8Num6z0"/>
    <w:rsid w:val="00B05DD2"/>
    <w:rPr>
      <w:rFonts w:cs="Times New Roman"/>
    </w:rPr>
  </w:style>
  <w:style w:type="character" w:customStyle="1" w:styleId="WW8Num7z0">
    <w:name w:val="WW8Num7z0"/>
    <w:rsid w:val="00B05DD2"/>
    <w:rPr>
      <w:rFonts w:cs="Times New Roman" w:hint="default"/>
    </w:rPr>
  </w:style>
  <w:style w:type="character" w:customStyle="1" w:styleId="WW8Num7z1">
    <w:name w:val="WW8Num7z1"/>
    <w:rsid w:val="00B05DD2"/>
    <w:rPr>
      <w:rFonts w:cs="Times New Roman" w:hint="default"/>
      <w:b w:val="0"/>
    </w:rPr>
  </w:style>
  <w:style w:type="character" w:customStyle="1" w:styleId="WW8Num8z0">
    <w:name w:val="WW8Num8z0"/>
    <w:rsid w:val="00B05DD2"/>
    <w:rPr>
      <w:rFonts w:cs="Times New Roman" w:hint="default"/>
    </w:rPr>
  </w:style>
  <w:style w:type="character" w:customStyle="1" w:styleId="WW8Num9z0">
    <w:name w:val="WW8Num9z0"/>
    <w:rsid w:val="00B05DD2"/>
    <w:rPr>
      <w:rFonts w:hint="default"/>
    </w:rPr>
  </w:style>
  <w:style w:type="character" w:customStyle="1" w:styleId="WW8Num10z0">
    <w:name w:val="WW8Num10z0"/>
    <w:rsid w:val="00B05DD2"/>
    <w:rPr>
      <w:rFonts w:cs="Times New Roman" w:hint="default"/>
    </w:rPr>
  </w:style>
  <w:style w:type="character" w:customStyle="1" w:styleId="WW8Num10z1">
    <w:name w:val="WW8Num10z1"/>
    <w:rsid w:val="00B05DD2"/>
    <w:rPr>
      <w:rFonts w:cs="Times New Roman"/>
    </w:rPr>
  </w:style>
  <w:style w:type="character" w:customStyle="1" w:styleId="WW8Num11z0">
    <w:name w:val="WW8Num11z0"/>
    <w:rsid w:val="00B05DD2"/>
    <w:rPr>
      <w:rFonts w:hint="default"/>
    </w:rPr>
  </w:style>
  <w:style w:type="character" w:customStyle="1" w:styleId="WW8Num12z0">
    <w:name w:val="WW8Num12z0"/>
    <w:rsid w:val="00B05DD2"/>
    <w:rPr>
      <w:rFonts w:cs="Times New Roman" w:hint="default"/>
    </w:rPr>
  </w:style>
  <w:style w:type="character" w:customStyle="1" w:styleId="10">
    <w:name w:val="Основной шрифт абзаца1"/>
    <w:rsid w:val="00B05DD2"/>
  </w:style>
  <w:style w:type="character" w:customStyle="1" w:styleId="30">
    <w:name w:val="Основной текст 3 Знак"/>
    <w:rsid w:val="00B05DD2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B05DD2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B05DD2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B05DD2"/>
    <w:rPr>
      <w:rFonts w:cs="Times New Roman"/>
      <w:b/>
      <w:bCs/>
    </w:rPr>
  </w:style>
  <w:style w:type="character" w:customStyle="1" w:styleId="a4">
    <w:name w:val="Основной текст Знак"/>
    <w:rsid w:val="00B05DD2"/>
    <w:rPr>
      <w:rFonts w:cs="Times New Roman"/>
    </w:rPr>
  </w:style>
  <w:style w:type="character" w:customStyle="1" w:styleId="21">
    <w:name w:val="Основной текст 2 Знак"/>
    <w:rsid w:val="00B05DD2"/>
    <w:rPr>
      <w:rFonts w:cs="Times New Roman"/>
    </w:rPr>
  </w:style>
  <w:style w:type="character" w:customStyle="1" w:styleId="11">
    <w:name w:val="Заголовок 1 Знак"/>
    <w:rsid w:val="00B05DD2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B05DD2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B05DD2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B05DD2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B05DD2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B05DD2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B05DD2"/>
    <w:rPr>
      <w:rFonts w:ascii="Courier New" w:hAnsi="Courier New" w:cs="Courier New"/>
    </w:rPr>
  </w:style>
  <w:style w:type="character" w:styleId="aa">
    <w:name w:val="Hyperlink"/>
    <w:rsid w:val="00B05DD2"/>
    <w:rPr>
      <w:color w:val="0000FF"/>
      <w:u w:val="single"/>
    </w:rPr>
  </w:style>
  <w:style w:type="character" w:customStyle="1" w:styleId="apple-converted-space">
    <w:name w:val="apple-converted-space"/>
    <w:rsid w:val="00B05DD2"/>
  </w:style>
  <w:style w:type="character" w:customStyle="1" w:styleId="ab">
    <w:name w:val="Символ нумерации"/>
    <w:rsid w:val="00B05DD2"/>
  </w:style>
  <w:style w:type="paragraph" w:customStyle="1" w:styleId="12">
    <w:name w:val="Заголовок1"/>
    <w:basedOn w:val="a"/>
    <w:next w:val="ac"/>
    <w:rsid w:val="00B05DD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rsid w:val="00B05DD2"/>
    <w:pPr>
      <w:spacing w:after="120"/>
    </w:pPr>
    <w:rPr>
      <w:sz w:val="20"/>
      <w:szCs w:val="20"/>
    </w:rPr>
  </w:style>
  <w:style w:type="paragraph" w:styleId="ad">
    <w:name w:val="List"/>
    <w:basedOn w:val="ac"/>
    <w:rsid w:val="00B05DD2"/>
    <w:rPr>
      <w:rFonts w:cs="Mangal"/>
    </w:rPr>
  </w:style>
  <w:style w:type="paragraph" w:customStyle="1" w:styleId="40">
    <w:name w:val="Название4"/>
    <w:basedOn w:val="a"/>
    <w:rsid w:val="00B05D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05DD2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rsid w:val="00B05DD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12"/>
    <w:next w:val="ac"/>
    <w:qFormat/>
    <w:rsid w:val="00B05DD2"/>
    <w:pPr>
      <w:jc w:val="center"/>
    </w:pPr>
    <w:rPr>
      <w:i/>
      <w:iCs/>
    </w:rPr>
  </w:style>
  <w:style w:type="paragraph" w:customStyle="1" w:styleId="32">
    <w:name w:val="Название3"/>
    <w:basedOn w:val="a"/>
    <w:rsid w:val="00B05D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B05DD2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05D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05DD2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05D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05DD2"/>
    <w:pPr>
      <w:suppressLineNumbers/>
    </w:pPr>
    <w:rPr>
      <w:rFonts w:cs="Mangal"/>
    </w:rPr>
  </w:style>
  <w:style w:type="paragraph" w:customStyle="1" w:styleId="text1">
    <w:name w:val="text1"/>
    <w:basedOn w:val="a"/>
    <w:rsid w:val="00B05DD2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B05DD2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B05D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B05DD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B05DD2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B05DD2"/>
    <w:pPr>
      <w:ind w:left="720"/>
    </w:pPr>
  </w:style>
  <w:style w:type="paragraph" w:customStyle="1" w:styleId="210">
    <w:name w:val="Основной текст 21"/>
    <w:basedOn w:val="a"/>
    <w:rsid w:val="00B05DD2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B05DD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B05D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B05D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B05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link w:val="af5"/>
    <w:uiPriority w:val="99"/>
    <w:rsid w:val="00B05DD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B05DD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B05DD2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B05D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 Spacing"/>
    <w:uiPriority w:val="1"/>
    <w:qFormat/>
    <w:rsid w:val="00B05DD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B05DD2"/>
    <w:pPr>
      <w:suppressLineNumbers/>
    </w:pPr>
  </w:style>
  <w:style w:type="paragraph" w:customStyle="1" w:styleId="af8">
    <w:name w:val="Заголовок таблицы"/>
    <w:basedOn w:val="af7"/>
    <w:rsid w:val="00B05DD2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B05DD2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врезки"/>
    <w:basedOn w:val="ac"/>
    <w:rsid w:val="00B05DD2"/>
  </w:style>
  <w:style w:type="paragraph" w:customStyle="1" w:styleId="afa">
    <w:name w:val="С_отступом"/>
    <w:basedOn w:val="a"/>
    <w:rsid w:val="004237DF"/>
    <w:pPr>
      <w:spacing w:before="40" w:after="40" w:line="240" w:lineRule="auto"/>
      <w:ind w:firstLine="510"/>
      <w:jc w:val="both"/>
    </w:pPr>
    <w:rPr>
      <w:rFonts w:ascii="Times New Roman" w:hAnsi="Times New Roman"/>
      <w:sz w:val="24"/>
      <w:szCs w:val="20"/>
    </w:rPr>
  </w:style>
  <w:style w:type="paragraph" w:styleId="afb">
    <w:name w:val="List Paragraph"/>
    <w:basedOn w:val="a"/>
    <w:link w:val="afc"/>
    <w:uiPriority w:val="34"/>
    <w:qFormat/>
    <w:rsid w:val="0067794D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fc">
    <w:name w:val="Абзац списка Знак"/>
    <w:link w:val="afb"/>
    <w:uiPriority w:val="34"/>
    <w:rsid w:val="0067794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5">
    <w:name w:val="Обычный (Интернет) Знак"/>
    <w:link w:val="af4"/>
    <w:uiPriority w:val="99"/>
    <w:locked/>
    <w:rsid w:val="00FD203D"/>
    <w:rPr>
      <w:sz w:val="24"/>
      <w:szCs w:val="24"/>
      <w:lang w:eastAsia="ar-SA"/>
    </w:rPr>
  </w:style>
  <w:style w:type="paragraph" w:customStyle="1" w:styleId="19">
    <w:name w:val="Без интервала1"/>
    <w:link w:val="NoSpacingChar"/>
    <w:uiPriority w:val="1"/>
    <w:qFormat/>
    <w:rsid w:val="00FD203D"/>
    <w:pPr>
      <w:widowControl w:val="0"/>
      <w:overflowPunct w:val="0"/>
      <w:autoSpaceDE w:val="0"/>
      <w:autoSpaceDN w:val="0"/>
      <w:adjustRightInd w:val="0"/>
      <w:ind w:firstLine="380"/>
      <w:textAlignment w:val="baseline"/>
    </w:pPr>
    <w:rPr>
      <w:sz w:val="18"/>
    </w:rPr>
  </w:style>
  <w:style w:type="character" w:customStyle="1" w:styleId="NoSpacingChar">
    <w:name w:val="No Spacing Char"/>
    <w:link w:val="19"/>
    <w:uiPriority w:val="1"/>
    <w:rsid w:val="00FD203D"/>
    <w:rPr>
      <w:sz w:val="18"/>
      <w:lang w:bidi="ar-SA"/>
    </w:rPr>
  </w:style>
  <w:style w:type="paragraph" w:customStyle="1" w:styleId="Default">
    <w:name w:val="Default"/>
    <w:rsid w:val="007B2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5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rsid w:val="00C5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fd">
    <w:name w:val="Table Grid"/>
    <w:basedOn w:val="a1"/>
    <w:uiPriority w:val="39"/>
    <w:rsid w:val="00837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DD40-7F35-4CE1-A77E-14612DC3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3176</Words>
  <Characters>18106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КОНТРАКТ</vt:lpstr>
      <vt:lpstr>КОНТРАКТ</vt:lpstr>
    </vt:vector>
  </TitlesOfParts>
  <Company>RePack by SPecialiST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subject/>
  <dc:creator>Цуркан</dc:creator>
  <cp:keywords/>
  <cp:lastModifiedBy>Наталья Пустовая</cp:lastModifiedBy>
  <cp:revision>16</cp:revision>
  <cp:lastPrinted>2024-03-26T12:46:00Z</cp:lastPrinted>
  <dcterms:created xsi:type="dcterms:W3CDTF">2024-03-22T09:07:00Z</dcterms:created>
  <dcterms:modified xsi:type="dcterms:W3CDTF">2024-04-09T08:51:00Z</dcterms:modified>
</cp:coreProperties>
</file>