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D35" w14:textId="79160CDD" w:rsidR="009D64D9" w:rsidRDefault="00A419BC" w:rsidP="00A419BC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КОНТРАКТА</w:t>
      </w:r>
    </w:p>
    <w:p w14:paraId="0C9C8B37" w14:textId="77777777" w:rsidR="009D64D9" w:rsidRDefault="009D64D9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B19849F" w14:textId="1F9CC94D" w:rsidR="00281E7D" w:rsidRPr="00C03640" w:rsidRDefault="00A419BC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35191F0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  </w:t>
      </w:r>
      <w:r w:rsidR="00716A0C">
        <w:rPr>
          <w:rFonts w:ascii="Times New Roman" w:eastAsia="Calibri" w:hAnsi="Times New Roman" w:cs="Times New Roman"/>
          <w:sz w:val="23"/>
          <w:szCs w:val="23"/>
        </w:rPr>
        <w:t xml:space="preserve"> «___» __________202</w:t>
      </w:r>
      <w:r w:rsidR="00AE2A82">
        <w:rPr>
          <w:rFonts w:ascii="Times New Roman" w:eastAsia="Calibri" w:hAnsi="Times New Roman" w:cs="Times New Roman"/>
          <w:sz w:val="23"/>
          <w:szCs w:val="23"/>
        </w:rPr>
        <w:t>4</w:t>
      </w:r>
      <w:r w:rsidR="00716A0C">
        <w:rPr>
          <w:rFonts w:ascii="Times New Roman" w:eastAsia="Calibri" w:hAnsi="Times New Roman" w:cs="Times New Roman"/>
          <w:sz w:val="23"/>
          <w:szCs w:val="23"/>
        </w:rPr>
        <w:t>г</w:t>
      </w:r>
      <w:r w:rsidRPr="00C0364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62791AC0" w:rsidR="00281E7D" w:rsidRPr="00C03640" w:rsidRDefault="00A419BC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>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r w:rsidR="00BE0C97">
        <w:rPr>
          <w:rFonts w:ascii="Times New Roman" w:eastAsia="Calibri" w:hAnsi="Times New Roman" w:cs="Times New Roman"/>
          <w:sz w:val="23"/>
          <w:szCs w:val="23"/>
        </w:rPr>
        <w:t xml:space="preserve">директора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>исполняющего обязанности директора Колышникова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., действующего на основании Устава, с другой стороны, при совместном упоминании именуемые «Стороны»,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 основании 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6EE68C6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7C7C4B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03B562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2315D2">
        <w:rPr>
          <w:rFonts w:ascii="Times New Roman" w:eastAsia="Calibri" w:hAnsi="Times New Roman" w:cs="Times New Roman"/>
          <w:sz w:val="23"/>
          <w:szCs w:val="23"/>
        </w:rPr>
        <w:t>краску дорожную</w:t>
      </w:r>
      <w:r w:rsidR="00B3647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34D2239" w14:textId="191BFD89" w:rsidR="00BE0C97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 Общая сумма Контракта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________________</w:t>
      </w:r>
      <w:r w:rsidRPr="00BE0C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="00B3647C">
        <w:rPr>
          <w:rFonts w:ascii="Times New Roman" w:eastAsia="Times New Roman" w:hAnsi="Times New Roman" w:cs="Times New Roman"/>
          <w:lang w:eastAsia="ru-RU"/>
        </w:rPr>
        <w:t>пропись</w:t>
      </w:r>
      <w:r w:rsidR="00A419BC">
        <w:rPr>
          <w:rFonts w:ascii="Times New Roman" w:eastAsia="Times New Roman" w:hAnsi="Times New Roman" w:cs="Times New Roman"/>
          <w:lang w:eastAsia="ru-RU"/>
        </w:rPr>
        <w:t>ю)</w:t>
      </w:r>
      <w:r w:rsidRPr="00BE0C97">
        <w:rPr>
          <w:rFonts w:ascii="Times New Roman" w:eastAsia="Times New Roman" w:hAnsi="Times New Roman" w:cs="Times New Roman"/>
          <w:lang w:eastAsia="ru-RU"/>
        </w:rPr>
        <w:t xml:space="preserve"> рублей ПМР.</w:t>
      </w:r>
    </w:p>
    <w:p w14:paraId="17273E6B" w14:textId="3B082A57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A27F614" w14:textId="51EC3A89" w:rsidR="00B3647C" w:rsidRPr="00B3647C" w:rsidRDefault="00B3647C" w:rsidP="00B3647C">
      <w:pPr>
        <w:pStyle w:val="a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2.3. </w:t>
      </w:r>
      <w:r w:rsidRPr="00B3647C">
        <w:rPr>
          <w:rFonts w:ascii="Times New Roman" w:eastAsia="Times New Roman" w:hAnsi="Times New Roman" w:cs="Times New Roman"/>
          <w:lang w:eastAsia="ru-RU"/>
        </w:rPr>
        <w:t>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открытого аукциона.</w:t>
      </w:r>
      <w:r w:rsidRPr="00B364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FA2FC0B" w14:textId="45E922BF" w:rsidR="00543B8B" w:rsidRPr="00B3647C" w:rsidRDefault="00281E7D" w:rsidP="00B36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647C">
        <w:rPr>
          <w:rFonts w:ascii="Times New Roman" w:eastAsia="Calibri" w:hAnsi="Times New Roman" w:cs="Times New Roman"/>
        </w:rPr>
        <w:t>2</w:t>
      </w:r>
      <w:r w:rsidR="00C8657B" w:rsidRPr="00B3647C">
        <w:rPr>
          <w:rFonts w:ascii="Times New Roman" w:eastAsia="Calibri" w:hAnsi="Times New Roman" w:cs="Times New Roman"/>
        </w:rPr>
        <w:t>.4</w:t>
      </w:r>
      <w:r w:rsidRPr="00B3647C">
        <w:rPr>
          <w:rFonts w:ascii="Times New Roman" w:eastAsia="Calibri" w:hAnsi="Times New Roman" w:cs="Times New Roman"/>
        </w:rPr>
        <w:t xml:space="preserve">. </w:t>
      </w:r>
      <w:r w:rsidR="00543B8B" w:rsidRPr="00B3647C">
        <w:rPr>
          <w:rFonts w:ascii="Times New Roman" w:hAnsi="Times New Roman" w:cs="Times New Roman"/>
        </w:rPr>
        <w:t>Расчет по контракту производится Покупателем путем перечисления д</w:t>
      </w:r>
      <w:r w:rsidR="00A82DF4" w:rsidRPr="00B3647C">
        <w:rPr>
          <w:rFonts w:ascii="Times New Roman" w:hAnsi="Times New Roman" w:cs="Times New Roman"/>
        </w:rPr>
        <w:t>енежных средств на счет Поставщика</w:t>
      </w:r>
      <w:r w:rsidR="00543B8B" w:rsidRPr="00B3647C">
        <w:rPr>
          <w:rFonts w:ascii="Times New Roman" w:hAnsi="Times New Roman" w:cs="Times New Roman"/>
        </w:rPr>
        <w:t xml:space="preserve"> </w:t>
      </w:r>
      <w:r w:rsidR="00BE0C97" w:rsidRPr="00B3647C">
        <w:rPr>
          <w:rFonts w:ascii="Times New Roman" w:hAnsi="Times New Roman" w:cs="Times New Roman"/>
        </w:rPr>
        <w:t xml:space="preserve">в следующем </w:t>
      </w:r>
      <w:r w:rsidR="00B3647C" w:rsidRPr="00B3647C">
        <w:rPr>
          <w:rFonts w:ascii="Times New Roman" w:eastAsia="Times New Roman" w:hAnsi="Times New Roman" w:cs="Times New Roman"/>
          <w:lang w:eastAsia="ru-RU"/>
        </w:rPr>
        <w:t>предоплата (аванс) 25 % от стоимости товара, на основании выставленного счета, остальные 75 % оплачиваются после поставки товара на склад Покупателя в течение 14 (четырнадцати) календарных дней.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1EAA262C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78BA848F" w:rsidR="00281E7D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на основании заявок Покупателя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B3647C">
        <w:rPr>
          <w:rFonts w:ascii="Times New Roman" w:eastAsia="Calibri" w:hAnsi="Times New Roman" w:cs="Times New Roman"/>
          <w:lang w:eastAsia="ru-RU"/>
        </w:rPr>
        <w:t>срок в течение 20 (двадцати</w:t>
      </w:r>
      <w:r w:rsidRPr="00BE0C97">
        <w:rPr>
          <w:rFonts w:ascii="Times New Roman" w:eastAsia="Calibri" w:hAnsi="Times New Roman" w:cs="Times New Roman"/>
          <w:lang w:eastAsia="ru-RU"/>
        </w:rPr>
        <w:t>) календар</w:t>
      </w:r>
      <w:r w:rsidR="00B3647C">
        <w:rPr>
          <w:rFonts w:ascii="Times New Roman" w:eastAsia="Calibri" w:hAnsi="Times New Roman" w:cs="Times New Roman"/>
          <w:lang w:eastAsia="ru-RU"/>
        </w:rPr>
        <w:t>ных дней со дня внесения предоплаты</w:t>
      </w:r>
      <w:r w:rsidR="00A419BC">
        <w:rPr>
          <w:rFonts w:ascii="Times New Roman" w:eastAsia="Calibri" w:hAnsi="Times New Roman" w:cs="Times New Roman"/>
          <w:lang w:eastAsia="ru-RU"/>
        </w:rPr>
        <w:t>.</w:t>
      </w:r>
    </w:p>
    <w:p w14:paraId="49566E36" w14:textId="69AE9F4A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>Поставка товара осуществляется Поставщиком на склад  Покупателя, расположенный по адресу: г</w:t>
      </w:r>
      <w:r w:rsidR="00A419BC">
        <w:rPr>
          <w:rFonts w:ascii="Times New Roman" w:eastAsia="Calibri" w:hAnsi="Times New Roman" w:cs="Times New Roman"/>
          <w:lang w:eastAsia="ru-RU"/>
        </w:rPr>
        <w:t xml:space="preserve">.Тирасполь, ул. Старого, 127/1 </w:t>
      </w:r>
      <w:r w:rsidRPr="00C8657B">
        <w:rPr>
          <w:rFonts w:ascii="Times New Roman" w:eastAsia="Calibri" w:hAnsi="Times New Roman" w:cs="Times New Roman"/>
          <w:lang w:eastAsia="ru-RU"/>
        </w:rPr>
        <w:t>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3543A83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  <w:r w:rsidR="00B3647C">
        <w:rPr>
          <w:rFonts w:ascii="Times New Roman" w:eastAsia="Calibri" w:hAnsi="Times New Roman" w:cs="Times New Roman"/>
          <w:b/>
          <w:sz w:val="23"/>
          <w:szCs w:val="23"/>
        </w:rPr>
        <w:t xml:space="preserve"> И ГАРАНТИЙНЫЕ ОБЯЗАТЕЛЬСТВА</w:t>
      </w:r>
    </w:p>
    <w:p w14:paraId="613BA517" w14:textId="4667CAB6" w:rsidR="002315D2" w:rsidRPr="009355FC" w:rsidRDefault="002315D2" w:rsidP="002315D2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9355FC">
        <w:rPr>
          <w:rFonts w:ascii="Times New Roman" w:hAnsi="Times New Roman" w:cs="Times New Roman"/>
        </w:rPr>
        <w:t xml:space="preserve">     </w:t>
      </w:r>
      <w:r w:rsidR="00953A2B">
        <w:rPr>
          <w:rFonts w:ascii="Times New Roman" w:hAnsi="Times New Roman" w:cs="Times New Roman"/>
        </w:rPr>
        <w:t xml:space="preserve"> </w:t>
      </w:r>
      <w:r w:rsidRPr="009355FC">
        <w:rPr>
          <w:rFonts w:ascii="Times New Roman" w:hAnsi="Times New Roman" w:cs="Times New Roman"/>
        </w:rPr>
        <w:t xml:space="preserve">6.1. Поставщик предоставляет Покупателю сертификат </w:t>
      </w:r>
      <w:r w:rsidRPr="009355FC">
        <w:rPr>
          <w:rFonts w:ascii="Times New Roman" w:hAnsi="Times New Roman" w:cs="Times New Roman"/>
          <w:lang w:eastAsia="ru-RU"/>
        </w:rPr>
        <w:t>соответствия, паспорт качества товара завода-изготовителя на русском языке, а также предоставляет подтверждающие документы от завода изготовителя о приобретении товара, указанного в спецификации к настоящему контракту.</w:t>
      </w:r>
    </w:p>
    <w:p w14:paraId="6401F4CD" w14:textId="4BCB314F" w:rsidR="00953A2B" w:rsidRPr="009355FC" w:rsidRDefault="002315D2" w:rsidP="00953A2B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5FC">
        <w:rPr>
          <w:rFonts w:ascii="Times New Roman" w:hAnsi="Times New Roman" w:cs="Times New Roman"/>
          <w:lang w:eastAsia="ru-RU"/>
        </w:rPr>
        <w:t xml:space="preserve">      </w:t>
      </w:r>
      <w:r w:rsidRPr="009355FC">
        <w:rPr>
          <w:rFonts w:ascii="Times New Roman" w:hAnsi="Times New Roman" w:cs="Times New Roman"/>
        </w:rPr>
        <w:t xml:space="preserve">6.2. </w:t>
      </w:r>
      <w:r w:rsidRPr="00FE7754">
        <w:rPr>
          <w:rFonts w:ascii="Times New Roman" w:hAnsi="Times New Roman" w:cs="Times New Roman"/>
        </w:rPr>
        <w:t>Поставщик гарантирует, что поставляемый Товар: соответствует характеристикам (потребительским свойствам) и иным требованиям, у</w:t>
      </w:r>
      <w:r>
        <w:rPr>
          <w:rFonts w:ascii="Times New Roman" w:hAnsi="Times New Roman" w:cs="Times New Roman"/>
        </w:rPr>
        <w:t>становленным настоящим контрактом</w:t>
      </w:r>
      <w:r w:rsidRPr="00FE7754">
        <w:rPr>
          <w:rFonts w:ascii="Times New Roman" w:hAnsi="Times New Roman" w:cs="Times New Roman"/>
        </w:rPr>
        <w:t>; свободен от любых прав третьих лиц и иных обременений; является новым (не был в употреблении, не прошел восстановление потребительских свойств); не имеет дефектов (механических повреждений); является качественным.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</w:t>
      </w:r>
      <w:r>
        <w:rPr>
          <w:rFonts w:ascii="Times New Roman" w:hAnsi="Times New Roman" w:cs="Times New Roman"/>
        </w:rPr>
        <w:t xml:space="preserve">вом Приднестровской Молдавской </w:t>
      </w:r>
      <w:r w:rsidRPr="00FE7754">
        <w:rPr>
          <w:rFonts w:ascii="Times New Roman" w:hAnsi="Times New Roman" w:cs="Times New Roman"/>
        </w:rPr>
        <w:t>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</w:t>
      </w:r>
      <w:r>
        <w:rPr>
          <w:rFonts w:ascii="Times New Roman" w:hAnsi="Times New Roman" w:cs="Times New Roman"/>
        </w:rPr>
        <w:t>0 (тридцати</w:t>
      </w:r>
      <w:r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</w:t>
      </w:r>
      <w:r w:rsidR="00953A2B">
        <w:rPr>
          <w:rFonts w:ascii="Times New Roman" w:hAnsi="Times New Roman" w:cs="Times New Roman"/>
        </w:rPr>
        <w:t xml:space="preserve"> (претензии)</w:t>
      </w:r>
      <w:r w:rsidRPr="00FE7754">
        <w:rPr>
          <w:rFonts w:ascii="Times New Roman" w:hAnsi="Times New Roman" w:cs="Times New Roman"/>
        </w:rPr>
        <w:t>. Гарантийный срок на Товар в данном случае исчисляется с момента замены Товара.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2"/>
          <w:lang w:eastAsia="ru-RU"/>
        </w:rPr>
        <w:t>Гарантийный срок на краску составляет 1 (один) год с момента</w:t>
      </w:r>
      <w:r w:rsidRPr="00C8657B">
        <w:rPr>
          <w:rFonts w:ascii="Times New Roman" w:eastAsia="Calibri" w:hAnsi="Times New Roman" w:cs="Times New Roman"/>
          <w:lang w:eastAsia="ru-RU"/>
        </w:rPr>
        <w:t xml:space="preserve"> подписания товаросопроводительных документов.</w:t>
      </w:r>
      <w:r w:rsidR="00953A2B" w:rsidRP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3A2B" w:rsidRPr="009355FC">
        <w:rPr>
          <w:rFonts w:ascii="Times New Roman" w:eastAsia="Times New Roman" w:hAnsi="Times New Roman" w:cs="Times New Roman"/>
          <w:color w:val="000000"/>
          <w:lang w:eastAsia="ru-RU"/>
        </w:rPr>
        <w:t>Претензии подтверждаются заключением нейтральной компетентной экспертной организацией. Поставщик должен удовлетворить возникшую претензию в течение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  <w:r w:rsidR="00953A2B"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0 дней с момента ее получения, в случае если будет доказано экспертной организацией, что товар не соответствует техническим требованиям качества товара (ГОСТу) и гарантийным периодом, в том числе возместить убытки, понесшие в период гарантийного срока Покупателем. </w:t>
      </w:r>
    </w:p>
    <w:p w14:paraId="3A1947FF" w14:textId="77777777" w:rsidR="00953A2B" w:rsidRPr="00C107E3" w:rsidRDefault="00953A2B" w:rsidP="00953A2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8393D6B" w14:textId="44CC54C8" w:rsidR="002315D2" w:rsidRPr="002315D2" w:rsidRDefault="002315D2" w:rsidP="002315D2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D0E8A1" w14:textId="5F9CDB4E" w:rsidR="002315D2" w:rsidRPr="009355FC" w:rsidRDefault="002315D2" w:rsidP="002315D2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6.3</w:t>
      </w:r>
      <w:r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Краска дорожная, нанесенная на дорожную часть дороги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 (разметка, «зебра»-пешеходный переход)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обеспечивается</w:t>
      </w:r>
      <w:r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гарантийным 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периодом,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>срок устанавливается 6 (шесть) месяцев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краска дорожная в период гарантийного срока начнет отходить от дорожного полотна, </w:t>
      </w:r>
      <w:r w:rsidR="0091490D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отслаиваться, 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обязан заменить </w:t>
      </w:r>
      <w:r w:rsidR="00953A2B" w:rsidRPr="00FE7754">
        <w:rPr>
          <w:rFonts w:ascii="Times New Roman" w:hAnsi="Times New Roman" w:cs="Times New Roman"/>
        </w:rPr>
        <w:t>Товар ненадлежащего качества новым в течение 3</w:t>
      </w:r>
      <w:r w:rsidR="00953A2B">
        <w:rPr>
          <w:rFonts w:ascii="Times New Roman" w:hAnsi="Times New Roman" w:cs="Times New Roman"/>
        </w:rPr>
        <w:t>0 (тридцати</w:t>
      </w:r>
      <w:r w:rsidR="00953A2B"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</w:t>
      </w:r>
      <w:r w:rsidR="00953A2B">
        <w:rPr>
          <w:rFonts w:ascii="Times New Roman" w:hAnsi="Times New Roman" w:cs="Times New Roman"/>
        </w:rPr>
        <w:t xml:space="preserve"> (претензии)</w:t>
      </w:r>
      <w:r w:rsidR="00953A2B" w:rsidRPr="00FE7754">
        <w:rPr>
          <w:rFonts w:ascii="Times New Roman" w:hAnsi="Times New Roman" w:cs="Times New Roman"/>
        </w:rPr>
        <w:t>.</w:t>
      </w:r>
      <w:r w:rsidR="00D17D6D">
        <w:rPr>
          <w:rFonts w:ascii="Times New Roman" w:hAnsi="Times New Roman" w:cs="Times New Roman"/>
        </w:rPr>
        <w:t xml:space="preserve"> Претензия подтверждается заключением комиссии от Государственной администрации города Тирасполь и города Днестровск и Покупателем. </w:t>
      </w:r>
    </w:p>
    <w:p w14:paraId="66791D03" w14:textId="118214E2" w:rsidR="002315D2" w:rsidRPr="009355FC" w:rsidRDefault="00953A2B" w:rsidP="002315D2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1742E8D3" w:rsidR="006C3EAC" w:rsidRPr="006C3EAC" w:rsidRDefault="0091490D" w:rsidP="00914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до </w:t>
      </w:r>
      <w:r>
        <w:rPr>
          <w:rFonts w:ascii="Times New Roman" w:eastAsia="Calibri" w:hAnsi="Times New Roman" w:cs="Times New Roman"/>
          <w:lang w:eastAsia="ru-RU"/>
        </w:rPr>
        <w:t xml:space="preserve">31.12.2024 года и до </w:t>
      </w:r>
      <w:r w:rsidR="006C3EAC" w:rsidRPr="006C3EAC">
        <w:rPr>
          <w:rFonts w:ascii="Times New Roman" w:eastAsia="Calibri" w:hAnsi="Times New Roman" w:cs="Times New Roman"/>
          <w:lang w:eastAsia="ru-RU"/>
        </w:rPr>
        <w:t>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3D6B433C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B3647C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2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3647C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55A7C44A" w14:textId="1D2679A2" w:rsidR="00281E7D" w:rsidRPr="009D64D9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EC52A77" w14:textId="6B21BA03" w:rsidR="00BE0C97" w:rsidRDefault="00A419BC" w:rsidP="00A419BC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  <w:p w14:paraId="176F1079" w14:textId="07EA0705" w:rsidR="00BE0C97" w:rsidRPr="00BE0C97" w:rsidRDefault="00BE0C97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lastRenderedPageBreak/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887A76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887A76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 w:rsidRPr="00887A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"Эксимбанк" г.Тирасполь</w:t>
            </w:r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__________________ А.Н. Колышников</w:t>
            </w:r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6404FF5B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4C85977C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C27B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1B039F1C" w:rsidR="00281E7D" w:rsidRPr="00C03640" w:rsidRDefault="009D64D9" w:rsidP="009D64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4E89A846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 w:rsidR="0091490D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49142E83" w:rsidR="00281E7D" w:rsidRPr="00C03640" w:rsidRDefault="00A419B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кг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44E85B7B" w:rsidR="00281E7D" w:rsidRPr="006C3EAC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43E19D14" w14:textId="58FB3BD1" w:rsidR="00281E7D" w:rsidRPr="00C03640" w:rsidRDefault="00A419B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Краска дорожная (белая) АК-511</w:t>
            </w:r>
            <w:r w:rsidR="00B364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или аналог</w:t>
            </w:r>
          </w:p>
        </w:tc>
        <w:tc>
          <w:tcPr>
            <w:tcW w:w="1352" w:type="dxa"/>
          </w:tcPr>
          <w:p w14:paraId="4153EF71" w14:textId="0CEDEC4B" w:rsidR="00281E7D" w:rsidRPr="006C3EAC" w:rsidRDefault="00887A7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bookmarkStart w:id="2" w:name="_GoBack"/>
            <w:bookmarkEnd w:id="2"/>
            <w:r w:rsidR="00A41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2240" w:type="dxa"/>
          </w:tcPr>
          <w:p w14:paraId="4C15A076" w14:textId="22E9E6C6" w:rsidR="00281E7D" w:rsidRPr="00BE0C97" w:rsidRDefault="00BE0C97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Calibri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14:paraId="74B9A39C" w14:textId="7B83819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1AA1782E" w:rsidR="00281E7D" w:rsidRPr="00BE0C97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227494C3" w14:textId="06E7995E" w:rsidR="00C27B97" w:rsidRPr="00C27B97" w:rsidRDefault="00C27B97" w:rsidP="00C27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1. Сумма 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</w:t>
      </w:r>
      <w:r w:rsidRPr="00C27B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27B97">
        <w:rPr>
          <w:rFonts w:ascii="Times New Roman" w:eastAsia="Times New Roman" w:hAnsi="Times New Roman" w:cs="Times New Roman"/>
          <w:lang w:eastAsia="ru-RU"/>
        </w:rPr>
        <w:t>) рублей ПМР.</w:t>
      </w:r>
    </w:p>
    <w:p w14:paraId="6B076940" w14:textId="3833489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7915DA3" w14:textId="77777777" w:rsidR="00C27B97" w:rsidRPr="00C03640" w:rsidRDefault="00C27B97" w:rsidP="00C27B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C27B97" w:rsidRPr="00C03640" w14:paraId="3965A57C" w14:textId="77777777" w:rsidTr="00295A5C">
        <w:trPr>
          <w:trHeight w:val="123"/>
        </w:trPr>
        <w:tc>
          <w:tcPr>
            <w:tcW w:w="6066" w:type="dxa"/>
            <w:shd w:val="clear" w:color="auto" w:fill="auto"/>
          </w:tcPr>
          <w:p w14:paraId="1EC2385E" w14:textId="77777777" w:rsidR="00C27B97" w:rsidRPr="00C27B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77A6C56" w14:textId="7DF367D6" w:rsidR="00C27B97" w:rsidRPr="00BE0C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E9AD737" w14:textId="77777777" w:rsidR="00C27B97" w:rsidRPr="00C03640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53F26C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52BEA8C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775DE55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34D90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4E77D7CF" w14:textId="77777777" w:rsidR="00C27B97" w:rsidRPr="00887A76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669F055A" w14:textId="77777777" w:rsidR="00C27B97" w:rsidRPr="00887A76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887A7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887A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7D9D2FC6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23EB63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"Эксимбанк" г.Тирасполь</w:t>
            </w:r>
          </w:p>
          <w:p w14:paraId="0AE13C6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7DD77F94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</w:p>
          <w:p w14:paraId="4F463F2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F0EA9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__________________ А.Н. Колышников</w:t>
            </w: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315D2"/>
    <w:rsid w:val="00281E7D"/>
    <w:rsid w:val="00330F5D"/>
    <w:rsid w:val="003B77E0"/>
    <w:rsid w:val="004F57DF"/>
    <w:rsid w:val="00543B8B"/>
    <w:rsid w:val="006C3EAC"/>
    <w:rsid w:val="006E47EE"/>
    <w:rsid w:val="00716A0C"/>
    <w:rsid w:val="007C7C4B"/>
    <w:rsid w:val="007E6F16"/>
    <w:rsid w:val="00887A76"/>
    <w:rsid w:val="008B459D"/>
    <w:rsid w:val="0091490D"/>
    <w:rsid w:val="00953A2B"/>
    <w:rsid w:val="009D64D9"/>
    <w:rsid w:val="00A419BC"/>
    <w:rsid w:val="00A82DF4"/>
    <w:rsid w:val="00AE2A82"/>
    <w:rsid w:val="00B3647C"/>
    <w:rsid w:val="00BE0C97"/>
    <w:rsid w:val="00C27B97"/>
    <w:rsid w:val="00C806BB"/>
    <w:rsid w:val="00C8657B"/>
    <w:rsid w:val="00D17349"/>
    <w:rsid w:val="00D17D6D"/>
    <w:rsid w:val="00D32543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docId w15:val="{5074D5F3-3651-433A-8F7B-2685996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dnestrenergo-damaskina@outlook.com</dc:creator>
  <cp:lastModifiedBy>user</cp:lastModifiedBy>
  <cp:revision>8</cp:revision>
  <cp:lastPrinted>2022-02-01T10:51:00Z</cp:lastPrinted>
  <dcterms:created xsi:type="dcterms:W3CDTF">2023-03-29T11:06:00Z</dcterms:created>
  <dcterms:modified xsi:type="dcterms:W3CDTF">2024-04-08T12:54:00Z</dcterms:modified>
</cp:coreProperties>
</file>