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82" w:rsidRPr="004B0D82" w:rsidRDefault="00B0455C" w:rsidP="004B0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</w:t>
      </w:r>
      <w:r w:rsidR="00B1787E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по </w:t>
      </w:r>
      <w:r w:rsidR="002751EC">
        <w:rPr>
          <w:rFonts w:ascii="Times New Roman" w:hAnsi="Times New Roman" w:cs="Times New Roman"/>
          <w:b/>
          <w:sz w:val="24"/>
          <w:szCs w:val="24"/>
        </w:rPr>
        <w:t>закупке</w:t>
      </w:r>
    </w:p>
    <w:p w:rsidR="004B0D82" w:rsidRPr="004C2810" w:rsidRDefault="00797706" w:rsidP="004B0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06">
        <w:rPr>
          <w:rFonts w:ascii="Times New Roman" w:hAnsi="Times New Roman" w:cs="Times New Roman"/>
          <w:b/>
          <w:sz w:val="24"/>
          <w:szCs w:val="24"/>
        </w:rPr>
        <w:t xml:space="preserve">«Реконструкция </w:t>
      </w:r>
      <w:proofErr w:type="spellStart"/>
      <w:r w:rsidRPr="00797706">
        <w:rPr>
          <w:rFonts w:ascii="Times New Roman" w:hAnsi="Times New Roman" w:cs="Times New Roman"/>
          <w:b/>
          <w:sz w:val="24"/>
          <w:szCs w:val="24"/>
        </w:rPr>
        <w:t>картодрома</w:t>
      </w:r>
      <w:proofErr w:type="spellEnd"/>
      <w:r w:rsidRPr="00797706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г. Григориополь, ул. </w:t>
      </w:r>
      <w:proofErr w:type="spellStart"/>
      <w:r w:rsidRPr="00797706">
        <w:rPr>
          <w:rFonts w:ascii="Times New Roman" w:hAnsi="Times New Roman" w:cs="Times New Roman"/>
          <w:b/>
          <w:sz w:val="24"/>
          <w:szCs w:val="24"/>
        </w:rPr>
        <w:t>Васканова</w:t>
      </w:r>
      <w:proofErr w:type="spellEnd"/>
      <w:r w:rsidRPr="00797706">
        <w:rPr>
          <w:rFonts w:ascii="Times New Roman" w:hAnsi="Times New Roman" w:cs="Times New Roman"/>
          <w:b/>
          <w:sz w:val="24"/>
          <w:szCs w:val="24"/>
        </w:rPr>
        <w:t>, в том числе проектные работы»</w:t>
      </w: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 w:rsidRPr="00D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 w:rsidRPr="00D50F11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4B0D82">
        <w:rPr>
          <w:rFonts w:ascii="Times New Roman" w:hAnsi="Times New Roman" w:cs="Times New Roman"/>
          <w:sz w:val="24"/>
          <w:szCs w:val="24"/>
        </w:rPr>
        <w:t>7</w:t>
      </w:r>
      <w:r w:rsidR="00752953">
        <w:rPr>
          <w:rFonts w:ascii="Times New Roman" w:hAnsi="Times New Roman" w:cs="Times New Roman"/>
          <w:sz w:val="24"/>
          <w:szCs w:val="24"/>
        </w:rPr>
        <w:t>1</w:t>
      </w:r>
      <w:r w:rsidR="004B0D82">
        <w:rPr>
          <w:rFonts w:ascii="Times New Roman" w:hAnsi="Times New Roman" w:cs="Times New Roman"/>
          <w:sz w:val="24"/>
          <w:szCs w:val="24"/>
        </w:rPr>
        <w:t>,</w:t>
      </w:r>
      <w:r w:rsidR="004B0D82" w:rsidRPr="004B0D82">
        <w:t xml:space="preserve"> </w:t>
      </w:r>
      <w:r w:rsidR="004B0D82" w:rsidRPr="004B0D82">
        <w:rPr>
          <w:rFonts w:ascii="Times New Roman" w:hAnsi="Times New Roman" w:cs="Times New Roman"/>
          <w:sz w:val="24"/>
          <w:szCs w:val="24"/>
        </w:rPr>
        <w:t>по техническим вопросам: (210) 3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4B0D82" w:rsidRPr="004B0D82">
        <w:rPr>
          <w:rFonts w:ascii="Times New Roman" w:hAnsi="Times New Roman" w:cs="Times New Roman"/>
          <w:sz w:val="24"/>
          <w:szCs w:val="24"/>
        </w:rPr>
        <w:t>3</w:t>
      </w:r>
      <w:r w:rsidR="009476A3">
        <w:rPr>
          <w:rFonts w:ascii="Times New Roman" w:hAnsi="Times New Roman" w:cs="Times New Roman"/>
          <w:sz w:val="24"/>
          <w:szCs w:val="24"/>
        </w:rPr>
        <w:t>0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9476A3">
        <w:rPr>
          <w:rFonts w:ascii="Times New Roman" w:hAnsi="Times New Roman" w:cs="Times New Roman"/>
          <w:sz w:val="24"/>
          <w:szCs w:val="24"/>
        </w:rPr>
        <w:t>06.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economgrig</w:t>
      </w:r>
      <w:proofErr w:type="spellEnd"/>
      <w:r w:rsidR="00B1787E" w:rsidRPr="00B1787E">
        <w:rPr>
          <w:rFonts w:ascii="Times New Roman" w:hAnsi="Times New Roman" w:cs="Times New Roman"/>
          <w:sz w:val="24"/>
          <w:szCs w:val="24"/>
        </w:rPr>
        <w:t>@</w:t>
      </w:r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787E" w:rsidRPr="00B17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7706" w:rsidRDefault="003B5022" w:rsidP="00B17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797706" w:rsidRPr="00797706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proofErr w:type="spellStart"/>
      <w:r w:rsidR="00797706" w:rsidRPr="00797706">
        <w:rPr>
          <w:rFonts w:ascii="Times New Roman" w:hAnsi="Times New Roman" w:cs="Times New Roman"/>
          <w:b/>
          <w:sz w:val="24"/>
          <w:szCs w:val="24"/>
        </w:rPr>
        <w:t>картодрома</w:t>
      </w:r>
      <w:proofErr w:type="spellEnd"/>
      <w:r w:rsidR="00797706" w:rsidRPr="00797706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г. Григориополь, ул. </w:t>
      </w:r>
      <w:proofErr w:type="spellStart"/>
      <w:r w:rsidR="00797706" w:rsidRPr="00797706">
        <w:rPr>
          <w:rFonts w:ascii="Times New Roman" w:hAnsi="Times New Roman" w:cs="Times New Roman"/>
          <w:b/>
          <w:sz w:val="24"/>
          <w:szCs w:val="24"/>
        </w:rPr>
        <w:t>Васканов</w:t>
      </w:r>
      <w:r w:rsidR="0079770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97706">
        <w:rPr>
          <w:rFonts w:ascii="Times New Roman" w:hAnsi="Times New Roman" w:cs="Times New Roman"/>
          <w:b/>
          <w:sz w:val="24"/>
          <w:szCs w:val="24"/>
        </w:rPr>
        <w:t xml:space="preserve">, в том числе проектные работы    </w:t>
      </w:r>
    </w:p>
    <w:p w:rsidR="004E6355" w:rsidRPr="008A29C2" w:rsidRDefault="00A848A3" w:rsidP="00B178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692F1A">
        <w:rPr>
          <w:rFonts w:ascii="Times New Roman" w:hAnsi="Times New Roman" w:cs="Times New Roman"/>
          <w:sz w:val="24"/>
          <w:szCs w:val="24"/>
        </w:rPr>
        <w:t>4</w:t>
      </w:r>
      <w:r w:rsidR="00BD5D53">
        <w:rPr>
          <w:rFonts w:ascii="Times New Roman" w:hAnsi="Times New Roman" w:cs="Times New Roman"/>
          <w:sz w:val="24"/>
          <w:szCs w:val="24"/>
        </w:rPr>
        <w:t> </w:t>
      </w:r>
      <w:r w:rsidR="00797706">
        <w:rPr>
          <w:rFonts w:ascii="Times New Roman" w:hAnsi="Times New Roman" w:cs="Times New Roman"/>
          <w:sz w:val="24"/>
          <w:szCs w:val="24"/>
        </w:rPr>
        <w:t>1</w:t>
      </w:r>
      <w:r w:rsidR="00692F1A">
        <w:rPr>
          <w:rFonts w:ascii="Times New Roman" w:hAnsi="Times New Roman" w:cs="Times New Roman"/>
          <w:sz w:val="24"/>
          <w:szCs w:val="24"/>
        </w:rPr>
        <w:t>00</w:t>
      </w:r>
      <w:r w:rsidR="00BD5D53">
        <w:rPr>
          <w:rFonts w:ascii="Times New Roman" w:hAnsi="Times New Roman" w:cs="Times New Roman"/>
          <w:sz w:val="24"/>
          <w:szCs w:val="24"/>
        </w:rPr>
        <w:t xml:space="preserve"> 000</w:t>
      </w:r>
      <w:r w:rsidR="00A01A25" w:rsidRPr="00A01A25">
        <w:rPr>
          <w:rFonts w:ascii="Times New Roman" w:hAnsi="Times New Roman" w:cs="Times New Roman"/>
          <w:sz w:val="24"/>
          <w:szCs w:val="24"/>
        </w:rPr>
        <w:t xml:space="preserve">,00 </w:t>
      </w:r>
      <w:r w:rsidR="00B47274" w:rsidRPr="008A29C2">
        <w:rPr>
          <w:rFonts w:ascii="Times New Roman" w:hAnsi="Times New Roman" w:cs="Times New Roman"/>
          <w:sz w:val="24"/>
          <w:szCs w:val="24"/>
        </w:rPr>
        <w:t>рублей ПМР.</w:t>
      </w:r>
    </w:p>
    <w:p w:rsidR="003B5022" w:rsidRPr="008A29C2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поставщика: </w:t>
      </w:r>
      <w:r w:rsidR="00B018FF" w:rsidRPr="008A29C2">
        <w:rPr>
          <w:rFonts w:ascii="Times New Roman" w:hAnsi="Times New Roman" w:cs="Times New Roman"/>
          <w:sz w:val="24"/>
          <w:szCs w:val="24"/>
        </w:rPr>
        <w:t>Открытый аукцион.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E8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B47274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8:00 часов</w:t>
      </w:r>
      <w:r w:rsidR="00071FE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8A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8A29C2">
        <w:rPr>
          <w:rFonts w:ascii="Times New Roman" w:hAnsi="Times New Roman" w:cs="Times New Roman"/>
          <w:sz w:val="24"/>
          <w:szCs w:val="24"/>
        </w:rPr>
        <w:t xml:space="preserve"> </w:t>
      </w:r>
      <w:r w:rsidR="0079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001F8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10:0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 w:rsidRPr="008A29C2">
        <w:rPr>
          <w:rFonts w:ascii="Times New Roman" w:hAnsi="Times New Roman" w:cs="Times New Roman"/>
          <w:sz w:val="24"/>
          <w:szCs w:val="24"/>
        </w:rPr>
        <w:t>.</w:t>
      </w:r>
    </w:p>
    <w:p w:rsidR="00F6300B" w:rsidRDefault="00F6300B" w:rsidP="002B03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подачи заявок: г. Григориополь, ул. К. Маркса, 146, 3-й этаж, </w:t>
      </w:r>
      <w:proofErr w:type="spellStart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</w:t>
      </w:r>
      <w:r w:rsidR="00826F4A">
        <w:rPr>
          <w:rFonts w:ascii="Times New Roman" w:hAnsi="Times New Roman" w:cs="Times New Roman"/>
          <w:sz w:val="24"/>
          <w:szCs w:val="24"/>
        </w:rPr>
        <w:t>я проведения открытого аукциона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79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E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Pr="0079352A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 xml:space="preserve">та </w:t>
      </w:r>
      <w:r w:rsidR="007A2802" w:rsidRPr="00AA2084">
        <w:rPr>
          <w:rFonts w:ascii="Times New Roman" w:hAnsi="Times New Roman" w:cs="Times New Roman"/>
          <w:sz w:val="24"/>
          <w:szCs w:val="24"/>
        </w:rPr>
        <w:t>закупки</w:t>
      </w:r>
      <w:r w:rsidR="004C1ED9">
        <w:rPr>
          <w:rFonts w:ascii="Times New Roman" w:hAnsi="Times New Roman" w:cs="Times New Roman"/>
          <w:sz w:val="24"/>
          <w:szCs w:val="24"/>
        </w:rPr>
        <w:t xml:space="preserve"> </w:t>
      </w:r>
      <w:r w:rsidR="004C1ED9" w:rsidRPr="00692F1A">
        <w:rPr>
          <w:rFonts w:ascii="Times New Roman" w:hAnsi="Times New Roman" w:cs="Times New Roman"/>
          <w:sz w:val="24"/>
          <w:szCs w:val="24"/>
        </w:rPr>
        <w:t xml:space="preserve">- </w:t>
      </w:r>
      <w:r w:rsidR="00797706" w:rsidRPr="00311F17">
        <w:rPr>
          <w:rFonts w:ascii="Times New Roman" w:hAnsi="Times New Roman" w:cs="Times New Roman"/>
          <w:sz w:val="24"/>
          <w:szCs w:val="24"/>
        </w:rPr>
        <w:t>«</w:t>
      </w:r>
      <w:r w:rsidR="00797706" w:rsidRPr="00F76D0B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="00797706" w:rsidRPr="00F76D0B">
        <w:rPr>
          <w:rFonts w:ascii="Times New Roman" w:hAnsi="Times New Roman" w:cs="Times New Roman"/>
          <w:sz w:val="24"/>
          <w:szCs w:val="24"/>
        </w:rPr>
        <w:t>картодрома</w:t>
      </w:r>
      <w:proofErr w:type="spellEnd"/>
      <w:r w:rsidR="00797706" w:rsidRPr="00F76D0B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Григориополь, ул. </w:t>
      </w:r>
      <w:proofErr w:type="spellStart"/>
      <w:r w:rsidR="00797706" w:rsidRPr="00F76D0B">
        <w:rPr>
          <w:rFonts w:ascii="Times New Roman" w:hAnsi="Times New Roman" w:cs="Times New Roman"/>
          <w:sz w:val="24"/>
          <w:szCs w:val="24"/>
        </w:rPr>
        <w:t>Васканова</w:t>
      </w:r>
      <w:proofErr w:type="spellEnd"/>
      <w:r w:rsidR="00797706" w:rsidRPr="00F76D0B">
        <w:rPr>
          <w:rFonts w:ascii="Times New Roman" w:hAnsi="Times New Roman" w:cs="Times New Roman"/>
          <w:sz w:val="24"/>
          <w:szCs w:val="24"/>
        </w:rPr>
        <w:t>, в том числе проектные работы</w:t>
      </w:r>
      <w:r w:rsidR="00797706" w:rsidRPr="00311F17">
        <w:rPr>
          <w:rFonts w:ascii="Times New Roman" w:hAnsi="Times New Roman" w:cs="Times New Roman"/>
          <w:sz w:val="24"/>
          <w:szCs w:val="24"/>
        </w:rPr>
        <w:t>»</w:t>
      </w:r>
      <w:r w:rsidR="0079352A">
        <w:rPr>
          <w:rFonts w:ascii="Times New Roman" w:hAnsi="Times New Roman" w:cs="Times New Roman"/>
          <w:sz w:val="24"/>
          <w:szCs w:val="24"/>
        </w:rPr>
        <w:t>.</w:t>
      </w:r>
    </w:p>
    <w:p w:rsidR="007A2802" w:rsidRDefault="00AA2084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4B13B4" w:rsidRDefault="0080088B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3B4">
        <w:rPr>
          <w:rFonts w:ascii="Times New Roman" w:hAnsi="Times New Roman" w:cs="Times New Roman"/>
          <w:sz w:val="24"/>
          <w:szCs w:val="24"/>
        </w:rPr>
        <w:t>2. П</w:t>
      </w:r>
      <w:r w:rsidR="004B13B4" w:rsidRPr="00AA2084">
        <w:rPr>
          <w:rFonts w:ascii="Times New Roman" w:hAnsi="Times New Roman" w:cs="Times New Roman"/>
          <w:sz w:val="24"/>
          <w:szCs w:val="24"/>
        </w:rPr>
        <w:t>редъявляе</w:t>
      </w:r>
      <w:r w:rsidR="004B13B4">
        <w:rPr>
          <w:rFonts w:ascii="Times New Roman" w:hAnsi="Times New Roman" w:cs="Times New Roman"/>
          <w:sz w:val="24"/>
          <w:szCs w:val="24"/>
        </w:rPr>
        <w:t>мые к предмету закупки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</w:t>
      </w:r>
      <w:r w:rsidR="004B13B4">
        <w:rPr>
          <w:rFonts w:ascii="Times New Roman" w:hAnsi="Times New Roman" w:cs="Times New Roman"/>
          <w:sz w:val="24"/>
          <w:szCs w:val="24"/>
        </w:rPr>
        <w:t>требования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и условия контракта</w:t>
      </w:r>
      <w:r w:rsidR="004B13B4">
        <w:rPr>
          <w:rFonts w:ascii="Times New Roman" w:hAnsi="Times New Roman" w:cs="Times New Roman"/>
          <w:sz w:val="24"/>
          <w:szCs w:val="24"/>
        </w:rPr>
        <w:t>.</w:t>
      </w:r>
    </w:p>
    <w:p w:rsidR="0028273A" w:rsidRDefault="004B13B4" w:rsidP="006C6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A1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ПМР порядке, подписанных всеми сторонами контракта, по мере бюджетного финансирования, но не позднее 31</w:t>
      </w:r>
      <w:r w:rsid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20F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Расчет производится п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лательщиком в безналичной форме путем перечисления денежных средств в рублях ПМР на расчетный счет подрядчика.</w:t>
      </w:r>
    </w:p>
    <w:p w:rsidR="0079352A" w:rsidRDefault="004B13B4" w:rsidP="006C6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F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работ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7706">
        <w:rPr>
          <w:rFonts w:ascii="Times New Roman" w:hAnsi="Times New Roman" w:cs="Times New Roman"/>
          <w:sz w:val="24"/>
          <w:szCs w:val="24"/>
        </w:rPr>
        <w:t>г.Григориополь</w:t>
      </w:r>
      <w:proofErr w:type="spellEnd"/>
      <w:r w:rsidR="0079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706">
        <w:rPr>
          <w:rFonts w:ascii="Times New Roman" w:hAnsi="Times New Roman" w:cs="Times New Roman"/>
          <w:sz w:val="24"/>
          <w:szCs w:val="24"/>
        </w:rPr>
        <w:t>ул.Васканова</w:t>
      </w:r>
      <w:proofErr w:type="spellEnd"/>
      <w:r w:rsidR="00F119C3" w:rsidRPr="0069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52A" w:rsidRPr="0079352A" w:rsidRDefault="004B13B4" w:rsidP="006C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</w:t>
      </w:r>
      <w:r w:rsidR="002D1AF4" w:rsidRPr="00793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завершения работ</w:t>
      </w:r>
      <w:r w:rsidR="008F3482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график оказания услуг</w:t>
      </w:r>
      <w:r w:rsidR="001D0F83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D0F83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1 </w:t>
      </w:r>
      <w:r w:rsidR="00692F1A">
        <w:rPr>
          <w:rFonts w:ascii="Times New Roman" w:hAnsi="Times New Roman" w:cs="Times New Roman"/>
          <w:sz w:val="24"/>
          <w:szCs w:val="24"/>
        </w:rPr>
        <w:t>декабря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202</w:t>
      </w:r>
      <w:r w:rsidR="00E20F15">
        <w:rPr>
          <w:rFonts w:ascii="Times New Roman" w:hAnsi="Times New Roman" w:cs="Times New Roman"/>
          <w:sz w:val="24"/>
          <w:szCs w:val="24"/>
        </w:rPr>
        <w:t>4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352A">
        <w:rPr>
          <w:rFonts w:ascii="Times New Roman" w:hAnsi="Times New Roman" w:cs="Times New Roman"/>
          <w:sz w:val="24"/>
          <w:szCs w:val="24"/>
        </w:rPr>
        <w:t>.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10" w:rsidRPr="0079352A" w:rsidRDefault="00BC7510" w:rsidP="006C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2A">
        <w:rPr>
          <w:rFonts w:ascii="Times New Roman" w:hAnsi="Times New Roman" w:cs="Times New Roman"/>
          <w:sz w:val="24"/>
          <w:szCs w:val="24"/>
        </w:rPr>
        <w:t xml:space="preserve">2.4. </w:t>
      </w:r>
      <w:r w:rsidR="00FB4B0D" w:rsidRPr="0079352A">
        <w:rPr>
          <w:rFonts w:ascii="Times New Roman" w:hAnsi="Times New Roman" w:cs="Times New Roman"/>
          <w:sz w:val="24"/>
          <w:szCs w:val="24"/>
        </w:rPr>
        <w:t>Требования к гарантийным обязательствам, предоставляемым подрядчиком в отношении поставляемых работ - не менее 5 (пяти) лет.</w:t>
      </w:r>
    </w:p>
    <w:p w:rsidR="00A97AF0" w:rsidRDefault="00A97AF0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4B13B4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E9056F" w:rsidRDefault="005942E8" w:rsidP="00E9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42E8">
        <w:rPr>
          <w:rFonts w:ascii="Times New Roman" w:hAnsi="Times New Roman" w:cs="Times New Roman"/>
          <w:sz w:val="24"/>
          <w:szCs w:val="24"/>
        </w:rPr>
        <w:t>Начальная (максимал</w:t>
      </w:r>
      <w:r>
        <w:rPr>
          <w:rFonts w:ascii="Times New Roman" w:hAnsi="Times New Roman" w:cs="Times New Roman"/>
          <w:sz w:val="24"/>
          <w:szCs w:val="24"/>
        </w:rPr>
        <w:t>ьная) цена контракта составляет</w:t>
      </w:r>
      <w:r w:rsidR="00FF3675" w:rsidRPr="00FF3675">
        <w:rPr>
          <w:rFonts w:ascii="Times New Roman" w:hAnsi="Times New Roman" w:cs="Times New Roman"/>
          <w:sz w:val="24"/>
          <w:szCs w:val="24"/>
        </w:rPr>
        <w:t>:</w:t>
      </w:r>
      <w:r w:rsidRPr="005942E8">
        <w:rPr>
          <w:rFonts w:ascii="Times New Roman" w:hAnsi="Times New Roman" w:cs="Times New Roman"/>
          <w:sz w:val="24"/>
          <w:szCs w:val="24"/>
        </w:rPr>
        <w:t xml:space="preserve"> </w:t>
      </w:r>
      <w:r w:rsidR="00692F1A">
        <w:rPr>
          <w:rFonts w:ascii="Times New Roman" w:hAnsi="Times New Roman" w:cs="Times New Roman"/>
          <w:sz w:val="24"/>
          <w:szCs w:val="24"/>
        </w:rPr>
        <w:t>4</w:t>
      </w:r>
      <w:r w:rsidR="00BD5D53">
        <w:rPr>
          <w:rFonts w:ascii="Times New Roman" w:hAnsi="Times New Roman" w:cs="Times New Roman"/>
          <w:sz w:val="24"/>
          <w:szCs w:val="24"/>
        </w:rPr>
        <w:t> </w:t>
      </w:r>
      <w:r w:rsidR="00797706">
        <w:rPr>
          <w:rFonts w:ascii="Times New Roman" w:hAnsi="Times New Roman" w:cs="Times New Roman"/>
          <w:sz w:val="24"/>
          <w:szCs w:val="24"/>
        </w:rPr>
        <w:t>1</w:t>
      </w:r>
      <w:r w:rsidR="00692F1A">
        <w:rPr>
          <w:rFonts w:ascii="Times New Roman" w:hAnsi="Times New Roman" w:cs="Times New Roman"/>
          <w:sz w:val="24"/>
          <w:szCs w:val="24"/>
        </w:rPr>
        <w:t>00</w:t>
      </w:r>
      <w:r w:rsidR="00BD5D53">
        <w:rPr>
          <w:rFonts w:ascii="Times New Roman" w:hAnsi="Times New Roman" w:cs="Times New Roman"/>
          <w:sz w:val="24"/>
          <w:szCs w:val="24"/>
        </w:rPr>
        <w:t xml:space="preserve"> 000</w:t>
      </w:r>
      <w:r w:rsidR="00E20F15" w:rsidRPr="00A01A25">
        <w:rPr>
          <w:rFonts w:ascii="Times New Roman" w:hAnsi="Times New Roman" w:cs="Times New Roman"/>
          <w:sz w:val="24"/>
          <w:szCs w:val="24"/>
        </w:rPr>
        <w:t xml:space="preserve">,00 </w:t>
      </w:r>
      <w:r w:rsidRPr="005942E8">
        <w:rPr>
          <w:rFonts w:ascii="Times New Roman" w:hAnsi="Times New Roman" w:cs="Times New Roman"/>
          <w:sz w:val="24"/>
          <w:szCs w:val="24"/>
        </w:rPr>
        <w:t>руб. ПМР</w:t>
      </w:r>
      <w:r w:rsidR="00E9056F">
        <w:rPr>
          <w:rFonts w:ascii="Times New Roman" w:hAnsi="Times New Roman" w:cs="Times New Roman"/>
          <w:sz w:val="24"/>
          <w:szCs w:val="24"/>
        </w:rPr>
        <w:t>.</w:t>
      </w:r>
    </w:p>
    <w:p w:rsidR="006F21A8" w:rsidRDefault="006F21A8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r w:rsidRPr="0058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Фонда капитальных вложений на 2024 год)</w:t>
      </w:r>
      <w:r w:rsidR="00F562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21A8" w:rsidRDefault="006F21A8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C" w:rsidRDefault="006F21A8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287">
        <w:rPr>
          <w:rFonts w:ascii="Times New Roman" w:hAnsi="Times New Roman" w:cs="Times New Roman"/>
          <w:sz w:val="24"/>
          <w:szCs w:val="24"/>
        </w:rPr>
        <w:t xml:space="preserve"> 4. </w:t>
      </w:r>
      <w:r w:rsidR="00F56287"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в размере 0,5%</w:t>
      </w:r>
      <w:r w:rsid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87"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контракта.</w:t>
      </w:r>
    </w:p>
    <w:p w:rsidR="00F56287" w:rsidRDefault="00F56287" w:rsidP="004E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2E8"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1617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а)–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A36">
        <w:rPr>
          <w:rFonts w:ascii="Times New Roman" w:hAnsi="Times New Roman" w:cs="Times New Roman"/>
          <w:sz w:val="24"/>
          <w:szCs w:val="24"/>
        </w:rPr>
        <w:t>6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1B0A36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>
        <w:rPr>
          <w:rFonts w:ascii="Times New Roman" w:hAnsi="Times New Roman" w:cs="Times New Roman"/>
          <w:sz w:val="24"/>
          <w:szCs w:val="24"/>
        </w:rPr>
        <w:t>. Т</w:t>
      </w:r>
      <w:r w:rsidR="00EA7CEC" w:rsidRPr="003D0758">
        <w:rPr>
          <w:rFonts w:ascii="Times New Roman" w:hAnsi="Times New Roman" w:cs="Times New Roman"/>
          <w:sz w:val="24"/>
          <w:szCs w:val="24"/>
        </w:rPr>
        <w:t>ребования к содержанию, в том числе сос</w:t>
      </w:r>
      <w:r w:rsidR="000818C9">
        <w:rPr>
          <w:rFonts w:ascii="Times New Roman" w:hAnsi="Times New Roman" w:cs="Times New Roman"/>
          <w:sz w:val="24"/>
          <w:szCs w:val="24"/>
        </w:rPr>
        <w:t>таву, форме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818C9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EA7CEC" w:rsidRPr="003D0758">
        <w:rPr>
          <w:rFonts w:ascii="Times New Roman" w:hAnsi="Times New Roman" w:cs="Times New Roman"/>
          <w:sz w:val="24"/>
          <w:szCs w:val="24"/>
        </w:rPr>
        <w:t>, и</w:t>
      </w:r>
      <w:r w:rsidR="000818C9">
        <w:rPr>
          <w:rFonts w:ascii="Times New Roman" w:hAnsi="Times New Roman" w:cs="Times New Roman"/>
          <w:sz w:val="24"/>
          <w:szCs w:val="24"/>
        </w:rPr>
        <w:t xml:space="preserve"> инструкция по заполнению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D1E2B" w:rsidRDefault="00AD1E2B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Также, </w:t>
      </w:r>
      <w:r w:rsidRPr="00F5628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почты </w:t>
      </w:r>
      <w:r w:rsidRPr="00AD1E2B">
        <w:rPr>
          <w:rFonts w:ascii="Times New Roman" w:hAnsi="Times New Roman" w:cs="Times New Roman"/>
          <w:b/>
          <w:sz w:val="24"/>
          <w:szCs w:val="24"/>
          <w:u w:val="single"/>
        </w:rPr>
        <w:t>economgrig@mail.ru</w:t>
      </w:r>
      <w:r w:rsidRPr="00F56287">
        <w:rPr>
          <w:rFonts w:ascii="Times New Roman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до начала проведения закупки. Пароль необходимо предоставить к </w:t>
      </w:r>
      <w:r w:rsidR="00797706">
        <w:rPr>
          <w:rFonts w:ascii="Times New Roman" w:hAnsi="Times New Roman" w:cs="Times New Roman"/>
          <w:sz w:val="24"/>
          <w:szCs w:val="24"/>
        </w:rPr>
        <w:t>09:5</w:t>
      </w:r>
      <w:r w:rsidRPr="00717FDE">
        <w:rPr>
          <w:rFonts w:ascii="Times New Roman" w:hAnsi="Times New Roman" w:cs="Times New Roman"/>
          <w:sz w:val="24"/>
          <w:szCs w:val="24"/>
        </w:rPr>
        <w:t xml:space="preserve">0 ч. </w:t>
      </w:r>
      <w:r w:rsidR="00797706">
        <w:rPr>
          <w:rFonts w:ascii="Times New Roman" w:hAnsi="Times New Roman" w:cs="Times New Roman"/>
          <w:sz w:val="24"/>
          <w:szCs w:val="24"/>
        </w:rPr>
        <w:t>18</w:t>
      </w:r>
      <w:r w:rsidR="00007BC4" w:rsidRPr="006F21A8">
        <w:rPr>
          <w:rFonts w:ascii="Times New Roman" w:hAnsi="Times New Roman" w:cs="Times New Roman"/>
          <w:sz w:val="24"/>
          <w:szCs w:val="24"/>
        </w:rPr>
        <w:t xml:space="preserve"> </w:t>
      </w:r>
      <w:r w:rsidR="00797706">
        <w:rPr>
          <w:rFonts w:ascii="Times New Roman" w:hAnsi="Times New Roman" w:cs="Times New Roman"/>
          <w:sz w:val="24"/>
          <w:szCs w:val="24"/>
        </w:rPr>
        <w:t>апреля</w:t>
      </w:r>
      <w:r w:rsidRPr="006F21A8">
        <w:rPr>
          <w:rFonts w:ascii="Times New Roman" w:hAnsi="Times New Roman" w:cs="Times New Roman"/>
          <w:sz w:val="24"/>
          <w:szCs w:val="24"/>
        </w:rPr>
        <w:t xml:space="preserve"> 202</w:t>
      </w:r>
      <w:r w:rsidR="00D478ED" w:rsidRPr="006F21A8">
        <w:rPr>
          <w:rFonts w:ascii="Times New Roman" w:hAnsi="Times New Roman" w:cs="Times New Roman"/>
          <w:sz w:val="24"/>
          <w:szCs w:val="24"/>
        </w:rPr>
        <w:t>4</w:t>
      </w:r>
      <w:r w:rsidRPr="006F21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87" w:rsidRPr="00475FAA" w:rsidRDefault="00F56287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56" w:rsidRPr="00E16856" w:rsidRDefault="003C3738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на участие в </w:t>
      </w:r>
      <w:r w:rsidR="0008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открытом аукционе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6856"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</w:t>
      </w:r>
      <w:r w:rsidR="00AB7FFA" w:rsidRPr="00AB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открытого аукциона;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лицензии на кровельные работы в соответствии с действующим законодательством ПМР;</w:t>
      </w:r>
    </w:p>
    <w:p w:rsidR="00BA35D5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иностранного лица: доверенность и документ о государственной регистрации данного иностранного юридического лица, а также надлежащим образом </w:t>
      </w:r>
    </w:p>
    <w:p w:rsidR="00BA35D5" w:rsidRPr="007116E0" w:rsidRDefault="00BA35D5" w:rsidP="00BA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116E0">
        <w:rPr>
          <w:rFonts w:ascii="Times New Roman" w:hAnsi="Times New Roman" w:cs="Times New Roman"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4 утверждённая Распоряжением Правительства Приднестровской Молдавской Республики от 15 января 2024 года № 7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 (образец документа также содержится в разделе «Информация о процедуре закупки» во вкладке «Порядок подачи заявок» в Информационной системе в сфере закупок ПМР»).</w:t>
      </w:r>
    </w:p>
    <w:p w:rsidR="00BA35D5" w:rsidRPr="007116E0" w:rsidRDefault="00BA35D5" w:rsidP="00BA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16E0">
        <w:rPr>
          <w:rFonts w:ascii="Times New Roman" w:hAnsi="Times New Roman" w:cs="Times New Roman"/>
          <w:sz w:val="24"/>
          <w:szCs w:val="24"/>
        </w:rPr>
        <w:t xml:space="preserve"> 8)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установленных закупочной документацией: цена контракта, сметный расчет, подтверждающий цену контракта, в соответствии с ведомостью объемов работ и методикой, утвержденной в соответствии с законодательством ПМР; срок завершения работ; гарантийный срок; иные документы, подтверждающие соответствие предмета закупки требованиям, установленным закупочной документацией;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соответствие участника открытого аукциона требованиям, установленным в извещение и закупочной документации;</w:t>
      </w:r>
    </w:p>
    <w:p w:rsid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право участника открытого аукциона на получение преимуществ в соответствии с Законом о закупках, или копии этих документов.</w:t>
      </w:r>
    </w:p>
    <w:p w:rsidR="000B4FD1" w:rsidRDefault="000B4FD1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заявка, поступившая в срок,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и 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523B4" w:rsidRPr="00AC3B20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Default="00594D46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И</w:t>
      </w:r>
      <w:r w:rsidRPr="00594D46">
        <w:rPr>
          <w:rFonts w:ascii="Times New Roman" w:hAnsi="Times New Roman" w:cs="Times New Roman"/>
          <w:sz w:val="24"/>
          <w:szCs w:val="24"/>
        </w:rPr>
        <w:t>нформация о валюте, используемой для формирования цены контракта и расчетов с поставщикам</w:t>
      </w:r>
      <w:r>
        <w:rPr>
          <w:rFonts w:ascii="Times New Roman" w:hAnsi="Times New Roman" w:cs="Times New Roman"/>
          <w:sz w:val="24"/>
          <w:szCs w:val="24"/>
        </w:rPr>
        <w:t>и (подрядчиками, исполнителями).</w:t>
      </w:r>
    </w:p>
    <w:p w:rsidR="00594D46" w:rsidRDefault="00303DDF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Контракт заключается в рублях</w:t>
      </w:r>
      <w:r w:rsidR="003E30D1" w:rsidRPr="003E30D1">
        <w:t xml:space="preserve"> </w:t>
      </w:r>
      <w:r w:rsidR="003E30D1" w:rsidRPr="003E30D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участии в открытом аукционе нерезидентов </w:t>
      </w:r>
      <w:r w:rsidRPr="00303DD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будет применяться официальный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курс иностранной валюты к рублю Приднестровской Молда</w:t>
      </w:r>
      <w:r w:rsidR="00BF0625">
        <w:rPr>
          <w:rFonts w:ascii="Times New Roman" w:hAnsi="Times New Roman" w:cs="Times New Roman"/>
          <w:sz w:val="24"/>
          <w:szCs w:val="24"/>
        </w:rPr>
        <w:t>вской Республики, установленный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центральным банком Приднестров</w:t>
      </w:r>
      <w:r>
        <w:rPr>
          <w:rFonts w:ascii="Times New Roman" w:hAnsi="Times New Roman" w:cs="Times New Roman"/>
          <w:sz w:val="24"/>
          <w:szCs w:val="24"/>
        </w:rPr>
        <w:t>ской Молдавской Республики на</w:t>
      </w:r>
      <w:r w:rsidR="00BF0625">
        <w:rPr>
          <w:rFonts w:ascii="Times New Roman" w:hAnsi="Times New Roman" w:cs="Times New Roman"/>
          <w:sz w:val="24"/>
          <w:szCs w:val="24"/>
        </w:rPr>
        <w:t xml:space="preserve"> момент заключения контракта.</w:t>
      </w:r>
    </w:p>
    <w:p w:rsidR="00594D46" w:rsidRDefault="00594D46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Pr="008D1EE3" w:rsidRDefault="00EA7CE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</w:t>
      </w:r>
      <w:r w:rsidR="00767E08">
        <w:rPr>
          <w:rFonts w:ascii="Times New Roman" w:hAnsi="Times New Roman" w:cs="Times New Roman"/>
          <w:sz w:val="24"/>
          <w:szCs w:val="24"/>
        </w:rPr>
        <w:t xml:space="preserve">  9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757AD8" w:rsidRPr="00757AD8">
        <w:t xml:space="preserve"> </w:t>
      </w:r>
      <w:r w:rsidR="00757AD8">
        <w:rPr>
          <w:rFonts w:ascii="Times New Roman" w:hAnsi="Times New Roman" w:cs="Times New Roman"/>
        </w:rPr>
        <w:t>И</w:t>
      </w:r>
      <w:r w:rsidR="00757AD8" w:rsidRPr="00757AD8">
        <w:rPr>
          <w:rFonts w:ascii="Times New Roman" w:hAnsi="Times New Roman" w:cs="Times New Roman"/>
          <w:sz w:val="24"/>
          <w:szCs w:val="24"/>
        </w:rPr>
        <w:t xml:space="preserve">нформация о возможности заказчика изменить </w:t>
      </w:r>
      <w:r w:rsidR="00EC244F">
        <w:rPr>
          <w:rFonts w:ascii="Times New Roman" w:hAnsi="Times New Roman" w:cs="Times New Roman"/>
          <w:sz w:val="24"/>
          <w:szCs w:val="24"/>
        </w:rPr>
        <w:t>условия контракта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регулируемых цен (тарифов) на товары (работы, услуги), цен на компримированный (сжатый) природный газ (метан);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 w:rsidR="00D2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D2254A" w:rsidRDefault="00D2254A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A" w:rsidRDefault="0078580D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 xml:space="preserve">. </w:t>
      </w:r>
      <w:r w:rsidR="00D2254A">
        <w:rPr>
          <w:rFonts w:ascii="Times New Roman" w:hAnsi="Times New Roman" w:cs="Times New Roman"/>
          <w:sz w:val="24"/>
          <w:szCs w:val="24"/>
        </w:rPr>
        <w:t>С</w:t>
      </w:r>
      <w:r w:rsidR="00D2254A" w:rsidRPr="00D2254A">
        <w:rPr>
          <w:rFonts w:ascii="Times New Roman" w:hAnsi="Times New Roman" w:cs="Times New Roman"/>
          <w:sz w:val="24"/>
          <w:szCs w:val="24"/>
        </w:rPr>
        <w:t>рок, в теч</w:t>
      </w:r>
      <w:r w:rsidR="00D2254A">
        <w:rPr>
          <w:rFonts w:ascii="Times New Roman" w:hAnsi="Times New Roman" w:cs="Times New Roman"/>
          <w:sz w:val="24"/>
          <w:szCs w:val="24"/>
        </w:rPr>
        <w:t xml:space="preserve">ение которого победитель открытого </w:t>
      </w:r>
      <w:r w:rsidR="00D2254A" w:rsidRPr="00D2254A">
        <w:rPr>
          <w:rFonts w:ascii="Times New Roman" w:hAnsi="Times New Roman" w:cs="Times New Roman"/>
          <w:sz w:val="24"/>
          <w:szCs w:val="24"/>
        </w:rPr>
        <w:t>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</w:t>
      </w:r>
      <w:r w:rsidR="00D2254A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должен быть заключен не позднее чем через 5 (пять) рабочих дней со дня размещения в информационной системе протокола открытого аукциона.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победитель открытого аукциона признан уклонившимся от заключения контракта, заказчик вправе обратиться в Арбитражный суд Приднестровской Молдавской Республики с требованием о возмещении убытков, причиненных уклонением от заключения контракта, и вправе заключить контракт с участником открытого аукциона, который сделал предпоследнее предложение о цене контракта, с согласия этого участника.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отказа участника открытого аукциона, который сделал предпоследнее предложение о цене контракта, от заключения контракта заказчик принимает решение о признании открытого аукциона несостоявшимся.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заключается на условиях, указанных в документации об открытом аукционе, по цене, предложенной победителем, или в случае заключения контракта с участником, который сделал предпоследнее предложение о цене контракта, по цене, предложенной этим участником.</w:t>
      </w:r>
    </w:p>
    <w:p w:rsidR="00D2254A" w:rsidRDefault="00292E3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орядок, даты начала и окончания срока </w:t>
      </w:r>
      <w:r w:rsidR="00095691">
        <w:rPr>
          <w:rFonts w:ascii="Times New Roman" w:hAnsi="Times New Roman" w:cs="Times New Roman"/>
          <w:sz w:val="24"/>
          <w:szCs w:val="24"/>
        </w:rPr>
        <w:t>предоставления участникам открытого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 аукциона разъяснений положени</w:t>
      </w:r>
      <w:r w:rsidR="00D17A25">
        <w:rPr>
          <w:rFonts w:ascii="Times New Roman" w:hAnsi="Times New Roman" w:cs="Times New Roman"/>
          <w:sz w:val="24"/>
          <w:szCs w:val="24"/>
        </w:rPr>
        <w:t>й документации о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об открытом аукционе в порядке, указанном в извещении о проведении открытого аукциона.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Документация об аукционе,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CB5867" w:rsidRPr="00CB5867" w:rsidRDefault="00CB5867" w:rsidP="0085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Любой участник открытого аукциона вправе направить запрос о даче разъяснений положений документации о таком</w:t>
      </w:r>
      <w:r w:rsidR="00856EC7">
        <w:rPr>
          <w:rFonts w:ascii="Times New Roman" w:hAnsi="Times New Roman" w:cs="Times New Roman"/>
          <w:sz w:val="24"/>
          <w:szCs w:val="24"/>
        </w:rPr>
        <w:t xml:space="preserve"> аукционе. </w:t>
      </w:r>
      <w:r w:rsidRPr="00CB5867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аукционе, если указанный запрос поступил к заказчику не позднее чем за 3 (три) дня до даты окончания срока подачи заявок на участие в открытом аукционе.</w:t>
      </w:r>
      <w:r w:rsidR="00856EC7">
        <w:rPr>
          <w:rFonts w:ascii="Times New Roman" w:hAnsi="Times New Roman" w:cs="Times New Roman"/>
          <w:sz w:val="24"/>
          <w:szCs w:val="24"/>
        </w:rPr>
        <w:t xml:space="preserve"> </w:t>
      </w:r>
      <w:r w:rsidRPr="00CB5867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(два) рабочих дня до даты окончания срока подачи заявок на участие в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В течение 1 (одного) рабочего дня со дня принятия данного решения заказчик размещает в информационной системе указанные изменения. При этом срок подачи заявок на участие в таком аукционе должен быть продлен таким образом,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7 (семь) рабочих дней.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Если в извещение о проведении открытого аукциона такие изменения вносятся в отношении конкретного лота, срок подачи заявок на участие в открытом аукционе в отношении конкретного лота должен быть продлен.</w:t>
      </w: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E37">
        <w:rPr>
          <w:rFonts w:ascii="Times New Roman" w:hAnsi="Times New Roman" w:cs="Times New Roman"/>
          <w:sz w:val="24"/>
          <w:szCs w:val="24"/>
        </w:rPr>
        <w:t>2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вступает в силу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отменить не вступившее в силу решение об одностороннем отказе, если в течение 5 (пяти) рабочих дней с даты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 поставщике (подрядчике, исполнителе), с которым контракт был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этом,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средств связи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вступает в силу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</w:t>
      </w:r>
      <w:r w:rsidR="00292E37">
        <w:rPr>
          <w:rFonts w:ascii="Times New Roman" w:hAnsi="Times New Roman" w:cs="Times New Roman"/>
          <w:sz w:val="24"/>
          <w:szCs w:val="24"/>
        </w:rPr>
        <w:t xml:space="preserve">тствии с положениями </w:t>
      </w:r>
      <w:r w:rsidRPr="00593E20">
        <w:rPr>
          <w:rFonts w:ascii="Times New Roman" w:hAnsi="Times New Roman" w:cs="Times New Roman"/>
          <w:sz w:val="24"/>
          <w:szCs w:val="24"/>
        </w:rPr>
        <w:t>Закона</w:t>
      </w:r>
      <w:r w:rsidR="00292E37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Pr="00593E20">
        <w:rPr>
          <w:rFonts w:ascii="Times New Roman" w:hAnsi="Times New Roman" w:cs="Times New Roman"/>
          <w:sz w:val="24"/>
          <w:szCs w:val="24"/>
        </w:rPr>
        <w:t>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02CB8"/>
    <w:rsid w:val="00007BC4"/>
    <w:rsid w:val="000172A7"/>
    <w:rsid w:val="00031063"/>
    <w:rsid w:val="00061744"/>
    <w:rsid w:val="0006431C"/>
    <w:rsid w:val="0007152B"/>
    <w:rsid w:val="00071FEC"/>
    <w:rsid w:val="000818C9"/>
    <w:rsid w:val="00085DA2"/>
    <w:rsid w:val="00095691"/>
    <w:rsid w:val="000B4FD1"/>
    <w:rsid w:val="000C665D"/>
    <w:rsid w:val="000F0824"/>
    <w:rsid w:val="00103051"/>
    <w:rsid w:val="0010338B"/>
    <w:rsid w:val="00104B17"/>
    <w:rsid w:val="001162DA"/>
    <w:rsid w:val="00135BE2"/>
    <w:rsid w:val="001609E8"/>
    <w:rsid w:val="001617BE"/>
    <w:rsid w:val="001633E6"/>
    <w:rsid w:val="00164A88"/>
    <w:rsid w:val="00173366"/>
    <w:rsid w:val="001769D1"/>
    <w:rsid w:val="001A0B95"/>
    <w:rsid w:val="001B0A36"/>
    <w:rsid w:val="001B66A1"/>
    <w:rsid w:val="001D0F83"/>
    <w:rsid w:val="001F0E27"/>
    <w:rsid w:val="001F4086"/>
    <w:rsid w:val="00207BB2"/>
    <w:rsid w:val="002618BB"/>
    <w:rsid w:val="00263590"/>
    <w:rsid w:val="00264C18"/>
    <w:rsid w:val="0026684B"/>
    <w:rsid w:val="002751EC"/>
    <w:rsid w:val="0028273A"/>
    <w:rsid w:val="00292E37"/>
    <w:rsid w:val="002A1CE3"/>
    <w:rsid w:val="002B0337"/>
    <w:rsid w:val="002B75AD"/>
    <w:rsid w:val="002B7B13"/>
    <w:rsid w:val="002C284C"/>
    <w:rsid w:val="002C3C4A"/>
    <w:rsid w:val="002C61B7"/>
    <w:rsid w:val="002D1AF4"/>
    <w:rsid w:val="002D704D"/>
    <w:rsid w:val="002E637A"/>
    <w:rsid w:val="00303DDF"/>
    <w:rsid w:val="00307E04"/>
    <w:rsid w:val="00312CAF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A5036"/>
    <w:rsid w:val="003B5022"/>
    <w:rsid w:val="003B7903"/>
    <w:rsid w:val="003C3738"/>
    <w:rsid w:val="003D0758"/>
    <w:rsid w:val="003E30D1"/>
    <w:rsid w:val="004231EC"/>
    <w:rsid w:val="0044300B"/>
    <w:rsid w:val="00443E48"/>
    <w:rsid w:val="00453285"/>
    <w:rsid w:val="00475FAA"/>
    <w:rsid w:val="004B0D82"/>
    <w:rsid w:val="004B13B4"/>
    <w:rsid w:val="004C1ED9"/>
    <w:rsid w:val="004C2810"/>
    <w:rsid w:val="004D3ABA"/>
    <w:rsid w:val="004E0DF0"/>
    <w:rsid w:val="004E183C"/>
    <w:rsid w:val="004E2F36"/>
    <w:rsid w:val="004E6355"/>
    <w:rsid w:val="004F09F0"/>
    <w:rsid w:val="00543D7C"/>
    <w:rsid w:val="005622B5"/>
    <w:rsid w:val="00572B9B"/>
    <w:rsid w:val="00593E20"/>
    <w:rsid w:val="005942E8"/>
    <w:rsid w:val="00594D46"/>
    <w:rsid w:val="005A36B5"/>
    <w:rsid w:val="005B057F"/>
    <w:rsid w:val="005B15BE"/>
    <w:rsid w:val="005D1C0D"/>
    <w:rsid w:val="005E30D2"/>
    <w:rsid w:val="00605719"/>
    <w:rsid w:val="00615499"/>
    <w:rsid w:val="00651E16"/>
    <w:rsid w:val="00692F1A"/>
    <w:rsid w:val="006B2003"/>
    <w:rsid w:val="006B2577"/>
    <w:rsid w:val="006C09FE"/>
    <w:rsid w:val="006C65C1"/>
    <w:rsid w:val="006D25D0"/>
    <w:rsid w:val="006D5539"/>
    <w:rsid w:val="006E1F1C"/>
    <w:rsid w:val="006F21A8"/>
    <w:rsid w:val="007139C2"/>
    <w:rsid w:val="00717FDE"/>
    <w:rsid w:val="00731EA5"/>
    <w:rsid w:val="007422ED"/>
    <w:rsid w:val="0075024B"/>
    <w:rsid w:val="00751231"/>
    <w:rsid w:val="007523B4"/>
    <w:rsid w:val="00752953"/>
    <w:rsid w:val="00757AD8"/>
    <w:rsid w:val="00760E7E"/>
    <w:rsid w:val="00767570"/>
    <w:rsid w:val="00767E08"/>
    <w:rsid w:val="0078580D"/>
    <w:rsid w:val="0079352A"/>
    <w:rsid w:val="00797706"/>
    <w:rsid w:val="007A2802"/>
    <w:rsid w:val="007E38FF"/>
    <w:rsid w:val="007E4A65"/>
    <w:rsid w:val="007F631A"/>
    <w:rsid w:val="0080088B"/>
    <w:rsid w:val="00826F4A"/>
    <w:rsid w:val="00836780"/>
    <w:rsid w:val="008406D2"/>
    <w:rsid w:val="0085586E"/>
    <w:rsid w:val="00856EC7"/>
    <w:rsid w:val="0086023B"/>
    <w:rsid w:val="00873B7F"/>
    <w:rsid w:val="00880B54"/>
    <w:rsid w:val="008A29C2"/>
    <w:rsid w:val="008C25C6"/>
    <w:rsid w:val="008C56D0"/>
    <w:rsid w:val="008C6797"/>
    <w:rsid w:val="008C7DCC"/>
    <w:rsid w:val="008D1D9F"/>
    <w:rsid w:val="008D1EE3"/>
    <w:rsid w:val="008F3482"/>
    <w:rsid w:val="00912586"/>
    <w:rsid w:val="0091723A"/>
    <w:rsid w:val="0093580D"/>
    <w:rsid w:val="009476A3"/>
    <w:rsid w:val="009556E2"/>
    <w:rsid w:val="00962AE9"/>
    <w:rsid w:val="00972E21"/>
    <w:rsid w:val="009A2D0C"/>
    <w:rsid w:val="009C16EC"/>
    <w:rsid w:val="009E7A41"/>
    <w:rsid w:val="009F55EB"/>
    <w:rsid w:val="009F6009"/>
    <w:rsid w:val="00A01A25"/>
    <w:rsid w:val="00A03980"/>
    <w:rsid w:val="00A0582D"/>
    <w:rsid w:val="00A10506"/>
    <w:rsid w:val="00A10FCE"/>
    <w:rsid w:val="00A11234"/>
    <w:rsid w:val="00A167B9"/>
    <w:rsid w:val="00A233CA"/>
    <w:rsid w:val="00A42879"/>
    <w:rsid w:val="00A56678"/>
    <w:rsid w:val="00A848A3"/>
    <w:rsid w:val="00A97AF0"/>
    <w:rsid w:val="00AA2084"/>
    <w:rsid w:val="00AB2F90"/>
    <w:rsid w:val="00AB7FFA"/>
    <w:rsid w:val="00AD1E2B"/>
    <w:rsid w:val="00B018FF"/>
    <w:rsid w:val="00B0455C"/>
    <w:rsid w:val="00B1787E"/>
    <w:rsid w:val="00B2211C"/>
    <w:rsid w:val="00B27D1C"/>
    <w:rsid w:val="00B37ACD"/>
    <w:rsid w:val="00B41BA8"/>
    <w:rsid w:val="00B45A2E"/>
    <w:rsid w:val="00B46DE1"/>
    <w:rsid w:val="00B47274"/>
    <w:rsid w:val="00B74670"/>
    <w:rsid w:val="00B83E7F"/>
    <w:rsid w:val="00B87AA6"/>
    <w:rsid w:val="00B91935"/>
    <w:rsid w:val="00B95D1A"/>
    <w:rsid w:val="00BA35D5"/>
    <w:rsid w:val="00BB3A5E"/>
    <w:rsid w:val="00BC6954"/>
    <w:rsid w:val="00BC7510"/>
    <w:rsid w:val="00BD5D53"/>
    <w:rsid w:val="00BF0625"/>
    <w:rsid w:val="00C2647A"/>
    <w:rsid w:val="00C40CF7"/>
    <w:rsid w:val="00C4228C"/>
    <w:rsid w:val="00C440B8"/>
    <w:rsid w:val="00C80A68"/>
    <w:rsid w:val="00C9060E"/>
    <w:rsid w:val="00CB1EBC"/>
    <w:rsid w:val="00CB5867"/>
    <w:rsid w:val="00CF07B1"/>
    <w:rsid w:val="00D005BC"/>
    <w:rsid w:val="00D02FB5"/>
    <w:rsid w:val="00D17A25"/>
    <w:rsid w:val="00D2254A"/>
    <w:rsid w:val="00D36DB0"/>
    <w:rsid w:val="00D478ED"/>
    <w:rsid w:val="00D50F11"/>
    <w:rsid w:val="00D523EF"/>
    <w:rsid w:val="00D53377"/>
    <w:rsid w:val="00D65D5E"/>
    <w:rsid w:val="00D73637"/>
    <w:rsid w:val="00D832DB"/>
    <w:rsid w:val="00D86999"/>
    <w:rsid w:val="00D943E3"/>
    <w:rsid w:val="00D94EC6"/>
    <w:rsid w:val="00DB26B0"/>
    <w:rsid w:val="00DB4C83"/>
    <w:rsid w:val="00DE4338"/>
    <w:rsid w:val="00E16856"/>
    <w:rsid w:val="00E20F15"/>
    <w:rsid w:val="00E34772"/>
    <w:rsid w:val="00E60B40"/>
    <w:rsid w:val="00E61120"/>
    <w:rsid w:val="00E61BCA"/>
    <w:rsid w:val="00E6233A"/>
    <w:rsid w:val="00E853EA"/>
    <w:rsid w:val="00E9056F"/>
    <w:rsid w:val="00EA7587"/>
    <w:rsid w:val="00EA7CEC"/>
    <w:rsid w:val="00EB7E9C"/>
    <w:rsid w:val="00EC244F"/>
    <w:rsid w:val="00EF1386"/>
    <w:rsid w:val="00EF1457"/>
    <w:rsid w:val="00F01D01"/>
    <w:rsid w:val="00F07691"/>
    <w:rsid w:val="00F119C3"/>
    <w:rsid w:val="00F31902"/>
    <w:rsid w:val="00F56287"/>
    <w:rsid w:val="00F6300B"/>
    <w:rsid w:val="00F646EC"/>
    <w:rsid w:val="00F8115F"/>
    <w:rsid w:val="00FB4B0D"/>
    <w:rsid w:val="00FE4655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7275-AA23-4245-99D6-D102945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9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Выгоняйло И.Н.</cp:lastModifiedBy>
  <cp:revision>165</cp:revision>
  <cp:lastPrinted>2024-04-08T08:53:00Z</cp:lastPrinted>
  <dcterms:created xsi:type="dcterms:W3CDTF">2022-03-30T11:36:00Z</dcterms:created>
  <dcterms:modified xsi:type="dcterms:W3CDTF">2024-04-08T08:53:00Z</dcterms:modified>
</cp:coreProperties>
</file>