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19" w:rsidRPr="00EC3919" w:rsidRDefault="00EC3919" w:rsidP="00EC3919">
      <w:pPr>
        <w:jc w:val="right"/>
      </w:pPr>
      <w:r w:rsidRPr="00EC3919">
        <w:t>ПРОЕКТ</w:t>
      </w:r>
    </w:p>
    <w:p w:rsidR="00005506" w:rsidRPr="00005506" w:rsidRDefault="00005506" w:rsidP="00005506">
      <w:pPr>
        <w:spacing w:after="160" w:line="240" w:lineRule="atLeast"/>
        <w:contextualSpacing/>
        <w:jc w:val="center"/>
        <w:rPr>
          <w:b/>
        </w:rPr>
      </w:pPr>
      <w:bookmarkStart w:id="0" w:name="_Hlk159331138"/>
      <w:r w:rsidRPr="00005506">
        <w:rPr>
          <w:b/>
        </w:rPr>
        <w:t xml:space="preserve">КОНТРАКТ ПОСТАВКИ ТОВАРА № ________ </w:t>
      </w:r>
    </w:p>
    <w:p w:rsidR="00005506" w:rsidRPr="00005506" w:rsidRDefault="00005506" w:rsidP="00005506">
      <w:pPr>
        <w:spacing w:after="160" w:line="240" w:lineRule="atLeast"/>
        <w:contextualSpacing/>
        <w:jc w:val="center"/>
        <w:rPr>
          <w:b/>
        </w:rPr>
      </w:pPr>
    </w:p>
    <w:p w:rsidR="00005506" w:rsidRPr="00005506" w:rsidRDefault="00005506" w:rsidP="00005506">
      <w:pPr>
        <w:spacing w:after="160" w:line="240" w:lineRule="atLeast"/>
        <w:contextualSpacing/>
        <w:jc w:val="both"/>
      </w:pPr>
      <w:r w:rsidRPr="00005506">
        <w:t xml:space="preserve">г. </w:t>
      </w:r>
      <w:r w:rsidRPr="00005506">
        <w:rPr>
          <w:u w:val="single"/>
        </w:rPr>
        <w:t>Тирасполь</w:t>
      </w:r>
      <w:r w:rsidRPr="00005506">
        <w:tab/>
      </w:r>
      <w:r w:rsidRPr="00005506">
        <w:tab/>
      </w:r>
      <w:r w:rsidRPr="00005506">
        <w:tab/>
      </w:r>
      <w:r w:rsidRPr="00005506">
        <w:tab/>
      </w:r>
      <w:r w:rsidRPr="00005506">
        <w:tab/>
      </w:r>
      <w:r w:rsidRPr="00005506">
        <w:tab/>
        <w:t xml:space="preserve">                       </w:t>
      </w:r>
      <w:proofErr w:type="gramStart"/>
      <w:r w:rsidRPr="00005506">
        <w:t xml:space="preserve">   «</w:t>
      </w:r>
      <w:proofErr w:type="gramEnd"/>
      <w:r w:rsidRPr="00005506">
        <w:t>___»___________ 2024 г.</w:t>
      </w:r>
    </w:p>
    <w:p w:rsidR="00005506" w:rsidRPr="00005506" w:rsidRDefault="00005506" w:rsidP="00005506">
      <w:pPr>
        <w:spacing w:after="160" w:line="240" w:lineRule="atLeast"/>
        <w:contextualSpacing/>
        <w:jc w:val="both"/>
      </w:pPr>
    </w:p>
    <w:p w:rsidR="00005506" w:rsidRPr="00005506" w:rsidRDefault="00005506" w:rsidP="00005506">
      <w:pPr>
        <w:tabs>
          <w:tab w:val="left" w:pos="1276"/>
        </w:tabs>
        <w:spacing w:after="160" w:line="240" w:lineRule="atLeast"/>
        <w:ind w:firstLine="708"/>
        <w:contextualSpacing/>
        <w:jc w:val="both"/>
      </w:pPr>
      <w:r w:rsidRPr="00005506">
        <w:t xml:space="preserve">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w:t>
      </w:r>
    </w:p>
    <w:p w:rsidR="00005506" w:rsidRPr="00005506" w:rsidRDefault="00005506" w:rsidP="00005506">
      <w:pPr>
        <w:tabs>
          <w:tab w:val="left" w:pos="1276"/>
        </w:tabs>
        <w:spacing w:after="160" w:line="240" w:lineRule="atLeast"/>
        <w:ind w:firstLine="708"/>
        <w:contextualSpacing/>
        <w:jc w:val="both"/>
      </w:pPr>
      <w:r w:rsidRPr="00005506">
        <w:t>ГУП «Водоснабжение и водоотведение»,</w:t>
      </w:r>
      <w:r w:rsidRPr="00005506">
        <w:rPr>
          <w:b/>
        </w:rPr>
        <w:t xml:space="preserve"> </w:t>
      </w:r>
      <w:r w:rsidRPr="00005506">
        <w:t xml:space="preserve">именуемое в дальнейшем «Покупатель», в лице Генерального директора </w:t>
      </w:r>
      <w:r>
        <w:t>_________</w:t>
      </w:r>
      <w:r w:rsidRPr="00005506">
        <w:t>,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rsidR="00005506" w:rsidRPr="00005506" w:rsidRDefault="00005506" w:rsidP="00005506">
      <w:pPr>
        <w:tabs>
          <w:tab w:val="left" w:pos="1276"/>
        </w:tabs>
        <w:spacing w:after="160" w:line="240" w:lineRule="atLeast"/>
        <w:ind w:firstLine="708"/>
        <w:contextualSpacing/>
        <w:jc w:val="both"/>
      </w:pPr>
    </w:p>
    <w:p w:rsidR="00005506" w:rsidRPr="00005506" w:rsidRDefault="00005506" w:rsidP="00005506">
      <w:pPr>
        <w:tabs>
          <w:tab w:val="left" w:pos="1276"/>
        </w:tabs>
        <w:spacing w:after="160" w:line="240" w:lineRule="atLeast"/>
        <w:contextualSpacing/>
        <w:jc w:val="center"/>
        <w:rPr>
          <w:b/>
        </w:rPr>
      </w:pPr>
      <w:r w:rsidRPr="00005506">
        <w:rPr>
          <w:b/>
        </w:rPr>
        <w:t>1. ПРЕДМЕТ КОНТРАКТА</w:t>
      </w:r>
    </w:p>
    <w:p w:rsidR="00005506" w:rsidRPr="00005506" w:rsidRDefault="00005506" w:rsidP="00005506">
      <w:pPr>
        <w:tabs>
          <w:tab w:val="left" w:pos="1276"/>
        </w:tabs>
        <w:spacing w:after="160" w:line="240" w:lineRule="atLeast"/>
        <w:contextualSpacing/>
        <w:jc w:val="both"/>
      </w:pPr>
      <w:r w:rsidRPr="00005506">
        <w:t xml:space="preserve">1.1. По настоящему Контракту Поставщик обязуется передать в собственность Покупателю </w:t>
      </w:r>
      <w:r w:rsidRPr="00005506">
        <w:rPr>
          <w:rFonts w:eastAsia="Calibri"/>
          <w:bCs/>
          <w:lang w:eastAsia="en-US"/>
        </w:rPr>
        <w:t>металлопрокат</w:t>
      </w:r>
      <w:r w:rsidRPr="00005506">
        <w:t xml:space="preserve"> в ассортименте, количестве, по ценам, на условиях настоящего Контракта,</w:t>
      </w:r>
      <w:r w:rsidRPr="00005506">
        <w:rPr>
          <w:rFonts w:eastAsia="Calibri"/>
          <w:lang w:eastAsia="en-US"/>
        </w:rPr>
        <w:t xml:space="preserve"> </w:t>
      </w:r>
      <w:r w:rsidRPr="00005506">
        <w:t>именуемый далее – Товар, а Покупатель обязуется принять Товар и оплатить его в порядке, на условиях и в сроки, предусмотренные настоящим Контрактом.</w:t>
      </w:r>
    </w:p>
    <w:p w:rsidR="00005506" w:rsidRPr="00005506" w:rsidRDefault="00005506" w:rsidP="00005506">
      <w:pPr>
        <w:tabs>
          <w:tab w:val="left" w:pos="1276"/>
        </w:tabs>
        <w:spacing w:after="160" w:line="240" w:lineRule="atLeast"/>
        <w:contextualSpacing/>
        <w:jc w:val="both"/>
      </w:pPr>
      <w:r w:rsidRPr="00005506">
        <w:t>1.2. Ассортимент, количество и цена за единицу Товара указываются в Спецификации, являющейся неотъемлемой частью настоящего Контракта.</w:t>
      </w:r>
    </w:p>
    <w:p w:rsidR="00005506" w:rsidRPr="00005506" w:rsidRDefault="00005506" w:rsidP="00005506">
      <w:pPr>
        <w:tabs>
          <w:tab w:val="left" w:pos="1276"/>
        </w:tabs>
        <w:spacing w:after="160" w:line="240" w:lineRule="atLeast"/>
        <w:contextualSpacing/>
        <w:jc w:val="both"/>
      </w:pPr>
      <w:r w:rsidRPr="00005506">
        <w:t>1.3. Поставщик гарантирует, что Товар принадлежат ему на праве собственности, не заложен, не арестован, не является предметом исков третьих лиц.</w:t>
      </w:r>
    </w:p>
    <w:p w:rsidR="00005506" w:rsidRPr="00005506" w:rsidRDefault="00005506" w:rsidP="00005506">
      <w:pPr>
        <w:tabs>
          <w:tab w:val="left" w:pos="1276"/>
        </w:tabs>
        <w:spacing w:after="160" w:line="240" w:lineRule="atLeast"/>
        <w:contextualSpacing/>
        <w:jc w:val="both"/>
      </w:pPr>
      <w:r w:rsidRPr="00005506">
        <w:t>1.4. Право собственности на Товар переходит от Поставщика к Покупателю в момент поставки.</w:t>
      </w:r>
    </w:p>
    <w:p w:rsidR="00005506" w:rsidRPr="00005506" w:rsidRDefault="00005506" w:rsidP="00005506">
      <w:pPr>
        <w:tabs>
          <w:tab w:val="left" w:pos="1276"/>
        </w:tabs>
        <w:spacing w:after="160" w:line="240" w:lineRule="atLeast"/>
        <w:contextualSpacing/>
        <w:jc w:val="both"/>
      </w:pPr>
      <w:r w:rsidRPr="00005506">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005506" w:rsidRPr="00005506" w:rsidRDefault="00005506" w:rsidP="00005506">
      <w:pPr>
        <w:tabs>
          <w:tab w:val="left" w:pos="1276"/>
        </w:tabs>
        <w:spacing w:after="160" w:line="240" w:lineRule="atLeast"/>
        <w:contextualSpacing/>
        <w:jc w:val="both"/>
      </w:pPr>
    </w:p>
    <w:p w:rsidR="00005506" w:rsidRPr="00005506" w:rsidRDefault="00005506" w:rsidP="00005506">
      <w:pPr>
        <w:tabs>
          <w:tab w:val="left" w:pos="1276"/>
        </w:tabs>
        <w:spacing w:after="160" w:line="240" w:lineRule="atLeast"/>
        <w:contextualSpacing/>
        <w:jc w:val="center"/>
      </w:pPr>
      <w:r w:rsidRPr="00005506">
        <w:rPr>
          <w:b/>
          <w:bCs/>
        </w:rPr>
        <w:t xml:space="preserve">2. ЦЕНА </w:t>
      </w:r>
      <w:r w:rsidRPr="00005506">
        <w:rPr>
          <w:b/>
        </w:rPr>
        <w:t>КОНТРАКТА</w:t>
      </w:r>
      <w:r w:rsidRPr="00005506">
        <w:rPr>
          <w:b/>
          <w:bCs/>
        </w:rPr>
        <w:t xml:space="preserve"> И ПОРЯДОК РАСЧЕТОВ</w:t>
      </w:r>
    </w:p>
    <w:p w:rsidR="00005506" w:rsidRPr="00005506" w:rsidRDefault="00005506" w:rsidP="00005506">
      <w:pPr>
        <w:tabs>
          <w:tab w:val="left" w:pos="1276"/>
        </w:tabs>
        <w:spacing w:after="160" w:line="240" w:lineRule="atLeast"/>
        <w:contextualSpacing/>
        <w:jc w:val="both"/>
      </w:pPr>
      <w:r w:rsidRPr="00005506">
        <w:t xml:space="preserve">2.1. Цена Контракта составляет ____ (сумма прописью  </w:t>
      </w:r>
      <w:proofErr w:type="gramStart"/>
      <w:r w:rsidRPr="00005506">
        <w:t xml:space="preserve">  )</w:t>
      </w:r>
      <w:proofErr w:type="gramEnd"/>
      <w:r w:rsidRPr="00005506">
        <w:t xml:space="preserve">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2024 год.</w:t>
      </w:r>
    </w:p>
    <w:p w:rsidR="00005506" w:rsidRPr="00005506" w:rsidRDefault="00005506" w:rsidP="00005506">
      <w:pPr>
        <w:spacing w:after="160" w:line="240" w:lineRule="atLeast"/>
        <w:contextualSpacing/>
        <w:jc w:val="both"/>
      </w:pPr>
      <w:r w:rsidRPr="00005506">
        <w:t>2.2.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005506" w:rsidRPr="00005506" w:rsidRDefault="00005506" w:rsidP="00005506">
      <w:pPr>
        <w:spacing w:after="160" w:line="240" w:lineRule="atLeast"/>
        <w:contextualSpacing/>
        <w:jc w:val="both"/>
      </w:pPr>
      <w:r w:rsidRPr="00005506">
        <w:t xml:space="preserve">2.3. Цена Контракта может изменяться в соответствии с законодательством Приднестровской Молдавской Республики в сфере закупок. </w:t>
      </w:r>
    </w:p>
    <w:p w:rsidR="00005506" w:rsidRPr="00005506" w:rsidRDefault="00005506" w:rsidP="00005506">
      <w:pPr>
        <w:spacing w:after="160" w:line="240" w:lineRule="atLeast"/>
        <w:contextualSpacing/>
        <w:jc w:val="both"/>
      </w:pPr>
      <w:r w:rsidRPr="00005506">
        <w:t>2.4. Расчеты по Контракту за каждую партию Товара производятся в рублях Приднестровской Молдавской Республики, путем перечисления денежных средств на расчетный счет Поставщика, указанный в Контракте, в течение 10 (десяти) банковских дней с даты поставки Покупателю партии Товара на основании товаросопроводительной документации и выставленного Поставщиком счета к оплате.</w:t>
      </w:r>
    </w:p>
    <w:p w:rsidR="00005506" w:rsidRPr="00005506" w:rsidRDefault="00005506" w:rsidP="00005506">
      <w:pPr>
        <w:tabs>
          <w:tab w:val="num" w:pos="1276"/>
          <w:tab w:val="left" w:pos="2977"/>
        </w:tabs>
        <w:spacing w:after="160" w:line="240" w:lineRule="atLeast"/>
        <w:contextualSpacing/>
        <w:jc w:val="both"/>
      </w:pPr>
      <w:r w:rsidRPr="00005506">
        <w:t>2.5. Датой осуществления платежей по настоящему Контракту является дата поступления денежных средств на расчетный счёт Поставщика.</w:t>
      </w:r>
    </w:p>
    <w:p w:rsidR="00005506" w:rsidRPr="00005506" w:rsidRDefault="00005506" w:rsidP="00005506">
      <w:pPr>
        <w:spacing w:after="160" w:line="240" w:lineRule="atLeast"/>
        <w:contextualSpacing/>
        <w:jc w:val="both"/>
      </w:pPr>
      <w:r w:rsidRPr="00005506">
        <w:t>2.7. Источник финансирования – собственные средства Покупателя.</w:t>
      </w:r>
    </w:p>
    <w:p w:rsidR="00005506" w:rsidRPr="00005506" w:rsidRDefault="00005506" w:rsidP="00005506">
      <w:pPr>
        <w:spacing w:after="160" w:line="240" w:lineRule="atLeast"/>
        <w:contextualSpacing/>
        <w:jc w:val="both"/>
      </w:pPr>
      <w:r w:rsidRPr="00005506">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(пени). </w:t>
      </w:r>
    </w:p>
    <w:p w:rsidR="00005506" w:rsidRPr="00005506" w:rsidRDefault="00005506" w:rsidP="00005506">
      <w:pPr>
        <w:tabs>
          <w:tab w:val="num" w:pos="1080"/>
          <w:tab w:val="num" w:pos="1276"/>
        </w:tabs>
        <w:spacing w:after="160" w:line="240" w:lineRule="atLeast"/>
        <w:contextualSpacing/>
        <w:jc w:val="both"/>
      </w:pPr>
    </w:p>
    <w:p w:rsidR="00005506" w:rsidRPr="00005506" w:rsidRDefault="00005506" w:rsidP="00005506">
      <w:pPr>
        <w:tabs>
          <w:tab w:val="left" w:pos="0"/>
        </w:tabs>
        <w:spacing w:after="160" w:line="240" w:lineRule="atLeast"/>
        <w:contextualSpacing/>
        <w:jc w:val="center"/>
        <w:rPr>
          <w:b/>
          <w:bCs/>
        </w:rPr>
      </w:pPr>
      <w:r w:rsidRPr="00005506">
        <w:rPr>
          <w:b/>
          <w:bCs/>
        </w:rPr>
        <w:t>3. ПОРЯДОК ПРИЕМА-ПЕРЕДАЧИ ТОВАРА</w:t>
      </w:r>
    </w:p>
    <w:p w:rsidR="00005506" w:rsidRPr="00005506" w:rsidRDefault="00005506" w:rsidP="00005506">
      <w:pPr>
        <w:spacing w:line="240" w:lineRule="atLeast"/>
        <w:contextualSpacing/>
        <w:jc w:val="both"/>
      </w:pPr>
      <w:r w:rsidRPr="00005506">
        <w:lastRenderedPageBreak/>
        <w:t>3.1. П</w:t>
      </w:r>
      <w:r w:rsidRPr="00005506">
        <w:rPr>
          <w:color w:val="000000"/>
        </w:rPr>
        <w:t xml:space="preserve">оставка Товара осуществляется в течение установленного общего срока для выборки путем передачи Покупателю Товара отдельными партиями по его письменной заявке </w:t>
      </w:r>
      <w:r w:rsidRPr="00005506">
        <w:t>в согласованные сроки, но не позднее 10 (десяти) рабочих дней с момента получения заявки Покупателя. Общий срок выборки Товара устанавливается с момента вступления контракта в силу и по 31 декабря 2024 года.</w:t>
      </w:r>
    </w:p>
    <w:p w:rsidR="00005506" w:rsidRPr="00005506" w:rsidRDefault="00005506" w:rsidP="00005506">
      <w:pPr>
        <w:tabs>
          <w:tab w:val="num" w:pos="1276"/>
          <w:tab w:val="left" w:pos="2977"/>
        </w:tabs>
        <w:spacing w:line="240" w:lineRule="atLeast"/>
        <w:contextualSpacing/>
        <w:jc w:val="both"/>
      </w:pPr>
      <w:r w:rsidRPr="00005506">
        <w:t>3.2. Периодичность поставок отдельных партий Товара в течение общего срока выборки Товара определяется с учетом производственных потребностей Покупателя и наличия у Поставщика соответствующего Товара, согласовывается Сторонами посредством подачи письменной заявки.</w:t>
      </w:r>
    </w:p>
    <w:p w:rsidR="00005506" w:rsidRPr="00005506" w:rsidRDefault="00005506" w:rsidP="00005506">
      <w:pPr>
        <w:tabs>
          <w:tab w:val="num" w:pos="1276"/>
          <w:tab w:val="left" w:pos="2977"/>
        </w:tabs>
        <w:spacing w:line="240" w:lineRule="atLeast"/>
        <w:contextualSpacing/>
        <w:jc w:val="both"/>
      </w:pPr>
      <w:r w:rsidRPr="00005506">
        <w:t>3.3. Датой поставки партии Товара является дата подписания уполномоченными представителями товаросопроводительной документации.</w:t>
      </w:r>
    </w:p>
    <w:p w:rsidR="00005506" w:rsidRPr="00005506" w:rsidRDefault="00005506" w:rsidP="00005506">
      <w:pPr>
        <w:tabs>
          <w:tab w:val="num" w:pos="1276"/>
          <w:tab w:val="left" w:pos="2977"/>
        </w:tabs>
        <w:spacing w:line="240" w:lineRule="atLeast"/>
        <w:contextualSpacing/>
        <w:jc w:val="both"/>
      </w:pPr>
      <w:r w:rsidRPr="00005506">
        <w:t xml:space="preserve">3.4. Товар передается представителю Покупателя, при наличии у него надлежащим образом оформленной доверенности на получение Товара.    </w:t>
      </w:r>
    </w:p>
    <w:p w:rsidR="00005506" w:rsidRPr="00005506" w:rsidRDefault="00005506" w:rsidP="00005506">
      <w:pPr>
        <w:widowControl w:val="0"/>
        <w:tabs>
          <w:tab w:val="left" w:pos="1276"/>
        </w:tabs>
        <w:autoSpaceDE w:val="0"/>
        <w:autoSpaceDN w:val="0"/>
        <w:adjustRightInd w:val="0"/>
        <w:jc w:val="both"/>
      </w:pPr>
      <w:r w:rsidRPr="00005506">
        <w:rPr>
          <w:rFonts w:eastAsia="Calibri"/>
          <w:bCs/>
          <w:lang w:eastAsia="en-US"/>
        </w:rPr>
        <w:t xml:space="preserve">3.5. </w:t>
      </w:r>
      <w:r w:rsidRPr="00005506">
        <w:t>Прием-передача Товара осуществляется на центральном складе</w:t>
      </w:r>
      <w:r w:rsidRPr="00005506">
        <w:rPr>
          <w:rFonts w:eastAsia="Calibri"/>
          <w:bCs/>
          <w:lang w:eastAsia="en-US"/>
        </w:rPr>
        <w:t xml:space="preserve"> Покупателя</w:t>
      </w:r>
      <w:r w:rsidRPr="00005506">
        <w:t xml:space="preserve">. </w:t>
      </w:r>
    </w:p>
    <w:p w:rsidR="00005506" w:rsidRPr="00005506" w:rsidRDefault="00005506" w:rsidP="00005506">
      <w:pPr>
        <w:tabs>
          <w:tab w:val="num" w:pos="1276"/>
          <w:tab w:val="left" w:pos="2977"/>
        </w:tabs>
        <w:spacing w:line="240" w:lineRule="atLeast"/>
        <w:contextualSpacing/>
        <w:jc w:val="both"/>
        <w:rPr>
          <w:rFonts w:eastAsia="Calibri"/>
          <w:bCs/>
          <w:lang w:eastAsia="en-US"/>
        </w:rPr>
      </w:pPr>
      <w:r w:rsidRPr="00005506">
        <w:rPr>
          <w:rFonts w:eastAsia="Calibri"/>
          <w:bCs/>
          <w:lang w:eastAsia="en-US"/>
        </w:rPr>
        <w:t xml:space="preserve">3.6. Доставка Товара осуществляется транспортом и за счет средств </w:t>
      </w:r>
      <w:r w:rsidRPr="00005506">
        <w:t>Поставщика</w:t>
      </w:r>
      <w:r w:rsidRPr="00005506">
        <w:rPr>
          <w:rFonts w:eastAsia="Calibri"/>
          <w:bCs/>
          <w:lang w:eastAsia="en-US"/>
        </w:rPr>
        <w:t>.</w:t>
      </w:r>
    </w:p>
    <w:p w:rsidR="00005506" w:rsidRPr="00005506" w:rsidRDefault="00005506" w:rsidP="00005506">
      <w:pPr>
        <w:widowControl w:val="0"/>
        <w:tabs>
          <w:tab w:val="left" w:pos="1276"/>
        </w:tabs>
        <w:autoSpaceDE w:val="0"/>
        <w:autoSpaceDN w:val="0"/>
        <w:adjustRightInd w:val="0"/>
        <w:snapToGrid w:val="0"/>
        <w:spacing w:line="240" w:lineRule="atLeast"/>
        <w:contextualSpacing/>
        <w:jc w:val="both"/>
        <w:rPr>
          <w:bCs/>
        </w:rPr>
      </w:pPr>
      <w:r w:rsidRPr="00005506">
        <w:rPr>
          <w:bCs/>
        </w:rPr>
        <w:t>3.7.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005506" w:rsidRPr="00005506" w:rsidRDefault="00005506" w:rsidP="00005506">
      <w:pPr>
        <w:widowControl w:val="0"/>
        <w:tabs>
          <w:tab w:val="left" w:pos="1276"/>
        </w:tabs>
        <w:autoSpaceDE w:val="0"/>
        <w:autoSpaceDN w:val="0"/>
        <w:adjustRightInd w:val="0"/>
        <w:snapToGrid w:val="0"/>
        <w:spacing w:line="240" w:lineRule="atLeast"/>
        <w:contextualSpacing/>
        <w:jc w:val="both"/>
        <w:rPr>
          <w:bCs/>
        </w:rPr>
      </w:pPr>
      <w:r w:rsidRPr="00005506">
        <w:rPr>
          <w:bCs/>
        </w:rPr>
        <w:t xml:space="preserve">3.8. Поставщик обязуется за свой счет устранить выявленные недостатки, повреждения Товара не позднее 10 (десяти) календарных дней со дня предъявления Рекламационного акта, путем замены некачественного Товара его части, качественным либо возместить Покупателю стоимость некачественного Товара. При этом </w:t>
      </w:r>
      <w:r w:rsidRPr="00005506">
        <w:rPr>
          <w:color w:val="000000"/>
        </w:rPr>
        <w:t>замена или возврат забракованного Товара осуществляется Поставщиком на основании возвратной накладной в сроки, согласованные с Покупателем, но не позднее 10 (десяти) календарных дней с момента получения уведомления</w:t>
      </w:r>
      <w:r w:rsidRPr="00005506">
        <w:rPr>
          <w:bCs/>
        </w:rPr>
        <w:t>.</w:t>
      </w:r>
    </w:p>
    <w:p w:rsidR="00005506" w:rsidRPr="00005506" w:rsidRDefault="00005506" w:rsidP="00005506">
      <w:pPr>
        <w:widowControl w:val="0"/>
        <w:tabs>
          <w:tab w:val="left" w:pos="1276"/>
        </w:tabs>
        <w:autoSpaceDE w:val="0"/>
        <w:autoSpaceDN w:val="0"/>
        <w:adjustRightInd w:val="0"/>
        <w:snapToGrid w:val="0"/>
        <w:spacing w:line="240" w:lineRule="atLeast"/>
        <w:contextualSpacing/>
        <w:jc w:val="both"/>
        <w:rPr>
          <w:bCs/>
        </w:rPr>
      </w:pPr>
      <w:r w:rsidRPr="00005506">
        <w:rPr>
          <w:bCs/>
        </w:rPr>
        <w:t xml:space="preserve">3.9.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календарных дней обязан устранить их своими силами и за свой счет.  </w:t>
      </w:r>
    </w:p>
    <w:p w:rsidR="00005506" w:rsidRPr="00005506" w:rsidRDefault="00005506" w:rsidP="00005506">
      <w:pPr>
        <w:widowControl w:val="0"/>
        <w:tabs>
          <w:tab w:val="left" w:pos="1276"/>
        </w:tabs>
        <w:autoSpaceDE w:val="0"/>
        <w:autoSpaceDN w:val="0"/>
        <w:adjustRightInd w:val="0"/>
        <w:snapToGrid w:val="0"/>
        <w:spacing w:after="160" w:line="240" w:lineRule="atLeast"/>
        <w:contextualSpacing/>
        <w:jc w:val="both"/>
        <w:rPr>
          <w:bCs/>
        </w:rPr>
      </w:pPr>
      <w:r w:rsidRPr="00005506">
        <w:rPr>
          <w:color w:val="000000"/>
        </w:rPr>
        <w:t>3.10. Во всем остальном, что не установлено настоящим Контрактом при обнаружении недостатков Товара, несоответствия Товара установленным требованиям, Стороны руководствуются законодательством Приднестровской Молдавской Республики</w:t>
      </w:r>
      <w:r w:rsidRPr="00005506">
        <w:rPr>
          <w:bCs/>
        </w:rPr>
        <w:t>.</w:t>
      </w:r>
    </w:p>
    <w:p w:rsidR="00005506" w:rsidRPr="00005506" w:rsidRDefault="00005506" w:rsidP="00005506">
      <w:pPr>
        <w:widowControl w:val="0"/>
        <w:tabs>
          <w:tab w:val="left" w:pos="1276"/>
        </w:tabs>
        <w:autoSpaceDE w:val="0"/>
        <w:autoSpaceDN w:val="0"/>
        <w:adjustRightInd w:val="0"/>
        <w:snapToGrid w:val="0"/>
        <w:spacing w:after="160" w:line="240" w:lineRule="atLeast"/>
        <w:contextualSpacing/>
        <w:jc w:val="both"/>
      </w:pPr>
    </w:p>
    <w:p w:rsidR="00005506" w:rsidRPr="00005506" w:rsidRDefault="00005506" w:rsidP="00005506">
      <w:pPr>
        <w:tabs>
          <w:tab w:val="left" w:pos="993"/>
        </w:tabs>
        <w:spacing w:line="240" w:lineRule="atLeast"/>
        <w:contextualSpacing/>
        <w:jc w:val="center"/>
        <w:rPr>
          <w:b/>
        </w:rPr>
      </w:pPr>
      <w:r w:rsidRPr="00005506">
        <w:rPr>
          <w:b/>
        </w:rPr>
        <w:t>4. ПРАВА И ОБЯЗАННОСТИ СТОРОН</w:t>
      </w:r>
    </w:p>
    <w:p w:rsidR="00005506" w:rsidRPr="00005506" w:rsidRDefault="00005506" w:rsidP="00005506">
      <w:pPr>
        <w:tabs>
          <w:tab w:val="left" w:pos="1418"/>
        </w:tabs>
        <w:spacing w:after="160" w:line="240" w:lineRule="atLeast"/>
        <w:contextualSpacing/>
        <w:jc w:val="both"/>
        <w:rPr>
          <w:b/>
        </w:rPr>
      </w:pPr>
      <w:r w:rsidRPr="00005506">
        <w:rPr>
          <w:b/>
          <w:bCs/>
        </w:rPr>
        <w:t>4.1.</w:t>
      </w:r>
      <w:r w:rsidRPr="00005506">
        <w:t xml:space="preserve"> </w:t>
      </w:r>
      <w:r w:rsidRPr="00005506">
        <w:rPr>
          <w:i/>
        </w:rPr>
        <w:t xml:space="preserve"> </w:t>
      </w:r>
      <w:r w:rsidRPr="00005506">
        <w:rPr>
          <w:b/>
        </w:rPr>
        <w:t xml:space="preserve">Поставщик обязан: </w:t>
      </w:r>
    </w:p>
    <w:p w:rsidR="00005506" w:rsidRPr="00005506" w:rsidRDefault="00005506" w:rsidP="00005506">
      <w:pPr>
        <w:tabs>
          <w:tab w:val="left" w:pos="1418"/>
        </w:tabs>
        <w:spacing w:after="160" w:line="240" w:lineRule="atLeast"/>
        <w:contextualSpacing/>
        <w:jc w:val="both"/>
      </w:pPr>
      <w:r w:rsidRPr="00005506">
        <w:t>4.1.1. В срок, установленный Контрактом передать по товаросопроводительной документации в собственность Покупателю Товар надлежащего качества в надлежащем количестве, ассортименте и по цене, согласно условиям Контракта.</w:t>
      </w:r>
    </w:p>
    <w:p w:rsidR="00005506" w:rsidRPr="00005506" w:rsidRDefault="00005506" w:rsidP="00005506">
      <w:pPr>
        <w:tabs>
          <w:tab w:val="left" w:pos="1418"/>
        </w:tabs>
        <w:spacing w:after="160" w:line="240" w:lineRule="atLeast"/>
        <w:contextualSpacing/>
        <w:jc w:val="both"/>
      </w:pPr>
      <w:r w:rsidRPr="00005506">
        <w:t>4.1.2. Передать вместе с Товаром относящиеся к нему документы (товаросопроводительная документация, сертификат соответствия (качества), паспорт качества и (или) иной документ о качестве и т.д.).</w:t>
      </w:r>
    </w:p>
    <w:p w:rsidR="00005506" w:rsidRPr="00005506" w:rsidRDefault="00005506" w:rsidP="00005506">
      <w:pPr>
        <w:tabs>
          <w:tab w:val="left" w:pos="1276"/>
        </w:tabs>
        <w:spacing w:after="160" w:line="240" w:lineRule="atLeast"/>
        <w:contextualSpacing/>
        <w:jc w:val="both"/>
        <w:rPr>
          <w:color w:val="000000"/>
        </w:rPr>
      </w:pPr>
      <w:r w:rsidRPr="00005506">
        <w:t xml:space="preserve">4.1.3. Передать Товар, качество которого соответствует </w:t>
      </w:r>
      <w:r w:rsidRPr="00005506">
        <w:rPr>
          <w:rFonts w:eastAsia="Calibri"/>
          <w:color w:val="000000"/>
          <w:lang w:eastAsia="en-US"/>
        </w:rPr>
        <w:t>назначению, требованиям, предъявленным к техническим характеристикам Товара, а также действующим в Приднестровской Молдавской Республике стандартам и техническим условиям</w:t>
      </w:r>
      <w:r w:rsidRPr="00005506">
        <w:rPr>
          <w:color w:val="000000"/>
        </w:rPr>
        <w:t>.</w:t>
      </w:r>
    </w:p>
    <w:p w:rsidR="00005506" w:rsidRPr="00005506" w:rsidRDefault="00005506" w:rsidP="00005506">
      <w:pPr>
        <w:tabs>
          <w:tab w:val="left" w:pos="1276"/>
        </w:tabs>
        <w:spacing w:after="160" w:line="240" w:lineRule="atLeast"/>
        <w:contextualSpacing/>
        <w:jc w:val="both"/>
        <w:rPr>
          <w:color w:val="000000"/>
        </w:rPr>
      </w:pPr>
      <w:r w:rsidRPr="00005506">
        <w:t>4.1.4. Принимать претензии по количеству и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005506" w:rsidRPr="00005506" w:rsidRDefault="00005506" w:rsidP="00005506">
      <w:pPr>
        <w:tabs>
          <w:tab w:val="left" w:pos="1276"/>
        </w:tabs>
        <w:spacing w:line="240" w:lineRule="atLeast"/>
        <w:contextualSpacing/>
        <w:jc w:val="both"/>
        <w:rPr>
          <w:color w:val="FF0000"/>
        </w:rPr>
      </w:pPr>
      <w:bookmarkStart w:id="1" w:name="_Hlk158711806"/>
      <w:bookmarkStart w:id="2" w:name="_Hlk158886627"/>
      <w:r w:rsidRPr="00005506">
        <w:t xml:space="preserve">4.1.5. В случае заключения Поставщиком договора или договоров </w:t>
      </w:r>
      <w:proofErr w:type="spellStart"/>
      <w:r w:rsidRPr="00005506">
        <w:t>субпоставки</w:t>
      </w:r>
      <w:proofErr w:type="spellEnd"/>
      <w:r w:rsidRPr="00005506">
        <w:t xml:space="preserve"> (</w:t>
      </w:r>
      <w:proofErr w:type="spellStart"/>
      <w:r w:rsidRPr="00005506">
        <w:t>соисполнения</w:t>
      </w:r>
      <w:proofErr w:type="spellEnd"/>
      <w:r w:rsidRPr="00005506">
        <w:t xml:space="preserve">), цена которого или общая цена которых составляет более 10 % от цены настоящего Контракта, в течение 10 дней с момента его/их заключения представлять Покупателю информацию обо всех договорах </w:t>
      </w:r>
      <w:proofErr w:type="spellStart"/>
      <w:r w:rsidRPr="00005506">
        <w:t>субпоставки</w:t>
      </w:r>
      <w:proofErr w:type="spellEnd"/>
      <w:r w:rsidRPr="00005506">
        <w:t xml:space="preserve"> (</w:t>
      </w:r>
      <w:proofErr w:type="spellStart"/>
      <w:r w:rsidRPr="00005506">
        <w:t>соисполнения</w:t>
      </w:r>
      <w:proofErr w:type="spellEnd"/>
      <w:r w:rsidRPr="00005506">
        <w:t>).</w:t>
      </w:r>
    </w:p>
    <w:p w:rsidR="00005506" w:rsidRPr="00005506" w:rsidRDefault="00005506" w:rsidP="00005506">
      <w:pPr>
        <w:tabs>
          <w:tab w:val="left" w:pos="1276"/>
        </w:tabs>
        <w:spacing w:line="240" w:lineRule="atLeast"/>
        <w:contextualSpacing/>
        <w:jc w:val="both"/>
        <w:rPr>
          <w:color w:val="000000"/>
        </w:rPr>
      </w:pPr>
      <w:r w:rsidRPr="00005506">
        <w:lastRenderedPageBreak/>
        <w:t>4.1.6. Нести риск случайного повреждения Товара до момента его передачи Покупателю.</w:t>
      </w:r>
    </w:p>
    <w:bookmarkEnd w:id="1"/>
    <w:p w:rsidR="00005506" w:rsidRPr="00005506" w:rsidRDefault="00005506" w:rsidP="00005506">
      <w:pPr>
        <w:tabs>
          <w:tab w:val="left" w:pos="1418"/>
        </w:tabs>
        <w:spacing w:line="240" w:lineRule="atLeast"/>
        <w:contextualSpacing/>
        <w:jc w:val="both"/>
      </w:pPr>
      <w:r w:rsidRPr="00005506">
        <w:t>4.1.7. Выполнять иные обязанности, предусмотренные законодательством Приднестровской Молдавской Республики</w:t>
      </w:r>
      <w:bookmarkEnd w:id="2"/>
      <w:r w:rsidRPr="00005506">
        <w:t>.</w:t>
      </w:r>
    </w:p>
    <w:p w:rsidR="00005506" w:rsidRPr="00005506" w:rsidRDefault="00005506" w:rsidP="00005506">
      <w:pPr>
        <w:spacing w:after="160" w:line="240" w:lineRule="atLeast"/>
        <w:contextualSpacing/>
        <w:jc w:val="both"/>
        <w:rPr>
          <w:b/>
        </w:rPr>
      </w:pPr>
      <w:r w:rsidRPr="00005506">
        <w:rPr>
          <w:b/>
        </w:rPr>
        <w:t>4.2. Поставщик имеет право:</w:t>
      </w:r>
    </w:p>
    <w:p w:rsidR="00005506" w:rsidRPr="00005506" w:rsidRDefault="00005506" w:rsidP="00005506">
      <w:pPr>
        <w:autoSpaceDE w:val="0"/>
        <w:autoSpaceDN w:val="0"/>
        <w:adjustRightInd w:val="0"/>
        <w:spacing w:after="160" w:line="240" w:lineRule="atLeast"/>
        <w:contextualSpacing/>
        <w:jc w:val="both"/>
        <w:rPr>
          <w:rFonts w:eastAsia="TimesNewRomanPSMT"/>
        </w:rPr>
      </w:pPr>
      <w:r w:rsidRPr="00005506">
        <w:rPr>
          <w:rFonts w:eastAsia="TimesNewRomanPSMT"/>
        </w:rPr>
        <w:t xml:space="preserve">4.2.1. Требовать своевременной оплаты Товара на условиях, предусмотренных настоящим </w:t>
      </w:r>
      <w:r w:rsidRPr="00005506">
        <w:t>Контракт</w:t>
      </w:r>
      <w:r w:rsidRPr="00005506">
        <w:rPr>
          <w:rFonts w:eastAsia="TimesNewRomanPSMT"/>
        </w:rPr>
        <w:t>ом.</w:t>
      </w:r>
    </w:p>
    <w:p w:rsidR="00005506" w:rsidRPr="00005506" w:rsidRDefault="00005506" w:rsidP="00005506">
      <w:pPr>
        <w:autoSpaceDE w:val="0"/>
        <w:autoSpaceDN w:val="0"/>
        <w:adjustRightInd w:val="0"/>
        <w:spacing w:after="160" w:line="240" w:lineRule="atLeast"/>
        <w:contextualSpacing/>
        <w:jc w:val="both"/>
      </w:pPr>
      <w:r w:rsidRPr="00005506">
        <w:rPr>
          <w:rFonts w:eastAsia="TimesNewRomanPSMT"/>
        </w:rPr>
        <w:t xml:space="preserve">4.2.2. Требовать подписания Покупателем </w:t>
      </w:r>
      <w:r w:rsidRPr="00005506">
        <w:t>товаросопроводительной документации</w:t>
      </w:r>
      <w:r w:rsidRPr="00005506">
        <w:rPr>
          <w:rFonts w:eastAsia="TimesNewRomanPSMT"/>
        </w:rPr>
        <w:t xml:space="preserve"> при поставке Поставщиком Товара </w:t>
      </w:r>
      <w:r w:rsidRPr="00005506">
        <w:t>надлежащего качества в надлежащем количестве и ассортименте.</w:t>
      </w:r>
    </w:p>
    <w:p w:rsidR="00005506" w:rsidRPr="00005506" w:rsidRDefault="00005506" w:rsidP="00005506">
      <w:pPr>
        <w:autoSpaceDE w:val="0"/>
        <w:autoSpaceDN w:val="0"/>
        <w:adjustRightInd w:val="0"/>
        <w:spacing w:after="160" w:line="240" w:lineRule="atLeast"/>
        <w:contextualSpacing/>
        <w:jc w:val="both"/>
        <w:rPr>
          <w:rFonts w:eastAsia="TimesNewRomanPSMT"/>
        </w:rPr>
      </w:pPr>
      <w:r w:rsidRPr="00005506">
        <w:t>4.2.3. Реализовывать иные права, предусмотренные законодательством Приднестровской Молдавской Республики.</w:t>
      </w:r>
    </w:p>
    <w:p w:rsidR="00005506" w:rsidRPr="00005506" w:rsidRDefault="00005506" w:rsidP="00005506">
      <w:pPr>
        <w:tabs>
          <w:tab w:val="left" w:pos="1418"/>
        </w:tabs>
        <w:spacing w:after="160" w:line="240" w:lineRule="atLeast"/>
        <w:contextualSpacing/>
        <w:jc w:val="both"/>
        <w:rPr>
          <w:b/>
        </w:rPr>
      </w:pPr>
      <w:r w:rsidRPr="00005506">
        <w:rPr>
          <w:b/>
        </w:rPr>
        <w:t>4.3. Покупатель обязан:</w:t>
      </w:r>
    </w:p>
    <w:p w:rsidR="00005506" w:rsidRPr="00005506" w:rsidRDefault="00005506" w:rsidP="00005506">
      <w:pPr>
        <w:tabs>
          <w:tab w:val="left" w:pos="1418"/>
        </w:tabs>
        <w:spacing w:after="160" w:line="240" w:lineRule="atLeast"/>
        <w:contextualSpacing/>
        <w:jc w:val="both"/>
      </w:pPr>
      <w:r w:rsidRPr="00005506">
        <w:t xml:space="preserve">4.3.1. Оплатить поставленный Товар в порядке и на условиях, предусмотренных настоящим Контрактом. </w:t>
      </w:r>
    </w:p>
    <w:p w:rsidR="00005506" w:rsidRPr="00005506" w:rsidRDefault="00005506" w:rsidP="00005506">
      <w:pPr>
        <w:tabs>
          <w:tab w:val="left" w:pos="1418"/>
        </w:tabs>
        <w:spacing w:after="160" w:line="240" w:lineRule="atLeast"/>
        <w:contextualSpacing/>
        <w:jc w:val="both"/>
      </w:pPr>
      <w:r w:rsidRPr="00005506">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005506" w:rsidRPr="00005506" w:rsidRDefault="00005506" w:rsidP="00005506">
      <w:pPr>
        <w:tabs>
          <w:tab w:val="left" w:pos="1418"/>
        </w:tabs>
        <w:spacing w:after="160" w:line="240" w:lineRule="atLeast"/>
        <w:contextualSpacing/>
        <w:jc w:val="both"/>
      </w:pPr>
      <w:r w:rsidRPr="00005506">
        <w:t>4.3.3. Выполнять иные обязанности, предусмотренные законодательством Приднестровской Молдавской Республики.</w:t>
      </w:r>
    </w:p>
    <w:p w:rsidR="00005506" w:rsidRPr="00005506" w:rsidRDefault="00005506" w:rsidP="00005506">
      <w:pPr>
        <w:widowControl w:val="0"/>
        <w:autoSpaceDE w:val="0"/>
        <w:autoSpaceDN w:val="0"/>
        <w:adjustRightInd w:val="0"/>
        <w:spacing w:after="160" w:line="240" w:lineRule="atLeast"/>
        <w:contextualSpacing/>
        <w:jc w:val="both"/>
        <w:rPr>
          <w:b/>
          <w:bCs/>
        </w:rPr>
      </w:pPr>
      <w:r w:rsidRPr="00005506">
        <w:rPr>
          <w:b/>
          <w:bCs/>
        </w:rPr>
        <w:t>4.4. Покупатель имеет право:</w:t>
      </w:r>
    </w:p>
    <w:p w:rsidR="00005506" w:rsidRPr="00005506" w:rsidRDefault="00005506" w:rsidP="00005506">
      <w:pPr>
        <w:spacing w:after="160" w:line="240" w:lineRule="atLeast"/>
        <w:contextualSpacing/>
        <w:jc w:val="both"/>
        <w:rPr>
          <w:rFonts w:eastAsia="TimesNewRomanPSMT"/>
        </w:rPr>
      </w:pPr>
      <w:bookmarkStart w:id="3" w:name="_Hlk160095203"/>
      <w:r w:rsidRPr="00005506">
        <w:t xml:space="preserve">4.4.1. </w:t>
      </w:r>
      <w:r w:rsidRPr="00005506">
        <w:rPr>
          <w:rFonts w:eastAsia="TimesNewRomanPSMT"/>
        </w:rPr>
        <w:t xml:space="preserve">Требовать </w:t>
      </w:r>
      <w:proofErr w:type="gramStart"/>
      <w:r w:rsidRPr="00005506">
        <w:rPr>
          <w:rFonts w:eastAsia="TimesNewRomanPSMT"/>
        </w:rPr>
        <w:t>от Поставщика</w:t>
      </w:r>
      <w:proofErr w:type="gramEnd"/>
      <w:r w:rsidRPr="00005506">
        <w:rPr>
          <w:rFonts w:eastAsia="TimesNewRomanPSMT"/>
        </w:rPr>
        <w:t xml:space="preserve"> надлежащего исполнения обязательств, предусмотренных настоящим </w:t>
      </w:r>
      <w:r w:rsidRPr="00005506">
        <w:t>Контракт</w:t>
      </w:r>
      <w:r w:rsidRPr="00005506">
        <w:rPr>
          <w:rFonts w:eastAsia="TimesNewRomanPSMT"/>
        </w:rPr>
        <w:t>ом.</w:t>
      </w:r>
    </w:p>
    <w:p w:rsidR="00005506" w:rsidRPr="00005506" w:rsidRDefault="00005506" w:rsidP="00005506">
      <w:pPr>
        <w:spacing w:after="160" w:line="240" w:lineRule="atLeast"/>
        <w:contextualSpacing/>
        <w:jc w:val="both"/>
        <w:rPr>
          <w:shd w:val="clear" w:color="auto" w:fill="FFFFFF"/>
        </w:rPr>
      </w:pPr>
      <w:r w:rsidRPr="00005506">
        <w:rPr>
          <w:rFonts w:eastAsia="TimesNewRomanPSMT"/>
        </w:rPr>
        <w:t xml:space="preserve">4.4.2. </w:t>
      </w:r>
      <w:r w:rsidRPr="00005506">
        <w:rPr>
          <w:shd w:val="clear" w:color="auto" w:fill="FFFFFF"/>
        </w:rPr>
        <w:t>Требовать от Поставщика своевременного устранения выявленных недостатков Товара.</w:t>
      </w:r>
    </w:p>
    <w:p w:rsidR="00005506" w:rsidRPr="00005506" w:rsidRDefault="00005506" w:rsidP="00005506">
      <w:pPr>
        <w:spacing w:after="160" w:line="240" w:lineRule="atLeast"/>
        <w:contextualSpacing/>
        <w:jc w:val="both"/>
        <w:rPr>
          <w:rFonts w:eastAsia="TimesNewRomanPSMT"/>
        </w:rPr>
      </w:pPr>
      <w:r w:rsidRPr="00005506">
        <w:rPr>
          <w:rFonts w:eastAsia="TimesNewRomanPSMT"/>
        </w:rPr>
        <w:t xml:space="preserve">4.4.3. Принять решение об одностороннем отказе от исполнения </w:t>
      </w:r>
      <w:proofErr w:type="gramStart"/>
      <w:r w:rsidRPr="00005506">
        <w:rPr>
          <w:rFonts w:eastAsia="TimesNewRomanPSMT"/>
        </w:rPr>
        <w:t>настоящего  Контракта</w:t>
      </w:r>
      <w:proofErr w:type="gramEnd"/>
      <w:r w:rsidRPr="00005506">
        <w:rPr>
          <w:rFonts w:eastAsia="TimesNewRomanPSMT"/>
        </w:rPr>
        <w:t xml:space="preserve">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005506" w:rsidRPr="00005506" w:rsidRDefault="00005506" w:rsidP="00005506">
      <w:pPr>
        <w:spacing w:after="160" w:line="240" w:lineRule="atLeast"/>
        <w:contextualSpacing/>
        <w:jc w:val="both"/>
        <w:rPr>
          <w:rFonts w:eastAsia="TimesNewRomanPSMT"/>
        </w:rPr>
      </w:pPr>
      <w:r w:rsidRPr="00005506">
        <w:rPr>
          <w:rFonts w:eastAsia="TimesNewRomanPSMT"/>
        </w:rPr>
        <w:t>4.4.4. Реализовывать иные права, предусмотренные законодательством Приднестровской Молдавской Республики.</w:t>
      </w:r>
    </w:p>
    <w:bookmarkEnd w:id="3"/>
    <w:p w:rsidR="00005506" w:rsidRPr="00005506" w:rsidRDefault="00005506" w:rsidP="00005506">
      <w:pPr>
        <w:spacing w:after="160" w:line="240" w:lineRule="atLeast"/>
        <w:contextualSpacing/>
        <w:jc w:val="both"/>
        <w:rPr>
          <w:rFonts w:eastAsia="TimesNewRomanPSMT"/>
        </w:rPr>
      </w:pPr>
    </w:p>
    <w:p w:rsidR="00005506" w:rsidRPr="00005506" w:rsidRDefault="00005506" w:rsidP="00005506">
      <w:pPr>
        <w:tabs>
          <w:tab w:val="left" w:pos="1276"/>
        </w:tabs>
        <w:spacing w:after="160" w:line="240" w:lineRule="atLeast"/>
        <w:contextualSpacing/>
        <w:jc w:val="center"/>
        <w:rPr>
          <w:b/>
        </w:rPr>
      </w:pPr>
      <w:r w:rsidRPr="00005506">
        <w:rPr>
          <w:b/>
        </w:rPr>
        <w:t>5. ОТВЕТСТВЕННОСТЬ СТОРОН</w:t>
      </w:r>
    </w:p>
    <w:p w:rsidR="00005506" w:rsidRPr="00005506" w:rsidRDefault="00005506" w:rsidP="00005506">
      <w:pPr>
        <w:tabs>
          <w:tab w:val="left" w:pos="1276"/>
        </w:tabs>
        <w:spacing w:after="160" w:line="240" w:lineRule="atLeast"/>
        <w:contextualSpacing/>
        <w:jc w:val="both"/>
        <w:rPr>
          <w:bCs/>
        </w:rPr>
      </w:pPr>
      <w:r w:rsidRPr="00005506">
        <w:rPr>
          <w:bCs/>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005506" w:rsidRPr="00005506" w:rsidRDefault="00005506" w:rsidP="00005506">
      <w:pPr>
        <w:tabs>
          <w:tab w:val="left" w:pos="1276"/>
        </w:tabs>
        <w:spacing w:after="160" w:line="240" w:lineRule="atLeast"/>
        <w:contextualSpacing/>
        <w:jc w:val="both"/>
        <w:rPr>
          <w:bCs/>
        </w:rPr>
      </w:pPr>
      <w:r w:rsidRPr="00005506">
        <w:rPr>
          <w:bCs/>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005506" w:rsidRPr="00005506" w:rsidRDefault="00005506" w:rsidP="00005506">
      <w:pPr>
        <w:tabs>
          <w:tab w:val="left" w:pos="1276"/>
        </w:tabs>
        <w:spacing w:after="160" w:line="240" w:lineRule="atLeast"/>
        <w:contextualSpacing/>
        <w:jc w:val="both"/>
        <w:rPr>
          <w:rFonts w:cs="Arial"/>
          <w:bCs/>
        </w:rPr>
      </w:pPr>
      <w:r w:rsidRPr="00005506">
        <w:rPr>
          <w:bCs/>
        </w:rPr>
        <w:t xml:space="preserve">5.3. </w:t>
      </w:r>
      <w:r w:rsidRPr="00005506">
        <w:rPr>
          <w:rFonts w:cs="Arial"/>
          <w:bCs/>
        </w:rPr>
        <w:t xml:space="preserve">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005506" w:rsidRPr="00005506" w:rsidRDefault="00005506" w:rsidP="00005506">
      <w:pPr>
        <w:tabs>
          <w:tab w:val="left" w:pos="1276"/>
        </w:tabs>
        <w:spacing w:after="160" w:line="240" w:lineRule="atLeast"/>
        <w:contextualSpacing/>
        <w:jc w:val="both"/>
        <w:rPr>
          <w:rFonts w:cs="Arial"/>
          <w:bCs/>
        </w:rPr>
      </w:pPr>
      <w:r w:rsidRPr="00005506">
        <w:rPr>
          <w:rFonts w:cs="Arial"/>
          <w:bCs/>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005506" w:rsidRPr="00005506" w:rsidRDefault="00005506" w:rsidP="00005506">
      <w:pPr>
        <w:tabs>
          <w:tab w:val="left" w:pos="1276"/>
        </w:tabs>
        <w:spacing w:line="240" w:lineRule="atLeast"/>
        <w:contextualSpacing/>
        <w:jc w:val="both"/>
        <w:rPr>
          <w:rFonts w:cs="Arial"/>
          <w:bCs/>
        </w:rPr>
      </w:pPr>
      <w:r w:rsidRPr="00005506">
        <w:rPr>
          <w:rFonts w:cs="Arial"/>
          <w:bCs/>
        </w:rPr>
        <w:t xml:space="preserve">5.5. </w:t>
      </w:r>
      <w:r w:rsidRPr="00005506">
        <w:t xml:space="preserve">В случае непредставления Поставщиком Покупателю информации обо всех договорах </w:t>
      </w:r>
      <w:proofErr w:type="spellStart"/>
      <w:r w:rsidRPr="00005506">
        <w:t>субпоставки</w:t>
      </w:r>
      <w:proofErr w:type="spellEnd"/>
      <w:r w:rsidRPr="00005506">
        <w:t xml:space="preserve"> (</w:t>
      </w:r>
      <w:proofErr w:type="spellStart"/>
      <w:r w:rsidRPr="00005506">
        <w:t>соисполнения</w:t>
      </w:r>
      <w:proofErr w:type="spellEnd"/>
      <w:r w:rsidRPr="00005506">
        <w:t>), заключенных Поставщиком при исполнении настоящего Контракта</w:t>
      </w:r>
      <w:r w:rsidRPr="00005506">
        <w:rPr>
          <w:rFonts w:cs="Arial"/>
          <w:bCs/>
        </w:rPr>
        <w:t xml:space="preserve">, он уплачивает Покупателю пеню в размере 0,05 % от цены договора </w:t>
      </w:r>
      <w:proofErr w:type="spellStart"/>
      <w:r w:rsidRPr="00005506">
        <w:t>субпоставки</w:t>
      </w:r>
      <w:proofErr w:type="spellEnd"/>
      <w:r w:rsidRPr="00005506">
        <w:t xml:space="preserve"> (</w:t>
      </w:r>
      <w:proofErr w:type="spellStart"/>
      <w:r w:rsidRPr="00005506">
        <w:t>соисполнения</w:t>
      </w:r>
      <w:proofErr w:type="spellEnd"/>
      <w:r w:rsidRPr="00005506">
        <w:t xml:space="preserve">) </w:t>
      </w:r>
      <w:r w:rsidRPr="00005506">
        <w:rPr>
          <w:rFonts w:cs="Arial"/>
          <w:bCs/>
        </w:rPr>
        <w:t xml:space="preserve">за каждый день просрочки до полного исполнения своей </w:t>
      </w:r>
      <w:r w:rsidRPr="00005506">
        <w:rPr>
          <w:rFonts w:cs="Arial"/>
          <w:bCs/>
        </w:rPr>
        <w:lastRenderedPageBreak/>
        <w:t>обязанности. Пени подлежат начислению за каждый день просрочки исполнения такого обязательства.</w:t>
      </w:r>
    </w:p>
    <w:p w:rsidR="00005506" w:rsidRPr="00005506" w:rsidRDefault="00005506" w:rsidP="00005506">
      <w:pPr>
        <w:tabs>
          <w:tab w:val="left" w:pos="1276"/>
        </w:tabs>
        <w:spacing w:line="240" w:lineRule="atLeast"/>
        <w:contextualSpacing/>
        <w:jc w:val="both"/>
        <w:rPr>
          <w:rFonts w:cs="Arial"/>
          <w:bCs/>
        </w:rPr>
      </w:pPr>
      <w:r w:rsidRPr="00005506">
        <w:rPr>
          <w:rFonts w:cs="Arial"/>
          <w:bCs/>
        </w:rPr>
        <w:t xml:space="preserve">Непредставление Поставщиком информации </w:t>
      </w:r>
      <w:r w:rsidRPr="00005506">
        <w:t xml:space="preserve">обо всех договорах </w:t>
      </w:r>
      <w:proofErr w:type="spellStart"/>
      <w:r w:rsidRPr="00005506">
        <w:t>субпоставки</w:t>
      </w:r>
      <w:proofErr w:type="spellEnd"/>
      <w:r w:rsidRPr="00005506">
        <w:t xml:space="preserve"> (</w:t>
      </w:r>
      <w:proofErr w:type="spellStart"/>
      <w:r w:rsidRPr="00005506">
        <w:t>соисполнения</w:t>
      </w:r>
      <w:proofErr w:type="spellEnd"/>
      <w:r w:rsidRPr="00005506">
        <w:t>) не влечет за собой недействительность настоящего Контракта по данному основанию.</w:t>
      </w:r>
    </w:p>
    <w:p w:rsidR="00005506" w:rsidRPr="00005506" w:rsidRDefault="00005506" w:rsidP="00005506">
      <w:pPr>
        <w:tabs>
          <w:tab w:val="left" w:pos="1276"/>
        </w:tabs>
        <w:spacing w:line="240" w:lineRule="atLeast"/>
        <w:contextualSpacing/>
        <w:jc w:val="both"/>
        <w:rPr>
          <w:bCs/>
        </w:rPr>
      </w:pPr>
      <w:r w:rsidRPr="00005506">
        <w:rPr>
          <w:rFonts w:cs="Arial"/>
          <w:bCs/>
        </w:rPr>
        <w:t>5.6.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r w:rsidRPr="00005506">
        <w:rPr>
          <w:bCs/>
        </w:rPr>
        <w:t>.</w:t>
      </w:r>
    </w:p>
    <w:p w:rsidR="00005506" w:rsidRPr="00005506" w:rsidRDefault="00005506" w:rsidP="00005506">
      <w:pPr>
        <w:tabs>
          <w:tab w:val="left" w:pos="1276"/>
        </w:tabs>
        <w:spacing w:line="240" w:lineRule="atLeast"/>
        <w:contextualSpacing/>
        <w:jc w:val="both"/>
        <w:rPr>
          <w:bCs/>
        </w:rPr>
      </w:pPr>
      <w:r w:rsidRPr="00005506">
        <w:rPr>
          <w:bCs/>
        </w:rPr>
        <w:t>5.7.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005506" w:rsidRPr="00005506" w:rsidRDefault="00005506" w:rsidP="00005506">
      <w:pPr>
        <w:tabs>
          <w:tab w:val="left" w:pos="1276"/>
        </w:tabs>
        <w:spacing w:line="240" w:lineRule="atLeast"/>
        <w:contextualSpacing/>
        <w:jc w:val="both"/>
        <w:rPr>
          <w:bCs/>
        </w:rPr>
      </w:pPr>
      <w:r w:rsidRPr="00005506">
        <w:rPr>
          <w:bCs/>
        </w:rPr>
        <w:t>5.8.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005506" w:rsidRPr="00005506" w:rsidRDefault="00005506" w:rsidP="00005506">
      <w:pPr>
        <w:tabs>
          <w:tab w:val="left" w:pos="1276"/>
        </w:tabs>
        <w:spacing w:line="240" w:lineRule="atLeast"/>
        <w:contextualSpacing/>
        <w:jc w:val="both"/>
        <w:rPr>
          <w:bCs/>
        </w:rPr>
      </w:pPr>
      <w:r w:rsidRPr="00005506">
        <w:rPr>
          <w:bCs/>
        </w:rPr>
        <w:t>5.9.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005506" w:rsidRPr="00005506" w:rsidRDefault="00005506" w:rsidP="00005506">
      <w:pPr>
        <w:tabs>
          <w:tab w:val="left" w:pos="1276"/>
        </w:tabs>
        <w:spacing w:after="160" w:line="240" w:lineRule="atLeast"/>
        <w:contextualSpacing/>
        <w:jc w:val="both"/>
        <w:rPr>
          <w:bCs/>
        </w:rPr>
      </w:pPr>
    </w:p>
    <w:p w:rsidR="00005506" w:rsidRPr="00005506" w:rsidRDefault="00005506" w:rsidP="00005506">
      <w:pPr>
        <w:tabs>
          <w:tab w:val="left" w:pos="1276"/>
        </w:tabs>
        <w:spacing w:after="160" w:line="240" w:lineRule="atLeast"/>
        <w:contextualSpacing/>
        <w:jc w:val="center"/>
        <w:rPr>
          <w:b/>
        </w:rPr>
      </w:pPr>
      <w:r w:rsidRPr="00005506">
        <w:rPr>
          <w:b/>
        </w:rPr>
        <w:t>6. КАЧЕСТВО ТОВАРА</w:t>
      </w:r>
    </w:p>
    <w:p w:rsidR="00005506" w:rsidRPr="00005506" w:rsidRDefault="00005506" w:rsidP="00005506">
      <w:pPr>
        <w:tabs>
          <w:tab w:val="left" w:pos="1276"/>
        </w:tabs>
        <w:spacing w:after="160" w:line="240" w:lineRule="atLeast"/>
        <w:contextualSpacing/>
        <w:jc w:val="both"/>
        <w:rPr>
          <w:color w:val="000000"/>
        </w:rPr>
      </w:pPr>
      <w:r w:rsidRPr="00005506">
        <w:rPr>
          <w:color w:val="000000"/>
        </w:rPr>
        <w:t xml:space="preserve">6.1. Товар поставляется в порядке, обеспечивающем его сохранность при надлежащем хранении и транспортировке. </w:t>
      </w:r>
    </w:p>
    <w:p w:rsidR="00005506" w:rsidRPr="00005506" w:rsidRDefault="00005506" w:rsidP="00005506">
      <w:pPr>
        <w:tabs>
          <w:tab w:val="left" w:pos="1276"/>
        </w:tabs>
        <w:spacing w:line="240" w:lineRule="atLeast"/>
        <w:ind w:right="34"/>
        <w:contextualSpacing/>
        <w:jc w:val="both"/>
        <w:rPr>
          <w:rFonts w:eastAsia="Calibri"/>
          <w:lang w:eastAsia="en-US"/>
        </w:rPr>
      </w:pPr>
      <w:r w:rsidRPr="00005506">
        <w:rPr>
          <w:color w:val="000000"/>
        </w:rPr>
        <w:t xml:space="preserve">6.2. </w:t>
      </w:r>
      <w:r w:rsidRPr="00005506">
        <w:rPr>
          <w:rFonts w:eastAsia="Calibri"/>
          <w:lang w:eastAsia="en-US"/>
        </w:rPr>
        <w:t xml:space="preserve">Качество Товара должно </w:t>
      </w:r>
      <w:r w:rsidRPr="00005506">
        <w:rPr>
          <w:rFonts w:eastAsia="Calibri"/>
          <w:color w:val="000000"/>
          <w:lang w:eastAsia="en-US"/>
        </w:rPr>
        <w:t>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r w:rsidRPr="00005506">
        <w:rPr>
          <w:rFonts w:eastAsia="Calibri"/>
          <w:lang w:eastAsia="en-US"/>
        </w:rPr>
        <w:t>.</w:t>
      </w:r>
    </w:p>
    <w:p w:rsidR="00005506" w:rsidRPr="00005506" w:rsidRDefault="00005506" w:rsidP="00005506">
      <w:pPr>
        <w:tabs>
          <w:tab w:val="left" w:pos="1276"/>
        </w:tabs>
        <w:spacing w:line="240" w:lineRule="atLeast"/>
        <w:contextualSpacing/>
        <w:jc w:val="both"/>
        <w:rPr>
          <w:color w:val="000000"/>
        </w:rPr>
      </w:pPr>
      <w:r w:rsidRPr="00005506">
        <w:rPr>
          <w:color w:val="000000"/>
        </w:rPr>
        <w:t>6.3. Гарантийный срок на Товар устанавливается заводом-изготовителем и отражается в документе о качестве.</w:t>
      </w:r>
    </w:p>
    <w:p w:rsidR="00005506" w:rsidRPr="00005506" w:rsidRDefault="00005506" w:rsidP="00005506">
      <w:pPr>
        <w:tabs>
          <w:tab w:val="left" w:pos="1276"/>
        </w:tabs>
        <w:spacing w:after="160" w:line="240" w:lineRule="atLeast"/>
        <w:contextualSpacing/>
        <w:jc w:val="center"/>
        <w:rPr>
          <w:b/>
        </w:rPr>
      </w:pPr>
    </w:p>
    <w:p w:rsidR="00005506" w:rsidRPr="00005506" w:rsidRDefault="00005506" w:rsidP="00005506">
      <w:pPr>
        <w:tabs>
          <w:tab w:val="left" w:pos="1276"/>
        </w:tabs>
        <w:spacing w:after="160" w:line="240" w:lineRule="atLeast"/>
        <w:contextualSpacing/>
        <w:jc w:val="center"/>
        <w:rPr>
          <w:b/>
        </w:rPr>
      </w:pPr>
      <w:r w:rsidRPr="00005506">
        <w:rPr>
          <w:b/>
        </w:rPr>
        <w:t>7. ФОРС-МАЖОР (ДЕЙСТВИЕ НЕПРЕОДОЛИМОЙ СИЛЫ)</w:t>
      </w:r>
    </w:p>
    <w:p w:rsidR="00005506" w:rsidRPr="00005506" w:rsidRDefault="00005506" w:rsidP="00005506">
      <w:pPr>
        <w:tabs>
          <w:tab w:val="left" w:pos="1276"/>
        </w:tabs>
        <w:spacing w:after="160" w:line="240" w:lineRule="atLeast"/>
        <w:contextualSpacing/>
        <w:jc w:val="both"/>
      </w:pPr>
      <w:r w:rsidRPr="00005506">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005506" w:rsidRPr="00005506" w:rsidRDefault="00005506" w:rsidP="00005506">
      <w:pPr>
        <w:tabs>
          <w:tab w:val="left" w:pos="1276"/>
        </w:tabs>
        <w:spacing w:after="160" w:line="240" w:lineRule="atLeast"/>
        <w:contextualSpacing/>
        <w:jc w:val="both"/>
      </w:pPr>
      <w:r w:rsidRPr="00005506">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005506" w:rsidRPr="00005506" w:rsidRDefault="00005506" w:rsidP="00005506">
      <w:pPr>
        <w:tabs>
          <w:tab w:val="left" w:pos="1276"/>
        </w:tabs>
        <w:spacing w:after="160" w:line="240" w:lineRule="atLeast"/>
        <w:contextualSpacing/>
        <w:jc w:val="both"/>
      </w:pPr>
      <w:r w:rsidRPr="00005506">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005506" w:rsidRPr="00005506" w:rsidRDefault="00005506" w:rsidP="00005506">
      <w:pPr>
        <w:tabs>
          <w:tab w:val="left" w:pos="1276"/>
        </w:tabs>
        <w:spacing w:after="160" w:line="240" w:lineRule="atLeast"/>
        <w:contextualSpacing/>
        <w:jc w:val="both"/>
      </w:pPr>
      <w:r w:rsidRPr="00005506">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005506" w:rsidRPr="00005506" w:rsidRDefault="00005506" w:rsidP="00005506">
      <w:pPr>
        <w:tabs>
          <w:tab w:val="left" w:pos="1276"/>
        </w:tabs>
        <w:spacing w:after="160" w:line="240" w:lineRule="atLeast"/>
        <w:contextualSpacing/>
        <w:jc w:val="both"/>
      </w:pPr>
      <w:r w:rsidRPr="00005506">
        <w:t xml:space="preserve">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w:t>
      </w:r>
      <w:r w:rsidRPr="00005506">
        <w:lastRenderedPageBreak/>
        <w:t>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005506" w:rsidRPr="00005506" w:rsidRDefault="00005506" w:rsidP="00005506">
      <w:pPr>
        <w:tabs>
          <w:tab w:val="left" w:pos="1276"/>
        </w:tabs>
        <w:spacing w:after="160" w:line="240" w:lineRule="atLeast"/>
        <w:contextualSpacing/>
        <w:jc w:val="both"/>
      </w:pPr>
      <w:r w:rsidRPr="00005506">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005506">
        <w:tab/>
      </w:r>
    </w:p>
    <w:p w:rsidR="00005506" w:rsidRPr="00005506" w:rsidRDefault="00005506" w:rsidP="00005506">
      <w:pPr>
        <w:tabs>
          <w:tab w:val="left" w:pos="1276"/>
        </w:tabs>
        <w:spacing w:after="160" w:line="240" w:lineRule="atLeast"/>
        <w:contextualSpacing/>
        <w:jc w:val="both"/>
      </w:pPr>
    </w:p>
    <w:p w:rsidR="00005506" w:rsidRPr="00005506" w:rsidRDefault="00005506" w:rsidP="00005506">
      <w:pPr>
        <w:tabs>
          <w:tab w:val="left" w:pos="1276"/>
        </w:tabs>
        <w:spacing w:after="160" w:line="240" w:lineRule="atLeast"/>
        <w:contextualSpacing/>
        <w:jc w:val="center"/>
        <w:rPr>
          <w:b/>
        </w:rPr>
      </w:pPr>
      <w:r w:rsidRPr="00005506">
        <w:rPr>
          <w:b/>
        </w:rPr>
        <w:t>8. ПОРЯДОК РАЗРЕШЕНИЯ СПОРОВ</w:t>
      </w:r>
    </w:p>
    <w:p w:rsidR="00005506" w:rsidRPr="00005506" w:rsidRDefault="00005506" w:rsidP="00005506">
      <w:pPr>
        <w:tabs>
          <w:tab w:val="left" w:pos="1276"/>
        </w:tabs>
        <w:spacing w:after="160" w:line="240" w:lineRule="atLeast"/>
        <w:contextualSpacing/>
        <w:jc w:val="both"/>
      </w:pPr>
      <w:r w:rsidRPr="00005506">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005506" w:rsidRPr="00005506" w:rsidRDefault="00005506" w:rsidP="00005506">
      <w:pPr>
        <w:tabs>
          <w:tab w:val="left" w:pos="1276"/>
        </w:tabs>
        <w:spacing w:after="160" w:line="240" w:lineRule="atLeast"/>
        <w:contextualSpacing/>
        <w:jc w:val="both"/>
      </w:pPr>
      <w:r w:rsidRPr="00005506">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rsidR="00005506" w:rsidRPr="00005506" w:rsidRDefault="00005506" w:rsidP="00005506">
      <w:pPr>
        <w:tabs>
          <w:tab w:val="left" w:pos="1276"/>
        </w:tabs>
        <w:spacing w:after="160" w:line="240" w:lineRule="atLeast"/>
        <w:contextualSpacing/>
        <w:jc w:val="both"/>
      </w:pPr>
    </w:p>
    <w:p w:rsidR="00005506" w:rsidRPr="00005506" w:rsidRDefault="00005506" w:rsidP="00005506">
      <w:pPr>
        <w:tabs>
          <w:tab w:val="left" w:pos="1276"/>
        </w:tabs>
        <w:spacing w:after="160" w:line="240" w:lineRule="atLeast"/>
        <w:contextualSpacing/>
        <w:jc w:val="center"/>
        <w:rPr>
          <w:b/>
        </w:rPr>
      </w:pPr>
      <w:r w:rsidRPr="00005506">
        <w:rPr>
          <w:b/>
        </w:rPr>
        <w:t>9. СРОК ДЕЙСТВИЯ КОНТРАКТА</w:t>
      </w:r>
    </w:p>
    <w:p w:rsidR="00005506" w:rsidRPr="00005506" w:rsidRDefault="00005506" w:rsidP="00005506">
      <w:pPr>
        <w:tabs>
          <w:tab w:val="left" w:pos="1276"/>
        </w:tabs>
        <w:spacing w:after="160" w:line="240" w:lineRule="atLeast"/>
        <w:contextualSpacing/>
        <w:jc w:val="both"/>
      </w:pPr>
      <w:r w:rsidRPr="00005506">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005506">
        <w:rPr>
          <w:bCs/>
        </w:rPr>
        <w:t>осуществления</w:t>
      </w:r>
      <w:r w:rsidRPr="00005506">
        <w:t xml:space="preserve"> всех необходимых платежей и взаиморасчетов.</w:t>
      </w:r>
    </w:p>
    <w:p w:rsidR="00005506" w:rsidRPr="00005506" w:rsidRDefault="00005506" w:rsidP="00005506">
      <w:pPr>
        <w:tabs>
          <w:tab w:val="left" w:pos="1276"/>
        </w:tabs>
        <w:spacing w:after="160" w:line="240" w:lineRule="atLeast"/>
        <w:contextualSpacing/>
        <w:jc w:val="both"/>
      </w:pPr>
    </w:p>
    <w:p w:rsidR="00005506" w:rsidRPr="00005506" w:rsidRDefault="00005506" w:rsidP="00005506">
      <w:pPr>
        <w:tabs>
          <w:tab w:val="left" w:pos="1276"/>
        </w:tabs>
        <w:spacing w:after="160" w:line="240" w:lineRule="atLeast"/>
        <w:contextualSpacing/>
        <w:jc w:val="center"/>
        <w:rPr>
          <w:b/>
        </w:rPr>
      </w:pPr>
      <w:r w:rsidRPr="00005506">
        <w:rPr>
          <w:b/>
        </w:rPr>
        <w:t>10. ЗАКЛЮЧИТЕЛЬНЫЕ ПОЛОЖЕНИЯ</w:t>
      </w:r>
    </w:p>
    <w:p w:rsidR="00005506" w:rsidRPr="00005506" w:rsidRDefault="00005506" w:rsidP="00005506">
      <w:pPr>
        <w:tabs>
          <w:tab w:val="left" w:pos="1276"/>
        </w:tabs>
        <w:spacing w:after="160" w:line="240" w:lineRule="atLeast"/>
        <w:contextualSpacing/>
        <w:jc w:val="both"/>
      </w:pPr>
      <w:r w:rsidRPr="00005506">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rsidR="00005506" w:rsidRPr="00005506" w:rsidRDefault="00005506" w:rsidP="00005506">
      <w:pPr>
        <w:tabs>
          <w:tab w:val="left" w:pos="1276"/>
        </w:tabs>
        <w:spacing w:after="160" w:line="240" w:lineRule="atLeast"/>
        <w:contextualSpacing/>
        <w:jc w:val="both"/>
      </w:pPr>
      <w:r w:rsidRPr="00005506">
        <w:t xml:space="preserve">10.2. Настоящий Контракт составлен в двух экземплярах, имеющих одинаковую юридическую силу, по одному экземпляру для каждой из Сторон. </w:t>
      </w:r>
    </w:p>
    <w:p w:rsidR="00005506" w:rsidRPr="00005506" w:rsidRDefault="00005506" w:rsidP="00005506">
      <w:pPr>
        <w:tabs>
          <w:tab w:val="left" w:pos="1276"/>
          <w:tab w:val="left" w:pos="1560"/>
        </w:tabs>
        <w:spacing w:after="160" w:line="240" w:lineRule="atLeast"/>
        <w:contextualSpacing/>
        <w:jc w:val="both"/>
      </w:pPr>
      <w:r w:rsidRPr="00005506">
        <w:rPr>
          <w:lang w:bidi="he-IL"/>
        </w:rPr>
        <w:t xml:space="preserve">10.3. Изменение условий настоящего </w:t>
      </w:r>
      <w:r w:rsidRPr="00005506">
        <w:t>Контракта</w:t>
      </w:r>
      <w:r w:rsidRPr="00005506">
        <w:rPr>
          <w:lang w:bidi="he-IL"/>
        </w:rPr>
        <w:t xml:space="preserve"> и его досрочное прекращение допускаются по соглашению Сторон в случаях, предусмотренных законодательством Приднестровской.</w:t>
      </w:r>
    </w:p>
    <w:p w:rsidR="00005506" w:rsidRPr="00005506" w:rsidRDefault="00005506" w:rsidP="00005506">
      <w:pPr>
        <w:tabs>
          <w:tab w:val="left" w:pos="1276"/>
        </w:tabs>
        <w:spacing w:after="160" w:line="240" w:lineRule="atLeast"/>
        <w:contextualSpacing/>
        <w:jc w:val="both"/>
      </w:pPr>
      <w:r w:rsidRPr="00005506">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005506" w:rsidRPr="00005506" w:rsidRDefault="00005506" w:rsidP="00005506">
      <w:pPr>
        <w:tabs>
          <w:tab w:val="left" w:pos="1276"/>
        </w:tabs>
        <w:spacing w:after="160" w:line="240" w:lineRule="atLeast"/>
        <w:contextualSpacing/>
        <w:jc w:val="both"/>
      </w:pPr>
      <w:r w:rsidRPr="00005506">
        <w:t>10.5. Все Приложения к настоящему Контракту являются его неотъемлемой частью.</w:t>
      </w:r>
    </w:p>
    <w:p w:rsidR="00005506" w:rsidRPr="00005506" w:rsidRDefault="00005506" w:rsidP="00005506">
      <w:pPr>
        <w:spacing w:line="240" w:lineRule="atLeast"/>
        <w:ind w:left="720"/>
        <w:contextualSpacing/>
        <w:jc w:val="center"/>
        <w:rPr>
          <w:b/>
        </w:rPr>
      </w:pPr>
    </w:p>
    <w:p w:rsidR="00005506" w:rsidRPr="00005506" w:rsidRDefault="00005506" w:rsidP="00005506">
      <w:pPr>
        <w:spacing w:after="160" w:line="240" w:lineRule="atLeast"/>
        <w:contextualSpacing/>
        <w:jc w:val="center"/>
        <w:rPr>
          <w:b/>
        </w:rPr>
      </w:pPr>
      <w:r w:rsidRPr="00005506">
        <w:rPr>
          <w:b/>
        </w:rPr>
        <w:t>11. ЮРИДИЧЕСКИЕ АДРЕСА, БАНКОВСКИЕ РЕКВИЗИТЫ, ПОДПИСИ СТОРОН</w:t>
      </w:r>
    </w:p>
    <w:p w:rsidR="00005506" w:rsidRPr="00005506" w:rsidRDefault="00005506" w:rsidP="00005506">
      <w:pPr>
        <w:spacing w:after="160" w:line="240" w:lineRule="atLeast"/>
        <w:contextualSpacing/>
        <w:jc w:val="center"/>
        <w:rPr>
          <w:b/>
        </w:rPr>
      </w:pPr>
    </w:p>
    <w:tbl>
      <w:tblPr>
        <w:tblW w:w="0" w:type="auto"/>
        <w:tblInd w:w="-176" w:type="dxa"/>
        <w:tblLook w:val="04A0" w:firstRow="1" w:lastRow="0" w:firstColumn="1" w:lastColumn="0" w:noHBand="0" w:noVBand="1"/>
      </w:tblPr>
      <w:tblGrid>
        <w:gridCol w:w="4332"/>
        <w:gridCol w:w="4788"/>
      </w:tblGrid>
      <w:tr w:rsidR="00005506" w:rsidRPr="00005506" w:rsidTr="00DA63DC">
        <w:trPr>
          <w:trHeight w:val="400"/>
        </w:trPr>
        <w:tc>
          <w:tcPr>
            <w:tcW w:w="4332" w:type="dxa"/>
          </w:tcPr>
          <w:p w:rsidR="00005506" w:rsidRPr="00005506" w:rsidRDefault="00005506" w:rsidP="00005506">
            <w:pPr>
              <w:spacing w:after="160" w:line="240" w:lineRule="atLeast"/>
              <w:contextualSpacing/>
            </w:pPr>
            <w:r w:rsidRPr="00005506">
              <w:t>Поставщик:</w:t>
            </w:r>
          </w:p>
          <w:p w:rsidR="00005506" w:rsidRPr="00005506" w:rsidRDefault="00005506" w:rsidP="00005506">
            <w:pPr>
              <w:spacing w:after="160" w:line="240" w:lineRule="atLeast"/>
              <w:contextualSpacing/>
            </w:pPr>
          </w:p>
          <w:p w:rsidR="00005506" w:rsidRPr="00005506" w:rsidRDefault="00005506" w:rsidP="00005506">
            <w:pPr>
              <w:spacing w:after="160" w:line="240" w:lineRule="atLeast"/>
              <w:contextualSpacing/>
              <w:jc w:val="center"/>
            </w:pPr>
          </w:p>
          <w:p w:rsidR="00005506" w:rsidRPr="00005506" w:rsidRDefault="00005506" w:rsidP="00005506">
            <w:pPr>
              <w:spacing w:after="160" w:line="240" w:lineRule="atLeast"/>
              <w:contextualSpacing/>
              <w:jc w:val="center"/>
            </w:pPr>
          </w:p>
          <w:p w:rsidR="00005506" w:rsidRPr="00005506" w:rsidRDefault="00005506" w:rsidP="00005506">
            <w:pPr>
              <w:spacing w:after="160" w:line="240" w:lineRule="atLeast"/>
              <w:contextualSpacing/>
              <w:jc w:val="center"/>
            </w:pPr>
          </w:p>
          <w:p w:rsidR="00005506" w:rsidRPr="00005506" w:rsidRDefault="00005506" w:rsidP="00005506">
            <w:pPr>
              <w:spacing w:after="160" w:line="240" w:lineRule="atLeast"/>
              <w:contextualSpacing/>
              <w:jc w:val="center"/>
            </w:pPr>
          </w:p>
          <w:p w:rsidR="00005506" w:rsidRPr="00005506" w:rsidRDefault="00005506" w:rsidP="00005506">
            <w:pPr>
              <w:spacing w:after="160" w:line="240" w:lineRule="atLeast"/>
              <w:contextualSpacing/>
              <w:jc w:val="center"/>
            </w:pPr>
          </w:p>
          <w:p w:rsidR="00005506" w:rsidRPr="00005506" w:rsidRDefault="00005506" w:rsidP="00005506">
            <w:pPr>
              <w:spacing w:after="160" w:line="240" w:lineRule="atLeast"/>
              <w:contextualSpacing/>
              <w:jc w:val="center"/>
            </w:pPr>
          </w:p>
          <w:p w:rsidR="00005506" w:rsidRPr="00005506" w:rsidRDefault="00005506" w:rsidP="00005506">
            <w:pPr>
              <w:spacing w:after="160" w:line="240" w:lineRule="atLeast"/>
              <w:contextualSpacing/>
              <w:jc w:val="center"/>
            </w:pPr>
          </w:p>
          <w:p w:rsidR="00005506" w:rsidRPr="00005506" w:rsidRDefault="00005506" w:rsidP="00005506">
            <w:pPr>
              <w:spacing w:after="160" w:line="240" w:lineRule="atLeast"/>
              <w:contextualSpacing/>
              <w:jc w:val="center"/>
            </w:pPr>
          </w:p>
          <w:p w:rsidR="00005506" w:rsidRPr="00005506" w:rsidRDefault="00005506" w:rsidP="00005506">
            <w:pPr>
              <w:spacing w:after="160" w:line="240" w:lineRule="atLeast"/>
              <w:contextualSpacing/>
              <w:jc w:val="center"/>
            </w:pPr>
          </w:p>
          <w:p w:rsidR="00005506" w:rsidRPr="00005506" w:rsidRDefault="00005506" w:rsidP="00005506">
            <w:pPr>
              <w:spacing w:after="160" w:line="240" w:lineRule="atLeast"/>
              <w:contextualSpacing/>
              <w:jc w:val="center"/>
            </w:pPr>
          </w:p>
          <w:p w:rsidR="00005506" w:rsidRPr="00005506" w:rsidRDefault="00005506" w:rsidP="00005506">
            <w:pPr>
              <w:spacing w:after="160" w:line="240" w:lineRule="atLeast"/>
              <w:contextualSpacing/>
              <w:jc w:val="center"/>
            </w:pPr>
          </w:p>
          <w:p w:rsidR="00005506" w:rsidRPr="00005506" w:rsidRDefault="00005506" w:rsidP="00005506">
            <w:pPr>
              <w:spacing w:after="160" w:line="240" w:lineRule="atLeast"/>
              <w:contextualSpacing/>
              <w:jc w:val="center"/>
            </w:pPr>
          </w:p>
          <w:p w:rsidR="00005506" w:rsidRPr="00005506" w:rsidRDefault="00005506" w:rsidP="00005506">
            <w:pPr>
              <w:spacing w:after="160" w:line="240" w:lineRule="atLeast"/>
              <w:contextualSpacing/>
            </w:pPr>
            <w:r w:rsidRPr="00005506">
              <w:t>«____» ______________ 2024 г.</w:t>
            </w:r>
          </w:p>
        </w:tc>
        <w:tc>
          <w:tcPr>
            <w:tcW w:w="4788" w:type="dxa"/>
          </w:tcPr>
          <w:p w:rsidR="00005506" w:rsidRPr="00005506" w:rsidRDefault="00005506" w:rsidP="00005506">
            <w:pPr>
              <w:spacing w:after="160" w:line="240" w:lineRule="atLeast"/>
              <w:contextualSpacing/>
            </w:pPr>
            <w:r w:rsidRPr="00005506">
              <w:t>Покупатель:</w:t>
            </w:r>
          </w:p>
          <w:p w:rsidR="00005506" w:rsidRPr="00005506" w:rsidRDefault="00005506" w:rsidP="00005506">
            <w:pPr>
              <w:spacing w:after="160" w:line="240" w:lineRule="atLeast"/>
              <w:contextualSpacing/>
            </w:pPr>
          </w:p>
          <w:p w:rsidR="00005506" w:rsidRPr="00005506" w:rsidRDefault="00005506" w:rsidP="00005506">
            <w:pPr>
              <w:spacing w:after="160" w:line="240" w:lineRule="atLeast"/>
              <w:contextualSpacing/>
            </w:pPr>
            <w:r w:rsidRPr="00005506">
              <w:t>ГУП «Водоснабжение и водоотведение»</w:t>
            </w:r>
          </w:p>
          <w:p w:rsidR="00005506" w:rsidRPr="00005506" w:rsidRDefault="00005506" w:rsidP="00005506">
            <w:pPr>
              <w:spacing w:after="160" w:line="240" w:lineRule="atLeast"/>
              <w:contextualSpacing/>
              <w:jc w:val="both"/>
            </w:pPr>
            <w:r w:rsidRPr="00005506">
              <w:t>3300, г. Тирасполь, ул. Луначарского, 9</w:t>
            </w:r>
          </w:p>
          <w:p w:rsidR="00005506" w:rsidRPr="00005506" w:rsidRDefault="00005506" w:rsidP="00005506">
            <w:pPr>
              <w:spacing w:after="160" w:line="240" w:lineRule="atLeast"/>
              <w:contextualSpacing/>
              <w:jc w:val="both"/>
            </w:pPr>
            <w:r w:rsidRPr="00005506">
              <w:t>Банковские реквизиты:</w:t>
            </w:r>
          </w:p>
          <w:p w:rsidR="00005506" w:rsidRPr="00005506" w:rsidRDefault="00005506" w:rsidP="00005506">
            <w:pPr>
              <w:spacing w:after="160" w:line="240" w:lineRule="atLeast"/>
              <w:contextualSpacing/>
              <w:jc w:val="both"/>
            </w:pPr>
            <w:r w:rsidRPr="00005506">
              <w:t>р/с 2211290000000052</w:t>
            </w:r>
          </w:p>
          <w:p w:rsidR="00005506" w:rsidRPr="00005506" w:rsidRDefault="00005506" w:rsidP="00005506">
            <w:pPr>
              <w:spacing w:after="160" w:line="240" w:lineRule="atLeast"/>
              <w:contextualSpacing/>
              <w:jc w:val="both"/>
            </w:pPr>
            <w:r w:rsidRPr="00005506">
              <w:t>в ЗАО «Приднестровский Сбербанк»</w:t>
            </w:r>
          </w:p>
          <w:p w:rsidR="00005506" w:rsidRPr="00005506" w:rsidRDefault="00005506" w:rsidP="00005506">
            <w:pPr>
              <w:spacing w:after="160" w:line="240" w:lineRule="atLeast"/>
              <w:contextualSpacing/>
              <w:jc w:val="both"/>
            </w:pPr>
            <w:r w:rsidRPr="00005506">
              <w:t>ф/к 0200045198, КУБ 29</w:t>
            </w:r>
          </w:p>
          <w:p w:rsidR="00005506" w:rsidRPr="00005506" w:rsidRDefault="00005506" w:rsidP="00005506">
            <w:pPr>
              <w:spacing w:after="160" w:line="240" w:lineRule="atLeast"/>
              <w:contextualSpacing/>
              <w:jc w:val="both"/>
            </w:pPr>
            <w:proofErr w:type="spellStart"/>
            <w:r w:rsidRPr="00005506">
              <w:t>кор.счет</w:t>
            </w:r>
            <w:proofErr w:type="spellEnd"/>
            <w:r w:rsidRPr="00005506">
              <w:t xml:space="preserve"> 20210000094</w:t>
            </w:r>
          </w:p>
          <w:p w:rsidR="00005506" w:rsidRPr="00005506" w:rsidRDefault="00005506" w:rsidP="00005506">
            <w:pPr>
              <w:spacing w:after="160" w:line="240" w:lineRule="atLeast"/>
              <w:contextualSpacing/>
              <w:jc w:val="both"/>
            </w:pPr>
            <w:r w:rsidRPr="00005506">
              <w:t>тел/факс 0 (533) 93397</w:t>
            </w:r>
          </w:p>
          <w:p w:rsidR="00005506" w:rsidRPr="00005506" w:rsidRDefault="00005506" w:rsidP="00005506">
            <w:pPr>
              <w:spacing w:after="160" w:line="240" w:lineRule="atLeast"/>
              <w:contextualSpacing/>
              <w:jc w:val="both"/>
            </w:pPr>
          </w:p>
          <w:p w:rsidR="00005506" w:rsidRPr="00005506" w:rsidRDefault="00005506" w:rsidP="00005506">
            <w:pPr>
              <w:spacing w:after="160" w:line="240" w:lineRule="atLeast"/>
              <w:contextualSpacing/>
              <w:jc w:val="both"/>
            </w:pPr>
            <w:r w:rsidRPr="00005506">
              <w:t>Генеральный директор</w:t>
            </w:r>
          </w:p>
          <w:p w:rsidR="00005506" w:rsidRPr="00005506" w:rsidRDefault="00005506" w:rsidP="00005506">
            <w:pPr>
              <w:spacing w:after="160" w:line="240" w:lineRule="atLeast"/>
              <w:contextualSpacing/>
              <w:jc w:val="both"/>
            </w:pPr>
          </w:p>
          <w:p w:rsidR="00005506" w:rsidRPr="00005506" w:rsidRDefault="009A0993" w:rsidP="00005506">
            <w:pPr>
              <w:spacing w:after="160" w:line="240" w:lineRule="atLeast"/>
              <w:contextualSpacing/>
              <w:jc w:val="both"/>
            </w:pPr>
            <w:r>
              <w:t>_______________  ___________</w:t>
            </w:r>
          </w:p>
          <w:p w:rsidR="00005506" w:rsidRPr="00005506" w:rsidRDefault="00005506" w:rsidP="00005506">
            <w:pPr>
              <w:spacing w:after="160" w:line="240" w:lineRule="atLeast"/>
              <w:contextualSpacing/>
              <w:jc w:val="both"/>
            </w:pPr>
            <w:r w:rsidRPr="00005506">
              <w:t>«____» ______________ 2024 г.</w:t>
            </w:r>
          </w:p>
          <w:p w:rsidR="00005506" w:rsidRPr="00005506" w:rsidRDefault="00005506" w:rsidP="00005506">
            <w:pPr>
              <w:spacing w:after="160" w:line="240" w:lineRule="atLeast"/>
              <w:contextualSpacing/>
              <w:jc w:val="both"/>
            </w:pPr>
          </w:p>
        </w:tc>
      </w:tr>
    </w:tbl>
    <w:p w:rsidR="00005506" w:rsidRPr="00005506" w:rsidRDefault="00005506" w:rsidP="00005506">
      <w:pPr>
        <w:spacing w:after="160" w:line="240" w:lineRule="atLeast"/>
        <w:contextualSpacing/>
        <w:jc w:val="right"/>
      </w:pPr>
    </w:p>
    <w:p w:rsidR="00005506" w:rsidRPr="00005506" w:rsidRDefault="00005506" w:rsidP="00005506">
      <w:pPr>
        <w:spacing w:after="160" w:line="240" w:lineRule="atLeast"/>
        <w:contextualSpacing/>
        <w:jc w:val="right"/>
      </w:pPr>
    </w:p>
    <w:p w:rsidR="00005506" w:rsidRDefault="00005506" w:rsidP="00005506">
      <w:pPr>
        <w:spacing w:after="160" w:line="240" w:lineRule="atLeast"/>
        <w:contextualSpacing/>
        <w:jc w:val="right"/>
      </w:pPr>
    </w:p>
    <w:p w:rsidR="00005506" w:rsidRDefault="00005506" w:rsidP="00005506">
      <w:pPr>
        <w:spacing w:after="160" w:line="240" w:lineRule="atLeast"/>
        <w:contextualSpacing/>
        <w:jc w:val="right"/>
      </w:pPr>
    </w:p>
    <w:p w:rsidR="00005506" w:rsidRPr="00005506" w:rsidRDefault="00005506" w:rsidP="00005506">
      <w:pPr>
        <w:spacing w:after="160" w:line="240" w:lineRule="atLeast"/>
        <w:contextualSpacing/>
        <w:jc w:val="right"/>
      </w:pPr>
      <w:r w:rsidRPr="00005506">
        <w:lastRenderedPageBreak/>
        <w:t>Приложение № 1</w:t>
      </w:r>
    </w:p>
    <w:p w:rsidR="00005506" w:rsidRPr="00005506" w:rsidRDefault="00005506" w:rsidP="00005506">
      <w:pPr>
        <w:spacing w:after="160" w:line="240" w:lineRule="atLeast"/>
        <w:contextualSpacing/>
        <w:jc w:val="right"/>
      </w:pPr>
      <w:r w:rsidRPr="00005506">
        <w:t xml:space="preserve">к Контракту поставки товара </w:t>
      </w:r>
    </w:p>
    <w:p w:rsidR="00005506" w:rsidRPr="00005506" w:rsidRDefault="00005506" w:rsidP="00005506">
      <w:pPr>
        <w:spacing w:after="160" w:line="240" w:lineRule="atLeast"/>
        <w:contextualSpacing/>
        <w:jc w:val="right"/>
      </w:pPr>
      <w:r w:rsidRPr="00005506">
        <w:t>от _____________ 2024г. № _______</w:t>
      </w:r>
    </w:p>
    <w:p w:rsidR="00005506" w:rsidRPr="00005506" w:rsidRDefault="00005506" w:rsidP="00005506">
      <w:pPr>
        <w:spacing w:after="160" w:line="240" w:lineRule="atLeast"/>
        <w:contextualSpacing/>
        <w:jc w:val="right"/>
      </w:pPr>
    </w:p>
    <w:p w:rsidR="00005506" w:rsidRPr="00005506" w:rsidRDefault="00005506" w:rsidP="00005506">
      <w:pPr>
        <w:spacing w:after="160" w:line="240" w:lineRule="atLeast"/>
        <w:contextualSpacing/>
        <w:jc w:val="center"/>
      </w:pPr>
      <w:r w:rsidRPr="00005506">
        <w:t>СПЕЦИФИКАЦИЯ</w:t>
      </w:r>
    </w:p>
    <w:p w:rsidR="00005506" w:rsidRPr="00005506" w:rsidRDefault="00005506" w:rsidP="00005506">
      <w:pPr>
        <w:spacing w:after="160" w:line="240" w:lineRule="atLeast"/>
        <w:contextualSpacing/>
        <w:jc w:val="both"/>
      </w:pPr>
      <w:r w:rsidRPr="00005506">
        <w:t xml:space="preserve">г. </w:t>
      </w:r>
      <w:r w:rsidRPr="00005506">
        <w:rPr>
          <w:u w:val="single"/>
        </w:rPr>
        <w:t>Тирасполь</w:t>
      </w:r>
      <w:r w:rsidRPr="00005506">
        <w:tab/>
      </w:r>
      <w:r w:rsidRPr="00005506">
        <w:tab/>
      </w:r>
      <w:r w:rsidRPr="00005506">
        <w:tab/>
      </w:r>
      <w:r w:rsidRPr="00005506">
        <w:tab/>
      </w:r>
      <w:r w:rsidRPr="00005506">
        <w:tab/>
      </w:r>
      <w:r w:rsidRPr="00005506">
        <w:tab/>
        <w:t xml:space="preserve">                       </w:t>
      </w:r>
      <w:proofErr w:type="gramStart"/>
      <w:r w:rsidRPr="00005506">
        <w:t xml:space="preserve">   «</w:t>
      </w:r>
      <w:proofErr w:type="gramEnd"/>
      <w:r w:rsidRPr="00005506">
        <w:t>___»___________ 2024 г.</w:t>
      </w:r>
    </w:p>
    <w:p w:rsidR="00005506" w:rsidRPr="00005506" w:rsidRDefault="00005506" w:rsidP="00005506">
      <w:pPr>
        <w:spacing w:after="160" w:line="240" w:lineRule="atLeast"/>
        <w:contextualSpacing/>
        <w:jc w:val="both"/>
      </w:pP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255"/>
        <w:gridCol w:w="992"/>
        <w:gridCol w:w="1134"/>
        <w:gridCol w:w="939"/>
        <w:gridCol w:w="13"/>
        <w:gridCol w:w="12"/>
        <w:gridCol w:w="13"/>
        <w:gridCol w:w="1008"/>
      </w:tblGrid>
      <w:tr w:rsidR="00005506" w:rsidRPr="00005506" w:rsidTr="00005506">
        <w:trPr>
          <w:trHeight w:val="1095"/>
          <w:jc w:val="center"/>
        </w:trPr>
        <w:tc>
          <w:tcPr>
            <w:tcW w:w="846" w:type="dxa"/>
            <w:shd w:val="clear" w:color="auto" w:fill="D9D9D9"/>
            <w:noWrap/>
            <w:vAlign w:val="center"/>
            <w:hideMark/>
          </w:tcPr>
          <w:p w:rsidR="00005506" w:rsidRPr="00005506" w:rsidRDefault="00005506" w:rsidP="00005506">
            <w:pPr>
              <w:jc w:val="center"/>
              <w:rPr>
                <w:b/>
                <w:bCs/>
              </w:rPr>
            </w:pPr>
            <w:r w:rsidRPr="00005506">
              <w:rPr>
                <w:b/>
              </w:rPr>
              <w:t>№ п/п</w:t>
            </w:r>
          </w:p>
        </w:tc>
        <w:tc>
          <w:tcPr>
            <w:tcW w:w="5255" w:type="dxa"/>
            <w:shd w:val="clear" w:color="auto" w:fill="D9D9D9"/>
            <w:noWrap/>
            <w:vAlign w:val="center"/>
            <w:hideMark/>
          </w:tcPr>
          <w:p w:rsidR="00005506" w:rsidRPr="00005506" w:rsidRDefault="00005506" w:rsidP="00005506">
            <w:pPr>
              <w:jc w:val="center"/>
              <w:rPr>
                <w:b/>
                <w:bCs/>
              </w:rPr>
            </w:pPr>
            <w:r w:rsidRPr="00005506">
              <w:rPr>
                <w:b/>
                <w:bCs/>
              </w:rPr>
              <w:t>Наименование и основные характеристики товара</w:t>
            </w:r>
          </w:p>
        </w:tc>
        <w:tc>
          <w:tcPr>
            <w:tcW w:w="992" w:type="dxa"/>
            <w:shd w:val="clear" w:color="auto" w:fill="D9D9D9"/>
            <w:noWrap/>
            <w:vAlign w:val="center"/>
            <w:hideMark/>
          </w:tcPr>
          <w:p w:rsidR="00005506" w:rsidRPr="00005506" w:rsidRDefault="00005506" w:rsidP="00005506">
            <w:pPr>
              <w:jc w:val="center"/>
              <w:rPr>
                <w:b/>
                <w:bCs/>
              </w:rPr>
            </w:pPr>
            <w:r w:rsidRPr="00005506">
              <w:rPr>
                <w:b/>
              </w:rPr>
              <w:t>Ед. изм.</w:t>
            </w:r>
          </w:p>
        </w:tc>
        <w:tc>
          <w:tcPr>
            <w:tcW w:w="1134" w:type="dxa"/>
            <w:shd w:val="clear" w:color="auto" w:fill="D9D9D9"/>
            <w:noWrap/>
            <w:vAlign w:val="center"/>
            <w:hideMark/>
          </w:tcPr>
          <w:p w:rsidR="00005506" w:rsidRPr="00005506" w:rsidRDefault="00005506" w:rsidP="00005506">
            <w:pPr>
              <w:jc w:val="center"/>
              <w:rPr>
                <w:b/>
                <w:bCs/>
              </w:rPr>
            </w:pPr>
            <w:r w:rsidRPr="00005506">
              <w:rPr>
                <w:b/>
              </w:rPr>
              <w:t>Кол-во</w:t>
            </w:r>
          </w:p>
        </w:tc>
        <w:tc>
          <w:tcPr>
            <w:tcW w:w="952" w:type="dxa"/>
            <w:gridSpan w:val="2"/>
            <w:shd w:val="clear" w:color="auto" w:fill="D9D9D9"/>
            <w:vAlign w:val="center"/>
          </w:tcPr>
          <w:p w:rsidR="00005506" w:rsidRPr="00005506" w:rsidRDefault="00005506" w:rsidP="00005506">
            <w:pPr>
              <w:jc w:val="center"/>
              <w:rPr>
                <w:b/>
                <w:bCs/>
              </w:rPr>
            </w:pPr>
            <w:r w:rsidRPr="00005506">
              <w:rPr>
                <w:b/>
                <w:bCs/>
              </w:rPr>
              <w:t>Цена за ед. в руб. ПМР</w:t>
            </w:r>
          </w:p>
        </w:tc>
        <w:tc>
          <w:tcPr>
            <w:tcW w:w="1033" w:type="dxa"/>
            <w:gridSpan w:val="3"/>
            <w:shd w:val="clear" w:color="auto" w:fill="D9D9D9"/>
            <w:vAlign w:val="center"/>
          </w:tcPr>
          <w:p w:rsidR="00005506" w:rsidRPr="00005506" w:rsidRDefault="00005506" w:rsidP="00005506">
            <w:pPr>
              <w:jc w:val="center"/>
              <w:rPr>
                <w:b/>
                <w:bCs/>
              </w:rPr>
            </w:pPr>
            <w:r w:rsidRPr="00005506">
              <w:rPr>
                <w:b/>
                <w:bCs/>
              </w:rPr>
              <w:t>Общая цена руб. ПМР</w:t>
            </w:r>
          </w:p>
        </w:tc>
      </w:tr>
      <w:tr w:rsidR="00005506" w:rsidRPr="00005506" w:rsidTr="00005506">
        <w:trPr>
          <w:trHeight w:val="331"/>
          <w:jc w:val="center"/>
        </w:trPr>
        <w:tc>
          <w:tcPr>
            <w:tcW w:w="846" w:type="dxa"/>
            <w:shd w:val="clear" w:color="auto" w:fill="D9D9D9"/>
            <w:noWrap/>
            <w:vAlign w:val="center"/>
          </w:tcPr>
          <w:p w:rsidR="00005506" w:rsidRPr="00005506" w:rsidRDefault="00005506" w:rsidP="00005506">
            <w:pPr>
              <w:jc w:val="center"/>
              <w:rPr>
                <w:b/>
              </w:rPr>
            </w:pPr>
          </w:p>
        </w:tc>
        <w:tc>
          <w:tcPr>
            <w:tcW w:w="5255" w:type="dxa"/>
            <w:shd w:val="clear" w:color="auto" w:fill="D9D9D9"/>
            <w:noWrap/>
            <w:vAlign w:val="center"/>
          </w:tcPr>
          <w:p w:rsidR="00005506" w:rsidRPr="00005506" w:rsidRDefault="00005506" w:rsidP="00005506">
            <w:pPr>
              <w:jc w:val="center"/>
              <w:rPr>
                <w:b/>
                <w:bCs/>
              </w:rPr>
            </w:pPr>
            <w:r w:rsidRPr="00005506">
              <w:rPr>
                <w:b/>
                <w:bCs/>
              </w:rPr>
              <w:t>Металлопрокат</w:t>
            </w:r>
          </w:p>
        </w:tc>
        <w:tc>
          <w:tcPr>
            <w:tcW w:w="992" w:type="dxa"/>
            <w:shd w:val="clear" w:color="auto" w:fill="D9D9D9"/>
            <w:noWrap/>
            <w:vAlign w:val="center"/>
          </w:tcPr>
          <w:p w:rsidR="00005506" w:rsidRPr="00005506" w:rsidRDefault="00005506" w:rsidP="00005506">
            <w:pPr>
              <w:jc w:val="center"/>
              <w:rPr>
                <w:b/>
              </w:rPr>
            </w:pPr>
          </w:p>
        </w:tc>
        <w:tc>
          <w:tcPr>
            <w:tcW w:w="1134" w:type="dxa"/>
            <w:shd w:val="clear" w:color="auto" w:fill="D9D9D9"/>
            <w:noWrap/>
            <w:vAlign w:val="center"/>
          </w:tcPr>
          <w:p w:rsidR="00005506" w:rsidRPr="00005506" w:rsidRDefault="00005506" w:rsidP="00005506">
            <w:pPr>
              <w:jc w:val="center"/>
              <w:rPr>
                <w:b/>
              </w:rPr>
            </w:pPr>
          </w:p>
        </w:tc>
        <w:tc>
          <w:tcPr>
            <w:tcW w:w="952" w:type="dxa"/>
            <w:gridSpan w:val="2"/>
            <w:shd w:val="clear" w:color="auto" w:fill="D9D9D9"/>
            <w:vAlign w:val="center"/>
          </w:tcPr>
          <w:p w:rsidR="00005506" w:rsidRPr="00005506" w:rsidRDefault="00005506" w:rsidP="00005506">
            <w:pPr>
              <w:jc w:val="center"/>
              <w:rPr>
                <w:b/>
                <w:bCs/>
              </w:rPr>
            </w:pPr>
          </w:p>
        </w:tc>
        <w:tc>
          <w:tcPr>
            <w:tcW w:w="1033" w:type="dxa"/>
            <w:gridSpan w:val="3"/>
            <w:shd w:val="clear" w:color="auto" w:fill="D9D9D9"/>
            <w:vAlign w:val="center"/>
          </w:tcPr>
          <w:p w:rsidR="00005506" w:rsidRPr="00005506" w:rsidRDefault="00005506" w:rsidP="00005506">
            <w:pPr>
              <w:jc w:val="center"/>
              <w:rPr>
                <w:b/>
                <w:bCs/>
              </w:rPr>
            </w:pPr>
          </w:p>
        </w:tc>
      </w:tr>
      <w:tr w:rsidR="00005506" w:rsidRPr="00005506" w:rsidTr="00005506">
        <w:trPr>
          <w:trHeight w:val="300"/>
          <w:jc w:val="center"/>
        </w:trPr>
        <w:tc>
          <w:tcPr>
            <w:tcW w:w="846" w:type="dxa"/>
            <w:shd w:val="clear" w:color="000000" w:fill="FFFFFF"/>
            <w:noWrap/>
            <w:vAlign w:val="center"/>
            <w:hideMark/>
          </w:tcPr>
          <w:p w:rsidR="00005506" w:rsidRPr="00005506" w:rsidRDefault="00005506" w:rsidP="00005506">
            <w:pPr>
              <w:jc w:val="center"/>
              <w:rPr>
                <w:color w:val="000000"/>
              </w:rPr>
            </w:pPr>
            <w:r w:rsidRPr="00005506">
              <w:rPr>
                <w:color w:val="000000"/>
              </w:rPr>
              <w:t>1</w:t>
            </w:r>
          </w:p>
        </w:tc>
        <w:tc>
          <w:tcPr>
            <w:tcW w:w="5255" w:type="dxa"/>
            <w:shd w:val="clear" w:color="auto" w:fill="auto"/>
            <w:hideMark/>
          </w:tcPr>
          <w:p w:rsidR="00005506" w:rsidRPr="00005506" w:rsidRDefault="00005506" w:rsidP="00005506">
            <w:pPr>
              <w:rPr>
                <w:color w:val="000000"/>
              </w:rPr>
            </w:pPr>
            <w:r w:rsidRPr="00005506">
              <w:rPr>
                <w:color w:val="000000"/>
              </w:rPr>
              <w:t>Арматура ø 8 (ГОСТ 7566-94)</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1164</w:t>
            </w:r>
          </w:p>
        </w:tc>
        <w:tc>
          <w:tcPr>
            <w:tcW w:w="952" w:type="dxa"/>
            <w:gridSpan w:val="2"/>
            <w:shd w:val="clear" w:color="000000" w:fill="FFFFFF"/>
            <w:noWrap/>
            <w:vAlign w:val="bottom"/>
          </w:tcPr>
          <w:p w:rsidR="00005506" w:rsidRPr="00005506" w:rsidRDefault="00005506" w:rsidP="00005506">
            <w:pPr>
              <w:jc w:val="center"/>
            </w:pPr>
          </w:p>
        </w:tc>
        <w:tc>
          <w:tcPr>
            <w:tcW w:w="1033" w:type="dxa"/>
            <w:gridSpan w:val="3"/>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2</w:t>
            </w:r>
          </w:p>
        </w:tc>
        <w:tc>
          <w:tcPr>
            <w:tcW w:w="5255" w:type="dxa"/>
            <w:shd w:val="clear" w:color="auto" w:fill="auto"/>
            <w:hideMark/>
          </w:tcPr>
          <w:p w:rsidR="00005506" w:rsidRPr="00005506" w:rsidRDefault="00005506" w:rsidP="00005506">
            <w:pPr>
              <w:rPr>
                <w:color w:val="000000"/>
              </w:rPr>
            </w:pPr>
            <w:r w:rsidRPr="00005506">
              <w:rPr>
                <w:color w:val="000000"/>
              </w:rPr>
              <w:t>Арматура ø 10 (ГОСТ 7566-94)</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600</w:t>
            </w:r>
          </w:p>
        </w:tc>
        <w:tc>
          <w:tcPr>
            <w:tcW w:w="952" w:type="dxa"/>
            <w:gridSpan w:val="2"/>
            <w:shd w:val="clear" w:color="000000" w:fill="FFFFFF"/>
            <w:noWrap/>
            <w:vAlign w:val="bottom"/>
          </w:tcPr>
          <w:p w:rsidR="00005506" w:rsidRPr="00005506" w:rsidRDefault="00005506" w:rsidP="00005506">
            <w:pPr>
              <w:jc w:val="center"/>
            </w:pPr>
          </w:p>
        </w:tc>
        <w:tc>
          <w:tcPr>
            <w:tcW w:w="1033" w:type="dxa"/>
            <w:gridSpan w:val="3"/>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3</w:t>
            </w:r>
          </w:p>
        </w:tc>
        <w:tc>
          <w:tcPr>
            <w:tcW w:w="5255" w:type="dxa"/>
            <w:shd w:val="clear" w:color="auto" w:fill="auto"/>
            <w:hideMark/>
          </w:tcPr>
          <w:p w:rsidR="00005506" w:rsidRPr="00005506" w:rsidRDefault="00005506" w:rsidP="00005506">
            <w:pPr>
              <w:rPr>
                <w:color w:val="000000"/>
              </w:rPr>
            </w:pPr>
            <w:r w:rsidRPr="00005506">
              <w:rPr>
                <w:color w:val="000000"/>
              </w:rPr>
              <w:t>Арматура ø 12 (ГОСТ 7566-94)</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972</w:t>
            </w:r>
          </w:p>
        </w:tc>
        <w:tc>
          <w:tcPr>
            <w:tcW w:w="952" w:type="dxa"/>
            <w:gridSpan w:val="2"/>
            <w:shd w:val="clear" w:color="000000" w:fill="FFFFFF"/>
            <w:noWrap/>
            <w:vAlign w:val="bottom"/>
          </w:tcPr>
          <w:p w:rsidR="00005506" w:rsidRPr="00005506" w:rsidRDefault="00005506" w:rsidP="00005506">
            <w:pPr>
              <w:jc w:val="center"/>
            </w:pPr>
          </w:p>
        </w:tc>
        <w:tc>
          <w:tcPr>
            <w:tcW w:w="1033" w:type="dxa"/>
            <w:gridSpan w:val="3"/>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000000" w:fill="FFFFFF"/>
            <w:noWrap/>
            <w:vAlign w:val="center"/>
            <w:hideMark/>
          </w:tcPr>
          <w:p w:rsidR="00005506" w:rsidRPr="00005506" w:rsidRDefault="00005506" w:rsidP="00005506">
            <w:pPr>
              <w:jc w:val="center"/>
              <w:rPr>
                <w:color w:val="000000"/>
              </w:rPr>
            </w:pPr>
            <w:r w:rsidRPr="00005506">
              <w:rPr>
                <w:color w:val="000000"/>
              </w:rPr>
              <w:t>4</w:t>
            </w:r>
          </w:p>
        </w:tc>
        <w:tc>
          <w:tcPr>
            <w:tcW w:w="5255" w:type="dxa"/>
            <w:shd w:val="clear" w:color="auto" w:fill="auto"/>
            <w:hideMark/>
          </w:tcPr>
          <w:p w:rsidR="00005506" w:rsidRPr="00005506" w:rsidRDefault="00005506" w:rsidP="00005506">
            <w:pPr>
              <w:rPr>
                <w:color w:val="000000"/>
              </w:rPr>
            </w:pPr>
            <w:r w:rsidRPr="00005506">
              <w:rPr>
                <w:color w:val="000000"/>
              </w:rPr>
              <w:t>Арматура ø 14 (ГОСТ 7566-94)</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456</w:t>
            </w:r>
          </w:p>
        </w:tc>
        <w:tc>
          <w:tcPr>
            <w:tcW w:w="952" w:type="dxa"/>
            <w:gridSpan w:val="2"/>
            <w:shd w:val="clear" w:color="000000" w:fill="FFFFFF"/>
            <w:noWrap/>
            <w:vAlign w:val="bottom"/>
          </w:tcPr>
          <w:p w:rsidR="00005506" w:rsidRPr="00005506" w:rsidRDefault="00005506" w:rsidP="00005506">
            <w:pPr>
              <w:jc w:val="center"/>
            </w:pPr>
          </w:p>
        </w:tc>
        <w:tc>
          <w:tcPr>
            <w:tcW w:w="1033" w:type="dxa"/>
            <w:gridSpan w:val="3"/>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5</w:t>
            </w:r>
          </w:p>
        </w:tc>
        <w:tc>
          <w:tcPr>
            <w:tcW w:w="5255" w:type="dxa"/>
            <w:shd w:val="clear" w:color="auto" w:fill="auto"/>
            <w:hideMark/>
          </w:tcPr>
          <w:p w:rsidR="00005506" w:rsidRPr="00005506" w:rsidRDefault="00005506" w:rsidP="00005506">
            <w:pPr>
              <w:rPr>
                <w:color w:val="000000"/>
              </w:rPr>
            </w:pPr>
            <w:r w:rsidRPr="00005506">
              <w:rPr>
                <w:color w:val="000000"/>
              </w:rPr>
              <w:t>Арматура ø 16 (ГОСТ 7566-94)</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552</w:t>
            </w:r>
          </w:p>
        </w:tc>
        <w:tc>
          <w:tcPr>
            <w:tcW w:w="952" w:type="dxa"/>
            <w:gridSpan w:val="2"/>
            <w:shd w:val="clear" w:color="000000" w:fill="FFFFFF"/>
            <w:noWrap/>
            <w:vAlign w:val="bottom"/>
          </w:tcPr>
          <w:p w:rsidR="00005506" w:rsidRPr="00005506" w:rsidRDefault="00005506" w:rsidP="00005506">
            <w:pPr>
              <w:jc w:val="center"/>
            </w:pPr>
          </w:p>
        </w:tc>
        <w:tc>
          <w:tcPr>
            <w:tcW w:w="1033" w:type="dxa"/>
            <w:gridSpan w:val="3"/>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6</w:t>
            </w:r>
          </w:p>
        </w:tc>
        <w:tc>
          <w:tcPr>
            <w:tcW w:w="5255" w:type="dxa"/>
            <w:shd w:val="clear" w:color="auto" w:fill="auto"/>
            <w:hideMark/>
          </w:tcPr>
          <w:p w:rsidR="00005506" w:rsidRPr="00005506" w:rsidRDefault="00005506" w:rsidP="00005506">
            <w:pPr>
              <w:rPr>
                <w:color w:val="000000"/>
              </w:rPr>
            </w:pPr>
            <w:r w:rsidRPr="00005506">
              <w:rPr>
                <w:color w:val="000000"/>
              </w:rPr>
              <w:t>Арматура ø 18 (ГОСТ 7566-94)</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336</w:t>
            </w:r>
          </w:p>
        </w:tc>
        <w:tc>
          <w:tcPr>
            <w:tcW w:w="952" w:type="dxa"/>
            <w:gridSpan w:val="2"/>
            <w:shd w:val="clear" w:color="000000" w:fill="FFFFFF"/>
            <w:noWrap/>
            <w:vAlign w:val="bottom"/>
          </w:tcPr>
          <w:p w:rsidR="00005506" w:rsidRPr="00005506" w:rsidRDefault="00005506" w:rsidP="00005506">
            <w:pPr>
              <w:jc w:val="center"/>
            </w:pPr>
          </w:p>
        </w:tc>
        <w:tc>
          <w:tcPr>
            <w:tcW w:w="1033" w:type="dxa"/>
            <w:gridSpan w:val="3"/>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000000" w:fill="FFFFFF"/>
            <w:noWrap/>
            <w:vAlign w:val="center"/>
            <w:hideMark/>
          </w:tcPr>
          <w:p w:rsidR="00005506" w:rsidRPr="00005506" w:rsidRDefault="00005506" w:rsidP="00005506">
            <w:pPr>
              <w:jc w:val="center"/>
              <w:rPr>
                <w:color w:val="000000"/>
              </w:rPr>
            </w:pPr>
            <w:r w:rsidRPr="00005506">
              <w:rPr>
                <w:color w:val="000000"/>
              </w:rPr>
              <w:t>7</w:t>
            </w:r>
          </w:p>
        </w:tc>
        <w:tc>
          <w:tcPr>
            <w:tcW w:w="5255" w:type="dxa"/>
            <w:shd w:val="clear" w:color="auto" w:fill="auto"/>
            <w:hideMark/>
          </w:tcPr>
          <w:p w:rsidR="00005506" w:rsidRPr="00005506" w:rsidRDefault="00005506" w:rsidP="00005506">
            <w:pPr>
              <w:rPr>
                <w:color w:val="000000"/>
              </w:rPr>
            </w:pPr>
            <w:r w:rsidRPr="00005506">
              <w:rPr>
                <w:color w:val="000000"/>
              </w:rPr>
              <w:t>Арматура ø 20 (ГОСТ 7566-94)</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48</w:t>
            </w:r>
          </w:p>
        </w:tc>
        <w:tc>
          <w:tcPr>
            <w:tcW w:w="952" w:type="dxa"/>
            <w:gridSpan w:val="2"/>
            <w:shd w:val="clear" w:color="000000" w:fill="FFFFFF"/>
            <w:noWrap/>
            <w:vAlign w:val="bottom"/>
          </w:tcPr>
          <w:p w:rsidR="00005506" w:rsidRPr="00005506" w:rsidRDefault="00005506" w:rsidP="00005506">
            <w:pPr>
              <w:jc w:val="center"/>
            </w:pPr>
          </w:p>
        </w:tc>
        <w:tc>
          <w:tcPr>
            <w:tcW w:w="1033" w:type="dxa"/>
            <w:gridSpan w:val="3"/>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8</w:t>
            </w:r>
          </w:p>
        </w:tc>
        <w:tc>
          <w:tcPr>
            <w:tcW w:w="5255" w:type="dxa"/>
            <w:shd w:val="clear" w:color="auto" w:fill="auto"/>
            <w:hideMark/>
          </w:tcPr>
          <w:p w:rsidR="00005506" w:rsidRPr="00005506" w:rsidRDefault="00005506" w:rsidP="00005506">
            <w:pPr>
              <w:rPr>
                <w:color w:val="000000"/>
              </w:rPr>
            </w:pPr>
            <w:r w:rsidRPr="00005506">
              <w:rPr>
                <w:color w:val="000000"/>
              </w:rPr>
              <w:t>Уголок стальной   25*25*3 (ГОСТ 535-2005)</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30</w:t>
            </w:r>
          </w:p>
        </w:tc>
        <w:tc>
          <w:tcPr>
            <w:tcW w:w="952" w:type="dxa"/>
            <w:gridSpan w:val="2"/>
            <w:shd w:val="clear" w:color="000000" w:fill="FFFFFF"/>
            <w:noWrap/>
            <w:vAlign w:val="bottom"/>
          </w:tcPr>
          <w:p w:rsidR="00005506" w:rsidRPr="00005506" w:rsidRDefault="00005506" w:rsidP="00005506">
            <w:pPr>
              <w:jc w:val="center"/>
            </w:pPr>
          </w:p>
        </w:tc>
        <w:tc>
          <w:tcPr>
            <w:tcW w:w="1033" w:type="dxa"/>
            <w:gridSpan w:val="3"/>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9</w:t>
            </w:r>
          </w:p>
        </w:tc>
        <w:tc>
          <w:tcPr>
            <w:tcW w:w="5255" w:type="dxa"/>
            <w:shd w:val="clear" w:color="auto" w:fill="auto"/>
            <w:hideMark/>
          </w:tcPr>
          <w:p w:rsidR="00005506" w:rsidRPr="00005506" w:rsidRDefault="00005506" w:rsidP="00005506">
            <w:pPr>
              <w:rPr>
                <w:color w:val="000000"/>
              </w:rPr>
            </w:pPr>
            <w:r w:rsidRPr="00005506">
              <w:rPr>
                <w:color w:val="000000"/>
              </w:rPr>
              <w:t>Уголок стальной   32*32*3 (ГОСТ 535-2005)</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24</w:t>
            </w:r>
          </w:p>
        </w:tc>
        <w:tc>
          <w:tcPr>
            <w:tcW w:w="952" w:type="dxa"/>
            <w:gridSpan w:val="2"/>
            <w:shd w:val="clear" w:color="000000" w:fill="FFFFFF"/>
            <w:noWrap/>
            <w:vAlign w:val="bottom"/>
          </w:tcPr>
          <w:p w:rsidR="00005506" w:rsidRPr="00005506" w:rsidRDefault="00005506" w:rsidP="00005506">
            <w:pPr>
              <w:jc w:val="center"/>
            </w:pPr>
          </w:p>
        </w:tc>
        <w:tc>
          <w:tcPr>
            <w:tcW w:w="1033" w:type="dxa"/>
            <w:gridSpan w:val="3"/>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000000" w:fill="FFFFFF"/>
            <w:noWrap/>
            <w:vAlign w:val="center"/>
            <w:hideMark/>
          </w:tcPr>
          <w:p w:rsidR="00005506" w:rsidRPr="00005506" w:rsidRDefault="00005506" w:rsidP="00005506">
            <w:pPr>
              <w:jc w:val="center"/>
              <w:rPr>
                <w:color w:val="000000"/>
              </w:rPr>
            </w:pPr>
            <w:r w:rsidRPr="00005506">
              <w:rPr>
                <w:color w:val="000000"/>
              </w:rPr>
              <w:t>10</w:t>
            </w:r>
          </w:p>
        </w:tc>
        <w:tc>
          <w:tcPr>
            <w:tcW w:w="5255" w:type="dxa"/>
            <w:shd w:val="clear" w:color="auto" w:fill="auto"/>
            <w:hideMark/>
          </w:tcPr>
          <w:p w:rsidR="00005506" w:rsidRPr="00005506" w:rsidRDefault="00005506" w:rsidP="00005506">
            <w:pPr>
              <w:rPr>
                <w:color w:val="000000"/>
              </w:rPr>
            </w:pPr>
            <w:r w:rsidRPr="00005506">
              <w:rPr>
                <w:color w:val="000000"/>
              </w:rPr>
              <w:t>Уголок стальной   35*35*3 (ГОСТ 535-2005)</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42</w:t>
            </w:r>
          </w:p>
        </w:tc>
        <w:tc>
          <w:tcPr>
            <w:tcW w:w="952" w:type="dxa"/>
            <w:gridSpan w:val="2"/>
            <w:shd w:val="clear" w:color="000000" w:fill="FFFFFF"/>
            <w:noWrap/>
            <w:vAlign w:val="bottom"/>
          </w:tcPr>
          <w:p w:rsidR="00005506" w:rsidRPr="00005506" w:rsidRDefault="00005506" w:rsidP="00005506">
            <w:pPr>
              <w:jc w:val="center"/>
            </w:pPr>
          </w:p>
        </w:tc>
        <w:tc>
          <w:tcPr>
            <w:tcW w:w="1033" w:type="dxa"/>
            <w:gridSpan w:val="3"/>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11</w:t>
            </w:r>
          </w:p>
        </w:tc>
        <w:tc>
          <w:tcPr>
            <w:tcW w:w="5255" w:type="dxa"/>
            <w:shd w:val="clear" w:color="auto" w:fill="auto"/>
            <w:hideMark/>
          </w:tcPr>
          <w:p w:rsidR="00005506" w:rsidRPr="00005506" w:rsidRDefault="00005506" w:rsidP="00005506">
            <w:pPr>
              <w:rPr>
                <w:color w:val="000000"/>
              </w:rPr>
            </w:pPr>
            <w:r w:rsidRPr="00005506">
              <w:rPr>
                <w:color w:val="000000"/>
              </w:rPr>
              <w:t>Уголок стальной   40*40*3 (ГОСТ 535-2005)</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306</w:t>
            </w:r>
          </w:p>
        </w:tc>
        <w:tc>
          <w:tcPr>
            <w:tcW w:w="952" w:type="dxa"/>
            <w:gridSpan w:val="2"/>
            <w:shd w:val="clear" w:color="000000" w:fill="FFFFFF"/>
            <w:noWrap/>
            <w:vAlign w:val="bottom"/>
          </w:tcPr>
          <w:p w:rsidR="00005506" w:rsidRPr="00005506" w:rsidRDefault="00005506" w:rsidP="00005506">
            <w:pPr>
              <w:jc w:val="center"/>
            </w:pPr>
          </w:p>
        </w:tc>
        <w:tc>
          <w:tcPr>
            <w:tcW w:w="1033" w:type="dxa"/>
            <w:gridSpan w:val="3"/>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12</w:t>
            </w:r>
          </w:p>
        </w:tc>
        <w:tc>
          <w:tcPr>
            <w:tcW w:w="5255" w:type="dxa"/>
            <w:shd w:val="clear" w:color="auto" w:fill="auto"/>
            <w:hideMark/>
          </w:tcPr>
          <w:p w:rsidR="00005506" w:rsidRPr="00005506" w:rsidRDefault="00005506" w:rsidP="00005506">
            <w:pPr>
              <w:rPr>
                <w:color w:val="000000"/>
              </w:rPr>
            </w:pPr>
            <w:r w:rsidRPr="00005506">
              <w:rPr>
                <w:color w:val="000000"/>
              </w:rPr>
              <w:t>Уголок стальной   45*45*4 (ГОСТ 535-2005)</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1092</w:t>
            </w:r>
          </w:p>
        </w:tc>
        <w:tc>
          <w:tcPr>
            <w:tcW w:w="952" w:type="dxa"/>
            <w:gridSpan w:val="2"/>
            <w:shd w:val="clear" w:color="000000" w:fill="FFFFFF"/>
            <w:noWrap/>
            <w:vAlign w:val="bottom"/>
          </w:tcPr>
          <w:p w:rsidR="00005506" w:rsidRPr="00005506" w:rsidRDefault="00005506" w:rsidP="00005506">
            <w:pPr>
              <w:jc w:val="center"/>
            </w:pPr>
          </w:p>
        </w:tc>
        <w:tc>
          <w:tcPr>
            <w:tcW w:w="1033" w:type="dxa"/>
            <w:gridSpan w:val="3"/>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000000" w:fill="FFFFFF"/>
            <w:noWrap/>
            <w:vAlign w:val="center"/>
            <w:hideMark/>
          </w:tcPr>
          <w:p w:rsidR="00005506" w:rsidRPr="00005506" w:rsidRDefault="00005506" w:rsidP="00005506">
            <w:pPr>
              <w:jc w:val="center"/>
              <w:rPr>
                <w:color w:val="000000"/>
              </w:rPr>
            </w:pPr>
            <w:r w:rsidRPr="00005506">
              <w:rPr>
                <w:color w:val="000000"/>
              </w:rPr>
              <w:t>13</w:t>
            </w:r>
          </w:p>
        </w:tc>
        <w:tc>
          <w:tcPr>
            <w:tcW w:w="5255" w:type="dxa"/>
            <w:shd w:val="clear" w:color="auto" w:fill="auto"/>
            <w:hideMark/>
          </w:tcPr>
          <w:p w:rsidR="00005506" w:rsidRPr="00005506" w:rsidRDefault="00005506" w:rsidP="00005506">
            <w:pPr>
              <w:rPr>
                <w:color w:val="000000"/>
              </w:rPr>
            </w:pPr>
            <w:r w:rsidRPr="00005506">
              <w:rPr>
                <w:color w:val="000000"/>
              </w:rPr>
              <w:t>Уголок стальной   50*50*4 (ГОСТ 535-2005)</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288</w:t>
            </w:r>
          </w:p>
        </w:tc>
        <w:tc>
          <w:tcPr>
            <w:tcW w:w="952" w:type="dxa"/>
            <w:gridSpan w:val="2"/>
            <w:shd w:val="clear" w:color="000000" w:fill="FFFFFF"/>
            <w:noWrap/>
            <w:vAlign w:val="bottom"/>
          </w:tcPr>
          <w:p w:rsidR="00005506" w:rsidRPr="00005506" w:rsidRDefault="00005506" w:rsidP="00005506">
            <w:pPr>
              <w:jc w:val="center"/>
            </w:pPr>
          </w:p>
        </w:tc>
        <w:tc>
          <w:tcPr>
            <w:tcW w:w="1033" w:type="dxa"/>
            <w:gridSpan w:val="3"/>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14</w:t>
            </w:r>
          </w:p>
        </w:tc>
        <w:tc>
          <w:tcPr>
            <w:tcW w:w="5255" w:type="dxa"/>
            <w:shd w:val="clear" w:color="auto" w:fill="auto"/>
            <w:hideMark/>
          </w:tcPr>
          <w:p w:rsidR="00005506" w:rsidRPr="00005506" w:rsidRDefault="00005506" w:rsidP="00005506">
            <w:pPr>
              <w:rPr>
                <w:color w:val="000000"/>
              </w:rPr>
            </w:pPr>
            <w:r w:rsidRPr="00005506">
              <w:rPr>
                <w:color w:val="000000"/>
              </w:rPr>
              <w:t>Уголок стальной   50*50*5 (ГОСТ 535-2005)</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288</w:t>
            </w:r>
          </w:p>
        </w:tc>
        <w:tc>
          <w:tcPr>
            <w:tcW w:w="952" w:type="dxa"/>
            <w:gridSpan w:val="2"/>
            <w:shd w:val="clear" w:color="000000" w:fill="FFFFFF"/>
            <w:noWrap/>
            <w:vAlign w:val="bottom"/>
          </w:tcPr>
          <w:p w:rsidR="00005506" w:rsidRPr="00005506" w:rsidRDefault="00005506" w:rsidP="00005506">
            <w:pPr>
              <w:jc w:val="center"/>
            </w:pPr>
          </w:p>
        </w:tc>
        <w:tc>
          <w:tcPr>
            <w:tcW w:w="1033" w:type="dxa"/>
            <w:gridSpan w:val="3"/>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15</w:t>
            </w:r>
          </w:p>
        </w:tc>
        <w:tc>
          <w:tcPr>
            <w:tcW w:w="5255" w:type="dxa"/>
            <w:shd w:val="clear" w:color="auto" w:fill="auto"/>
            <w:hideMark/>
          </w:tcPr>
          <w:p w:rsidR="00005506" w:rsidRPr="00005506" w:rsidRDefault="00005506" w:rsidP="00005506">
            <w:pPr>
              <w:rPr>
                <w:color w:val="000000"/>
              </w:rPr>
            </w:pPr>
            <w:r w:rsidRPr="00005506">
              <w:rPr>
                <w:color w:val="000000"/>
              </w:rPr>
              <w:t>Уголок стальной   63*63*</w:t>
            </w:r>
            <w:r w:rsidRPr="00005506">
              <w:rPr>
                <w:color w:val="FF0000"/>
              </w:rPr>
              <w:t>6</w:t>
            </w:r>
            <w:r w:rsidRPr="00005506">
              <w:rPr>
                <w:color w:val="000000"/>
              </w:rPr>
              <w:t xml:space="preserve"> (ГОСТ 535-2005)</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102</w:t>
            </w:r>
          </w:p>
        </w:tc>
        <w:tc>
          <w:tcPr>
            <w:tcW w:w="952" w:type="dxa"/>
            <w:gridSpan w:val="2"/>
            <w:shd w:val="clear" w:color="000000" w:fill="FFFFFF"/>
            <w:noWrap/>
            <w:vAlign w:val="bottom"/>
          </w:tcPr>
          <w:p w:rsidR="00005506" w:rsidRPr="00005506" w:rsidRDefault="00005506" w:rsidP="00005506">
            <w:pPr>
              <w:jc w:val="center"/>
            </w:pPr>
          </w:p>
        </w:tc>
        <w:tc>
          <w:tcPr>
            <w:tcW w:w="1033" w:type="dxa"/>
            <w:gridSpan w:val="3"/>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000000" w:fill="FFFFFF"/>
            <w:noWrap/>
            <w:vAlign w:val="center"/>
            <w:hideMark/>
          </w:tcPr>
          <w:p w:rsidR="00005506" w:rsidRPr="00005506" w:rsidRDefault="00005506" w:rsidP="00005506">
            <w:pPr>
              <w:jc w:val="center"/>
              <w:rPr>
                <w:color w:val="000000"/>
              </w:rPr>
            </w:pPr>
            <w:r w:rsidRPr="00005506">
              <w:rPr>
                <w:color w:val="000000"/>
              </w:rPr>
              <w:t>16</w:t>
            </w:r>
          </w:p>
        </w:tc>
        <w:tc>
          <w:tcPr>
            <w:tcW w:w="5255" w:type="dxa"/>
            <w:shd w:val="clear" w:color="auto" w:fill="auto"/>
            <w:hideMark/>
          </w:tcPr>
          <w:p w:rsidR="00005506" w:rsidRPr="00005506" w:rsidRDefault="00005506" w:rsidP="00005506">
            <w:pPr>
              <w:rPr>
                <w:color w:val="000000"/>
              </w:rPr>
            </w:pPr>
            <w:r w:rsidRPr="00005506">
              <w:rPr>
                <w:color w:val="000000"/>
              </w:rPr>
              <w:t>Уголок стальной   75*75*5 (ГОСТ 535-2005)</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144</w:t>
            </w:r>
          </w:p>
        </w:tc>
        <w:tc>
          <w:tcPr>
            <w:tcW w:w="952" w:type="dxa"/>
            <w:gridSpan w:val="2"/>
            <w:shd w:val="clear" w:color="000000" w:fill="FFFFFF"/>
            <w:noWrap/>
            <w:vAlign w:val="bottom"/>
          </w:tcPr>
          <w:p w:rsidR="00005506" w:rsidRPr="00005506" w:rsidRDefault="00005506" w:rsidP="00005506">
            <w:pPr>
              <w:jc w:val="center"/>
            </w:pPr>
          </w:p>
        </w:tc>
        <w:tc>
          <w:tcPr>
            <w:tcW w:w="1033" w:type="dxa"/>
            <w:gridSpan w:val="3"/>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17</w:t>
            </w:r>
          </w:p>
        </w:tc>
        <w:tc>
          <w:tcPr>
            <w:tcW w:w="5255" w:type="dxa"/>
            <w:shd w:val="clear" w:color="auto" w:fill="auto"/>
            <w:hideMark/>
          </w:tcPr>
          <w:p w:rsidR="00005506" w:rsidRPr="00005506" w:rsidRDefault="00005506" w:rsidP="00005506">
            <w:pPr>
              <w:rPr>
                <w:color w:val="000000"/>
              </w:rPr>
            </w:pPr>
            <w:r w:rsidRPr="00005506">
              <w:rPr>
                <w:color w:val="000000"/>
              </w:rPr>
              <w:t>Швеллер № 10</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108</w:t>
            </w:r>
          </w:p>
        </w:tc>
        <w:tc>
          <w:tcPr>
            <w:tcW w:w="952" w:type="dxa"/>
            <w:gridSpan w:val="2"/>
            <w:shd w:val="clear" w:color="000000" w:fill="FFFFFF"/>
            <w:noWrap/>
            <w:vAlign w:val="bottom"/>
          </w:tcPr>
          <w:p w:rsidR="00005506" w:rsidRPr="00005506" w:rsidRDefault="00005506" w:rsidP="00005506">
            <w:pPr>
              <w:jc w:val="center"/>
            </w:pPr>
          </w:p>
        </w:tc>
        <w:tc>
          <w:tcPr>
            <w:tcW w:w="1033" w:type="dxa"/>
            <w:gridSpan w:val="3"/>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18</w:t>
            </w:r>
          </w:p>
        </w:tc>
        <w:tc>
          <w:tcPr>
            <w:tcW w:w="5255" w:type="dxa"/>
            <w:shd w:val="clear" w:color="auto" w:fill="auto"/>
            <w:hideMark/>
          </w:tcPr>
          <w:p w:rsidR="00005506" w:rsidRPr="00005506" w:rsidRDefault="00005506" w:rsidP="00005506">
            <w:pPr>
              <w:rPr>
                <w:color w:val="000000"/>
              </w:rPr>
            </w:pPr>
            <w:r w:rsidRPr="00005506">
              <w:rPr>
                <w:color w:val="000000"/>
              </w:rPr>
              <w:t>Швеллер № 12</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36</w:t>
            </w:r>
          </w:p>
        </w:tc>
        <w:tc>
          <w:tcPr>
            <w:tcW w:w="939" w:type="dxa"/>
            <w:shd w:val="clear" w:color="000000" w:fill="FFFFFF"/>
            <w:noWrap/>
            <w:vAlign w:val="bottom"/>
          </w:tcPr>
          <w:p w:rsidR="00005506" w:rsidRPr="00005506" w:rsidRDefault="00005506" w:rsidP="00005506">
            <w:pPr>
              <w:jc w:val="center"/>
            </w:pPr>
          </w:p>
        </w:tc>
        <w:tc>
          <w:tcPr>
            <w:tcW w:w="1046" w:type="dxa"/>
            <w:gridSpan w:val="4"/>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000000" w:fill="FFFFFF"/>
            <w:noWrap/>
            <w:vAlign w:val="center"/>
            <w:hideMark/>
          </w:tcPr>
          <w:p w:rsidR="00005506" w:rsidRPr="00005506" w:rsidRDefault="00005506" w:rsidP="00005506">
            <w:pPr>
              <w:jc w:val="center"/>
              <w:rPr>
                <w:color w:val="000000"/>
              </w:rPr>
            </w:pPr>
            <w:r w:rsidRPr="00005506">
              <w:rPr>
                <w:color w:val="000000"/>
              </w:rPr>
              <w:t>19</w:t>
            </w:r>
          </w:p>
        </w:tc>
        <w:tc>
          <w:tcPr>
            <w:tcW w:w="5255" w:type="dxa"/>
            <w:shd w:val="clear" w:color="auto" w:fill="auto"/>
            <w:hideMark/>
          </w:tcPr>
          <w:p w:rsidR="00005506" w:rsidRPr="00005506" w:rsidRDefault="00005506" w:rsidP="00005506">
            <w:pPr>
              <w:rPr>
                <w:color w:val="000000"/>
              </w:rPr>
            </w:pPr>
            <w:r w:rsidRPr="00005506">
              <w:rPr>
                <w:color w:val="000000"/>
              </w:rPr>
              <w:t>Швеллер № 14</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216</w:t>
            </w:r>
          </w:p>
        </w:tc>
        <w:tc>
          <w:tcPr>
            <w:tcW w:w="939" w:type="dxa"/>
            <w:shd w:val="clear" w:color="000000" w:fill="FFFFFF"/>
            <w:noWrap/>
            <w:vAlign w:val="bottom"/>
          </w:tcPr>
          <w:p w:rsidR="00005506" w:rsidRPr="00005506" w:rsidRDefault="00005506" w:rsidP="00005506">
            <w:pPr>
              <w:jc w:val="center"/>
            </w:pPr>
          </w:p>
        </w:tc>
        <w:tc>
          <w:tcPr>
            <w:tcW w:w="1046" w:type="dxa"/>
            <w:gridSpan w:val="4"/>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20</w:t>
            </w:r>
          </w:p>
        </w:tc>
        <w:tc>
          <w:tcPr>
            <w:tcW w:w="5255" w:type="dxa"/>
            <w:shd w:val="clear" w:color="auto" w:fill="auto"/>
            <w:hideMark/>
          </w:tcPr>
          <w:p w:rsidR="00005506" w:rsidRPr="00005506" w:rsidRDefault="00005506" w:rsidP="00005506">
            <w:pPr>
              <w:rPr>
                <w:color w:val="000000"/>
              </w:rPr>
            </w:pPr>
            <w:r w:rsidRPr="00005506">
              <w:rPr>
                <w:color w:val="000000"/>
              </w:rPr>
              <w:t>Швеллер № 16</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156</w:t>
            </w:r>
          </w:p>
        </w:tc>
        <w:tc>
          <w:tcPr>
            <w:tcW w:w="939" w:type="dxa"/>
            <w:shd w:val="clear" w:color="000000" w:fill="FFFFFF"/>
            <w:noWrap/>
            <w:vAlign w:val="bottom"/>
          </w:tcPr>
          <w:p w:rsidR="00005506" w:rsidRPr="00005506" w:rsidRDefault="00005506" w:rsidP="00005506">
            <w:pPr>
              <w:jc w:val="center"/>
            </w:pPr>
          </w:p>
        </w:tc>
        <w:tc>
          <w:tcPr>
            <w:tcW w:w="1046" w:type="dxa"/>
            <w:gridSpan w:val="4"/>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21</w:t>
            </w:r>
          </w:p>
        </w:tc>
        <w:tc>
          <w:tcPr>
            <w:tcW w:w="5255" w:type="dxa"/>
            <w:shd w:val="clear" w:color="auto" w:fill="auto"/>
            <w:hideMark/>
          </w:tcPr>
          <w:p w:rsidR="00005506" w:rsidRPr="00005506" w:rsidRDefault="00005506" w:rsidP="00005506">
            <w:pPr>
              <w:rPr>
                <w:color w:val="000000"/>
              </w:rPr>
            </w:pPr>
            <w:r w:rsidRPr="00005506">
              <w:rPr>
                <w:color w:val="000000"/>
              </w:rPr>
              <w:t>Швеллер № 22</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12</w:t>
            </w:r>
          </w:p>
        </w:tc>
        <w:tc>
          <w:tcPr>
            <w:tcW w:w="939" w:type="dxa"/>
            <w:shd w:val="clear" w:color="000000" w:fill="FFFFFF"/>
            <w:noWrap/>
            <w:vAlign w:val="bottom"/>
          </w:tcPr>
          <w:p w:rsidR="00005506" w:rsidRPr="00005506" w:rsidRDefault="00005506" w:rsidP="00005506">
            <w:pPr>
              <w:jc w:val="center"/>
            </w:pPr>
          </w:p>
        </w:tc>
        <w:tc>
          <w:tcPr>
            <w:tcW w:w="1046" w:type="dxa"/>
            <w:gridSpan w:val="4"/>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000000" w:fill="FFFFFF"/>
            <w:noWrap/>
            <w:vAlign w:val="center"/>
            <w:hideMark/>
          </w:tcPr>
          <w:p w:rsidR="00005506" w:rsidRPr="00005506" w:rsidRDefault="00005506" w:rsidP="00005506">
            <w:pPr>
              <w:jc w:val="center"/>
              <w:rPr>
                <w:color w:val="000000"/>
              </w:rPr>
            </w:pPr>
            <w:r w:rsidRPr="00005506">
              <w:rPr>
                <w:color w:val="000000"/>
              </w:rPr>
              <w:t>22</w:t>
            </w:r>
          </w:p>
        </w:tc>
        <w:tc>
          <w:tcPr>
            <w:tcW w:w="5255" w:type="dxa"/>
            <w:shd w:val="clear" w:color="auto" w:fill="auto"/>
            <w:hideMark/>
          </w:tcPr>
          <w:p w:rsidR="00005506" w:rsidRPr="00005506" w:rsidRDefault="00005506" w:rsidP="00005506">
            <w:pPr>
              <w:rPr>
                <w:color w:val="000000"/>
              </w:rPr>
            </w:pPr>
            <w:r w:rsidRPr="00005506">
              <w:rPr>
                <w:color w:val="000000"/>
              </w:rPr>
              <w:t>Труба профильная стальная   20*20*2 (ГОСТ 13663-86)</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204</w:t>
            </w:r>
          </w:p>
        </w:tc>
        <w:tc>
          <w:tcPr>
            <w:tcW w:w="939" w:type="dxa"/>
            <w:shd w:val="clear" w:color="000000" w:fill="FFFFFF"/>
            <w:noWrap/>
            <w:vAlign w:val="bottom"/>
          </w:tcPr>
          <w:p w:rsidR="00005506" w:rsidRPr="00005506" w:rsidRDefault="00005506" w:rsidP="00005506">
            <w:pPr>
              <w:jc w:val="center"/>
            </w:pPr>
          </w:p>
        </w:tc>
        <w:tc>
          <w:tcPr>
            <w:tcW w:w="1046" w:type="dxa"/>
            <w:gridSpan w:val="4"/>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23</w:t>
            </w:r>
          </w:p>
        </w:tc>
        <w:tc>
          <w:tcPr>
            <w:tcW w:w="5255" w:type="dxa"/>
            <w:shd w:val="clear" w:color="auto" w:fill="auto"/>
            <w:hideMark/>
          </w:tcPr>
          <w:p w:rsidR="00005506" w:rsidRPr="00005506" w:rsidRDefault="00005506" w:rsidP="00005506">
            <w:pPr>
              <w:rPr>
                <w:color w:val="000000"/>
              </w:rPr>
            </w:pPr>
            <w:r w:rsidRPr="00005506">
              <w:rPr>
                <w:color w:val="000000"/>
              </w:rPr>
              <w:t>Труба профильная стальная   40*25*2 (ГОСТ 13663-86)</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198</w:t>
            </w:r>
          </w:p>
        </w:tc>
        <w:tc>
          <w:tcPr>
            <w:tcW w:w="939" w:type="dxa"/>
            <w:shd w:val="clear" w:color="000000" w:fill="FFFFFF"/>
            <w:noWrap/>
            <w:vAlign w:val="bottom"/>
          </w:tcPr>
          <w:p w:rsidR="00005506" w:rsidRPr="00005506" w:rsidRDefault="00005506" w:rsidP="00005506">
            <w:pPr>
              <w:jc w:val="center"/>
            </w:pPr>
          </w:p>
        </w:tc>
        <w:tc>
          <w:tcPr>
            <w:tcW w:w="1046" w:type="dxa"/>
            <w:gridSpan w:val="4"/>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24</w:t>
            </w:r>
          </w:p>
        </w:tc>
        <w:tc>
          <w:tcPr>
            <w:tcW w:w="5255" w:type="dxa"/>
            <w:shd w:val="clear" w:color="auto" w:fill="auto"/>
            <w:hideMark/>
          </w:tcPr>
          <w:p w:rsidR="00005506" w:rsidRPr="00005506" w:rsidRDefault="00005506" w:rsidP="00005506">
            <w:pPr>
              <w:rPr>
                <w:color w:val="000000"/>
              </w:rPr>
            </w:pPr>
            <w:r w:rsidRPr="00005506">
              <w:rPr>
                <w:color w:val="000000"/>
              </w:rPr>
              <w:t>Труба профильная стальная   50*30*2 (ГОСТ 13663-86)</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6</w:t>
            </w:r>
          </w:p>
        </w:tc>
        <w:tc>
          <w:tcPr>
            <w:tcW w:w="939" w:type="dxa"/>
            <w:shd w:val="clear" w:color="000000" w:fill="FFFFFF"/>
            <w:noWrap/>
            <w:vAlign w:val="bottom"/>
          </w:tcPr>
          <w:p w:rsidR="00005506" w:rsidRPr="00005506" w:rsidRDefault="00005506" w:rsidP="00005506">
            <w:pPr>
              <w:jc w:val="center"/>
            </w:pPr>
          </w:p>
        </w:tc>
        <w:tc>
          <w:tcPr>
            <w:tcW w:w="1046" w:type="dxa"/>
            <w:gridSpan w:val="4"/>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000000" w:fill="FFFFFF"/>
            <w:noWrap/>
            <w:vAlign w:val="center"/>
            <w:hideMark/>
          </w:tcPr>
          <w:p w:rsidR="00005506" w:rsidRPr="00005506" w:rsidRDefault="00005506" w:rsidP="00005506">
            <w:pPr>
              <w:jc w:val="center"/>
              <w:rPr>
                <w:color w:val="000000"/>
              </w:rPr>
            </w:pPr>
            <w:r w:rsidRPr="00005506">
              <w:rPr>
                <w:color w:val="000000"/>
              </w:rPr>
              <w:t>25</w:t>
            </w:r>
          </w:p>
        </w:tc>
        <w:tc>
          <w:tcPr>
            <w:tcW w:w="5255" w:type="dxa"/>
            <w:shd w:val="clear" w:color="auto" w:fill="auto"/>
            <w:hideMark/>
          </w:tcPr>
          <w:p w:rsidR="00005506" w:rsidRPr="00005506" w:rsidRDefault="00005506" w:rsidP="00005506">
            <w:pPr>
              <w:rPr>
                <w:color w:val="000000"/>
              </w:rPr>
            </w:pPr>
            <w:r w:rsidRPr="00005506">
              <w:rPr>
                <w:color w:val="000000"/>
              </w:rPr>
              <w:t>Труба профильная стальная   50*50*2 (ГОСТ 13663-86)</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126</w:t>
            </w:r>
          </w:p>
        </w:tc>
        <w:tc>
          <w:tcPr>
            <w:tcW w:w="939" w:type="dxa"/>
            <w:shd w:val="clear" w:color="000000" w:fill="FFFFFF"/>
            <w:noWrap/>
            <w:vAlign w:val="bottom"/>
          </w:tcPr>
          <w:p w:rsidR="00005506" w:rsidRPr="00005506" w:rsidRDefault="00005506" w:rsidP="00005506">
            <w:pPr>
              <w:jc w:val="center"/>
            </w:pPr>
          </w:p>
        </w:tc>
        <w:tc>
          <w:tcPr>
            <w:tcW w:w="1046" w:type="dxa"/>
            <w:gridSpan w:val="4"/>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26</w:t>
            </w:r>
          </w:p>
        </w:tc>
        <w:tc>
          <w:tcPr>
            <w:tcW w:w="5255" w:type="dxa"/>
            <w:shd w:val="clear" w:color="auto" w:fill="auto"/>
            <w:hideMark/>
          </w:tcPr>
          <w:p w:rsidR="00005506" w:rsidRPr="00005506" w:rsidRDefault="00005506" w:rsidP="00005506">
            <w:pPr>
              <w:rPr>
                <w:color w:val="000000"/>
              </w:rPr>
            </w:pPr>
            <w:r w:rsidRPr="00005506">
              <w:rPr>
                <w:color w:val="000000"/>
              </w:rPr>
              <w:t xml:space="preserve">Лист </w:t>
            </w:r>
            <w:proofErr w:type="gramStart"/>
            <w:r w:rsidRPr="00005506">
              <w:rPr>
                <w:color w:val="000000"/>
              </w:rPr>
              <w:t>Оцинковка  0</w:t>
            </w:r>
            <w:proofErr w:type="gramEnd"/>
            <w:r w:rsidRPr="00005506">
              <w:rPr>
                <w:color w:val="000000"/>
              </w:rPr>
              <w:t>,5 мм 1х2м</w:t>
            </w:r>
          </w:p>
        </w:tc>
        <w:tc>
          <w:tcPr>
            <w:tcW w:w="992" w:type="dxa"/>
            <w:shd w:val="clear" w:color="auto" w:fill="auto"/>
            <w:hideMark/>
          </w:tcPr>
          <w:p w:rsidR="00005506" w:rsidRPr="00005506" w:rsidRDefault="00005506" w:rsidP="00005506">
            <w:pPr>
              <w:jc w:val="center"/>
              <w:rPr>
                <w:color w:val="000000"/>
              </w:rPr>
            </w:pPr>
            <w:r w:rsidRPr="00005506">
              <w:rPr>
                <w:color w:val="000000"/>
              </w:rPr>
              <w:t>лист</w:t>
            </w:r>
          </w:p>
        </w:tc>
        <w:tc>
          <w:tcPr>
            <w:tcW w:w="1134" w:type="dxa"/>
            <w:shd w:val="clear" w:color="auto" w:fill="auto"/>
            <w:noWrap/>
            <w:hideMark/>
          </w:tcPr>
          <w:p w:rsidR="00005506" w:rsidRPr="00005506" w:rsidRDefault="00005506" w:rsidP="00005506">
            <w:pPr>
              <w:jc w:val="center"/>
              <w:rPr>
                <w:color w:val="000000"/>
              </w:rPr>
            </w:pPr>
            <w:r w:rsidRPr="00005506">
              <w:rPr>
                <w:color w:val="000000"/>
              </w:rPr>
              <w:t>79</w:t>
            </w:r>
          </w:p>
        </w:tc>
        <w:tc>
          <w:tcPr>
            <w:tcW w:w="939" w:type="dxa"/>
            <w:shd w:val="clear" w:color="000000" w:fill="FFFFFF"/>
            <w:noWrap/>
            <w:vAlign w:val="bottom"/>
          </w:tcPr>
          <w:p w:rsidR="00005506" w:rsidRPr="00005506" w:rsidRDefault="00005506" w:rsidP="00005506">
            <w:pPr>
              <w:jc w:val="center"/>
            </w:pPr>
          </w:p>
        </w:tc>
        <w:tc>
          <w:tcPr>
            <w:tcW w:w="1046" w:type="dxa"/>
            <w:gridSpan w:val="4"/>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27</w:t>
            </w:r>
          </w:p>
        </w:tc>
        <w:tc>
          <w:tcPr>
            <w:tcW w:w="5255" w:type="dxa"/>
            <w:shd w:val="clear" w:color="auto" w:fill="auto"/>
            <w:hideMark/>
          </w:tcPr>
          <w:p w:rsidR="00005506" w:rsidRPr="00005506" w:rsidRDefault="00005506" w:rsidP="00005506">
            <w:pPr>
              <w:rPr>
                <w:color w:val="000000"/>
              </w:rPr>
            </w:pPr>
            <w:r w:rsidRPr="00005506">
              <w:rPr>
                <w:color w:val="000000"/>
              </w:rPr>
              <w:t xml:space="preserve">Лист </w:t>
            </w:r>
            <w:proofErr w:type="gramStart"/>
            <w:r w:rsidRPr="00005506">
              <w:rPr>
                <w:color w:val="000000"/>
              </w:rPr>
              <w:t>Оцинковка  0</w:t>
            </w:r>
            <w:proofErr w:type="gramEnd"/>
            <w:r w:rsidRPr="00005506">
              <w:rPr>
                <w:color w:val="000000"/>
              </w:rPr>
              <w:t>,7 мм 1х2м</w:t>
            </w:r>
          </w:p>
        </w:tc>
        <w:tc>
          <w:tcPr>
            <w:tcW w:w="992" w:type="dxa"/>
            <w:shd w:val="clear" w:color="auto" w:fill="auto"/>
            <w:hideMark/>
          </w:tcPr>
          <w:p w:rsidR="00005506" w:rsidRPr="00005506" w:rsidRDefault="00005506" w:rsidP="00005506">
            <w:pPr>
              <w:jc w:val="center"/>
              <w:rPr>
                <w:color w:val="000000"/>
              </w:rPr>
            </w:pPr>
            <w:r w:rsidRPr="00005506">
              <w:rPr>
                <w:color w:val="000000"/>
              </w:rPr>
              <w:t>лист</w:t>
            </w:r>
          </w:p>
        </w:tc>
        <w:tc>
          <w:tcPr>
            <w:tcW w:w="1134" w:type="dxa"/>
            <w:shd w:val="clear" w:color="auto" w:fill="auto"/>
            <w:noWrap/>
            <w:hideMark/>
          </w:tcPr>
          <w:p w:rsidR="00005506" w:rsidRPr="00005506" w:rsidRDefault="00005506" w:rsidP="00005506">
            <w:pPr>
              <w:jc w:val="center"/>
              <w:rPr>
                <w:color w:val="000000"/>
              </w:rPr>
            </w:pPr>
            <w:r w:rsidRPr="00005506">
              <w:rPr>
                <w:color w:val="000000"/>
              </w:rPr>
              <w:t>4</w:t>
            </w:r>
          </w:p>
        </w:tc>
        <w:tc>
          <w:tcPr>
            <w:tcW w:w="939" w:type="dxa"/>
            <w:shd w:val="clear" w:color="000000" w:fill="FFFFFF"/>
            <w:noWrap/>
            <w:vAlign w:val="bottom"/>
          </w:tcPr>
          <w:p w:rsidR="00005506" w:rsidRPr="00005506" w:rsidRDefault="00005506" w:rsidP="00005506">
            <w:pPr>
              <w:jc w:val="center"/>
            </w:pPr>
          </w:p>
        </w:tc>
        <w:tc>
          <w:tcPr>
            <w:tcW w:w="1046" w:type="dxa"/>
            <w:gridSpan w:val="4"/>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000000" w:fill="FFFFFF"/>
            <w:noWrap/>
            <w:vAlign w:val="center"/>
            <w:hideMark/>
          </w:tcPr>
          <w:p w:rsidR="00005506" w:rsidRPr="00005506" w:rsidRDefault="00005506" w:rsidP="00005506">
            <w:pPr>
              <w:jc w:val="center"/>
              <w:rPr>
                <w:color w:val="000000"/>
              </w:rPr>
            </w:pPr>
            <w:r w:rsidRPr="00005506">
              <w:rPr>
                <w:color w:val="000000"/>
              </w:rPr>
              <w:t>28</w:t>
            </w:r>
          </w:p>
        </w:tc>
        <w:tc>
          <w:tcPr>
            <w:tcW w:w="5255" w:type="dxa"/>
            <w:shd w:val="clear" w:color="auto" w:fill="auto"/>
            <w:hideMark/>
          </w:tcPr>
          <w:p w:rsidR="00005506" w:rsidRPr="00005506" w:rsidRDefault="00005506" w:rsidP="00005506">
            <w:pPr>
              <w:rPr>
                <w:color w:val="000000"/>
              </w:rPr>
            </w:pPr>
            <w:r w:rsidRPr="00005506">
              <w:rPr>
                <w:color w:val="000000"/>
              </w:rPr>
              <w:t xml:space="preserve">Лист </w:t>
            </w:r>
            <w:proofErr w:type="gramStart"/>
            <w:r w:rsidRPr="00005506">
              <w:rPr>
                <w:color w:val="000000"/>
              </w:rPr>
              <w:t>сталь  1</w:t>
            </w:r>
            <w:proofErr w:type="gramEnd"/>
            <w:r w:rsidRPr="00005506">
              <w:rPr>
                <w:color w:val="000000"/>
              </w:rPr>
              <w:t>,5 мм 1х2м</w:t>
            </w:r>
          </w:p>
        </w:tc>
        <w:tc>
          <w:tcPr>
            <w:tcW w:w="992" w:type="dxa"/>
            <w:shd w:val="clear" w:color="auto" w:fill="auto"/>
            <w:hideMark/>
          </w:tcPr>
          <w:p w:rsidR="00005506" w:rsidRPr="00005506" w:rsidRDefault="00005506" w:rsidP="00005506">
            <w:pPr>
              <w:jc w:val="center"/>
              <w:rPr>
                <w:color w:val="000000"/>
              </w:rPr>
            </w:pPr>
            <w:r w:rsidRPr="00005506">
              <w:rPr>
                <w:color w:val="000000"/>
              </w:rPr>
              <w:t>лист</w:t>
            </w:r>
          </w:p>
        </w:tc>
        <w:tc>
          <w:tcPr>
            <w:tcW w:w="1134" w:type="dxa"/>
            <w:shd w:val="clear" w:color="auto" w:fill="auto"/>
            <w:noWrap/>
            <w:hideMark/>
          </w:tcPr>
          <w:p w:rsidR="00005506" w:rsidRPr="00005506" w:rsidRDefault="00005506" w:rsidP="00005506">
            <w:pPr>
              <w:jc w:val="center"/>
              <w:rPr>
                <w:color w:val="000000"/>
              </w:rPr>
            </w:pPr>
            <w:r w:rsidRPr="00005506">
              <w:rPr>
                <w:color w:val="000000"/>
              </w:rPr>
              <w:t>6</w:t>
            </w:r>
          </w:p>
        </w:tc>
        <w:tc>
          <w:tcPr>
            <w:tcW w:w="939" w:type="dxa"/>
            <w:shd w:val="clear" w:color="000000" w:fill="FFFFFF"/>
            <w:noWrap/>
            <w:vAlign w:val="bottom"/>
          </w:tcPr>
          <w:p w:rsidR="00005506" w:rsidRPr="00005506" w:rsidRDefault="00005506" w:rsidP="00005506">
            <w:pPr>
              <w:jc w:val="center"/>
            </w:pPr>
          </w:p>
        </w:tc>
        <w:tc>
          <w:tcPr>
            <w:tcW w:w="1046" w:type="dxa"/>
            <w:gridSpan w:val="4"/>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29</w:t>
            </w:r>
          </w:p>
        </w:tc>
        <w:tc>
          <w:tcPr>
            <w:tcW w:w="5255" w:type="dxa"/>
            <w:shd w:val="clear" w:color="auto" w:fill="auto"/>
            <w:hideMark/>
          </w:tcPr>
          <w:p w:rsidR="00005506" w:rsidRPr="00005506" w:rsidRDefault="00005506" w:rsidP="00005506">
            <w:pPr>
              <w:rPr>
                <w:color w:val="000000"/>
              </w:rPr>
            </w:pPr>
            <w:r w:rsidRPr="00005506">
              <w:rPr>
                <w:color w:val="000000"/>
              </w:rPr>
              <w:t xml:space="preserve">Лист </w:t>
            </w:r>
            <w:proofErr w:type="gramStart"/>
            <w:r w:rsidRPr="00005506">
              <w:rPr>
                <w:color w:val="000000"/>
              </w:rPr>
              <w:t>сталь  3</w:t>
            </w:r>
            <w:proofErr w:type="gramEnd"/>
            <w:r w:rsidRPr="00005506">
              <w:rPr>
                <w:color w:val="000000"/>
              </w:rPr>
              <w:t xml:space="preserve"> мм 1х2м</w:t>
            </w:r>
          </w:p>
        </w:tc>
        <w:tc>
          <w:tcPr>
            <w:tcW w:w="992" w:type="dxa"/>
            <w:shd w:val="clear" w:color="auto" w:fill="auto"/>
            <w:hideMark/>
          </w:tcPr>
          <w:p w:rsidR="00005506" w:rsidRPr="00005506" w:rsidRDefault="00005506" w:rsidP="00005506">
            <w:pPr>
              <w:jc w:val="center"/>
              <w:rPr>
                <w:color w:val="000000"/>
              </w:rPr>
            </w:pPr>
            <w:r w:rsidRPr="00005506">
              <w:rPr>
                <w:color w:val="000000"/>
              </w:rPr>
              <w:t>лист</w:t>
            </w:r>
          </w:p>
        </w:tc>
        <w:tc>
          <w:tcPr>
            <w:tcW w:w="1134" w:type="dxa"/>
            <w:shd w:val="clear" w:color="auto" w:fill="auto"/>
            <w:noWrap/>
            <w:hideMark/>
          </w:tcPr>
          <w:p w:rsidR="00005506" w:rsidRPr="00005506" w:rsidRDefault="00005506" w:rsidP="00005506">
            <w:pPr>
              <w:jc w:val="center"/>
              <w:rPr>
                <w:color w:val="000000"/>
              </w:rPr>
            </w:pPr>
            <w:r w:rsidRPr="00005506">
              <w:rPr>
                <w:color w:val="000000"/>
              </w:rPr>
              <w:t>37</w:t>
            </w:r>
          </w:p>
        </w:tc>
        <w:tc>
          <w:tcPr>
            <w:tcW w:w="939" w:type="dxa"/>
            <w:shd w:val="clear" w:color="000000" w:fill="FFFFFF"/>
            <w:noWrap/>
            <w:vAlign w:val="bottom"/>
          </w:tcPr>
          <w:p w:rsidR="00005506" w:rsidRPr="00005506" w:rsidRDefault="00005506" w:rsidP="00005506">
            <w:pPr>
              <w:jc w:val="center"/>
            </w:pPr>
          </w:p>
        </w:tc>
        <w:tc>
          <w:tcPr>
            <w:tcW w:w="1046" w:type="dxa"/>
            <w:gridSpan w:val="4"/>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30</w:t>
            </w:r>
          </w:p>
        </w:tc>
        <w:tc>
          <w:tcPr>
            <w:tcW w:w="5255" w:type="dxa"/>
            <w:shd w:val="clear" w:color="auto" w:fill="auto"/>
            <w:hideMark/>
          </w:tcPr>
          <w:p w:rsidR="00005506" w:rsidRPr="00005506" w:rsidRDefault="00005506" w:rsidP="00005506">
            <w:pPr>
              <w:rPr>
                <w:color w:val="000000"/>
              </w:rPr>
            </w:pPr>
            <w:r w:rsidRPr="00005506">
              <w:rPr>
                <w:color w:val="000000"/>
              </w:rPr>
              <w:t xml:space="preserve">Лист </w:t>
            </w:r>
            <w:proofErr w:type="gramStart"/>
            <w:r w:rsidRPr="00005506">
              <w:rPr>
                <w:color w:val="000000"/>
              </w:rPr>
              <w:t>сталь  4</w:t>
            </w:r>
            <w:proofErr w:type="gramEnd"/>
            <w:r w:rsidRPr="00005506">
              <w:rPr>
                <w:color w:val="000000"/>
              </w:rPr>
              <w:t xml:space="preserve"> мм 1,25х2,5м</w:t>
            </w:r>
          </w:p>
        </w:tc>
        <w:tc>
          <w:tcPr>
            <w:tcW w:w="992" w:type="dxa"/>
            <w:shd w:val="clear" w:color="auto" w:fill="auto"/>
            <w:hideMark/>
          </w:tcPr>
          <w:p w:rsidR="00005506" w:rsidRPr="00005506" w:rsidRDefault="00005506" w:rsidP="00005506">
            <w:pPr>
              <w:jc w:val="center"/>
              <w:rPr>
                <w:color w:val="000000"/>
              </w:rPr>
            </w:pPr>
            <w:r w:rsidRPr="00005506">
              <w:rPr>
                <w:color w:val="000000"/>
              </w:rPr>
              <w:t>лист</w:t>
            </w:r>
          </w:p>
        </w:tc>
        <w:tc>
          <w:tcPr>
            <w:tcW w:w="1134" w:type="dxa"/>
            <w:shd w:val="clear" w:color="auto" w:fill="auto"/>
            <w:noWrap/>
            <w:hideMark/>
          </w:tcPr>
          <w:p w:rsidR="00005506" w:rsidRPr="00005506" w:rsidRDefault="00005506" w:rsidP="00005506">
            <w:pPr>
              <w:jc w:val="center"/>
              <w:rPr>
                <w:color w:val="000000"/>
              </w:rPr>
            </w:pPr>
            <w:r w:rsidRPr="00005506">
              <w:rPr>
                <w:color w:val="000000"/>
              </w:rPr>
              <w:t>8</w:t>
            </w:r>
          </w:p>
        </w:tc>
        <w:tc>
          <w:tcPr>
            <w:tcW w:w="977" w:type="dxa"/>
            <w:gridSpan w:val="4"/>
            <w:shd w:val="clear" w:color="000000" w:fill="FFFFFF"/>
            <w:noWrap/>
            <w:vAlign w:val="bottom"/>
          </w:tcPr>
          <w:p w:rsidR="00005506" w:rsidRPr="00005506" w:rsidRDefault="00005506" w:rsidP="00005506">
            <w:pPr>
              <w:jc w:val="center"/>
            </w:pPr>
          </w:p>
        </w:tc>
        <w:tc>
          <w:tcPr>
            <w:tcW w:w="1008" w:type="dxa"/>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000000" w:fill="FFFFFF"/>
            <w:noWrap/>
            <w:vAlign w:val="center"/>
            <w:hideMark/>
          </w:tcPr>
          <w:p w:rsidR="00005506" w:rsidRPr="00005506" w:rsidRDefault="00005506" w:rsidP="00005506">
            <w:pPr>
              <w:jc w:val="center"/>
              <w:rPr>
                <w:color w:val="000000"/>
              </w:rPr>
            </w:pPr>
            <w:r w:rsidRPr="00005506">
              <w:rPr>
                <w:color w:val="000000"/>
              </w:rPr>
              <w:t>31</w:t>
            </w:r>
          </w:p>
        </w:tc>
        <w:tc>
          <w:tcPr>
            <w:tcW w:w="5255" w:type="dxa"/>
            <w:shd w:val="clear" w:color="auto" w:fill="auto"/>
            <w:hideMark/>
          </w:tcPr>
          <w:p w:rsidR="00005506" w:rsidRPr="00005506" w:rsidRDefault="00005506" w:rsidP="00005506">
            <w:pPr>
              <w:rPr>
                <w:color w:val="000000"/>
              </w:rPr>
            </w:pPr>
            <w:r w:rsidRPr="00005506">
              <w:rPr>
                <w:color w:val="000000"/>
              </w:rPr>
              <w:t xml:space="preserve">Лист </w:t>
            </w:r>
            <w:proofErr w:type="gramStart"/>
            <w:r w:rsidRPr="00005506">
              <w:rPr>
                <w:color w:val="000000"/>
              </w:rPr>
              <w:t>сталь  5</w:t>
            </w:r>
            <w:proofErr w:type="gramEnd"/>
            <w:r w:rsidRPr="00005506">
              <w:rPr>
                <w:color w:val="000000"/>
              </w:rPr>
              <w:t xml:space="preserve"> мм 1,25х2,5м</w:t>
            </w:r>
          </w:p>
        </w:tc>
        <w:tc>
          <w:tcPr>
            <w:tcW w:w="992" w:type="dxa"/>
            <w:shd w:val="clear" w:color="auto" w:fill="auto"/>
            <w:hideMark/>
          </w:tcPr>
          <w:p w:rsidR="00005506" w:rsidRPr="00005506" w:rsidRDefault="00005506" w:rsidP="00005506">
            <w:pPr>
              <w:jc w:val="center"/>
              <w:rPr>
                <w:color w:val="000000"/>
              </w:rPr>
            </w:pPr>
            <w:r w:rsidRPr="00005506">
              <w:rPr>
                <w:color w:val="000000"/>
              </w:rPr>
              <w:t>лист</w:t>
            </w:r>
          </w:p>
        </w:tc>
        <w:tc>
          <w:tcPr>
            <w:tcW w:w="1134" w:type="dxa"/>
            <w:shd w:val="clear" w:color="auto" w:fill="auto"/>
            <w:noWrap/>
            <w:hideMark/>
          </w:tcPr>
          <w:p w:rsidR="00005506" w:rsidRPr="00005506" w:rsidRDefault="00005506" w:rsidP="00005506">
            <w:pPr>
              <w:jc w:val="center"/>
              <w:rPr>
                <w:color w:val="000000"/>
              </w:rPr>
            </w:pPr>
            <w:r w:rsidRPr="00005506">
              <w:rPr>
                <w:color w:val="000000"/>
              </w:rPr>
              <w:t>6</w:t>
            </w:r>
          </w:p>
        </w:tc>
        <w:tc>
          <w:tcPr>
            <w:tcW w:w="977" w:type="dxa"/>
            <w:gridSpan w:val="4"/>
            <w:shd w:val="clear" w:color="000000" w:fill="FFFFFF"/>
            <w:noWrap/>
            <w:vAlign w:val="bottom"/>
          </w:tcPr>
          <w:p w:rsidR="00005506" w:rsidRPr="00005506" w:rsidRDefault="00005506" w:rsidP="00005506">
            <w:pPr>
              <w:jc w:val="center"/>
            </w:pPr>
          </w:p>
        </w:tc>
        <w:tc>
          <w:tcPr>
            <w:tcW w:w="1008" w:type="dxa"/>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32</w:t>
            </w:r>
          </w:p>
        </w:tc>
        <w:tc>
          <w:tcPr>
            <w:tcW w:w="5255" w:type="dxa"/>
            <w:shd w:val="clear" w:color="auto" w:fill="auto"/>
            <w:hideMark/>
          </w:tcPr>
          <w:p w:rsidR="00005506" w:rsidRPr="00005506" w:rsidRDefault="00005506" w:rsidP="00005506">
            <w:pPr>
              <w:rPr>
                <w:color w:val="000000"/>
              </w:rPr>
            </w:pPr>
            <w:r w:rsidRPr="00005506">
              <w:rPr>
                <w:color w:val="000000"/>
              </w:rPr>
              <w:t xml:space="preserve">Лист </w:t>
            </w:r>
            <w:proofErr w:type="gramStart"/>
            <w:r w:rsidRPr="00005506">
              <w:rPr>
                <w:color w:val="000000"/>
              </w:rPr>
              <w:t>сталь  10</w:t>
            </w:r>
            <w:proofErr w:type="gramEnd"/>
            <w:r w:rsidRPr="00005506">
              <w:rPr>
                <w:color w:val="000000"/>
              </w:rPr>
              <w:t xml:space="preserve"> мм 1,5х6м</w:t>
            </w:r>
          </w:p>
        </w:tc>
        <w:tc>
          <w:tcPr>
            <w:tcW w:w="992" w:type="dxa"/>
            <w:shd w:val="clear" w:color="auto" w:fill="auto"/>
            <w:hideMark/>
          </w:tcPr>
          <w:p w:rsidR="00005506" w:rsidRPr="00005506" w:rsidRDefault="00005506" w:rsidP="00005506">
            <w:pPr>
              <w:jc w:val="center"/>
              <w:rPr>
                <w:color w:val="000000"/>
              </w:rPr>
            </w:pPr>
            <w:r w:rsidRPr="00005506">
              <w:rPr>
                <w:color w:val="000000"/>
              </w:rPr>
              <w:t>лист</w:t>
            </w:r>
          </w:p>
        </w:tc>
        <w:tc>
          <w:tcPr>
            <w:tcW w:w="1134" w:type="dxa"/>
            <w:shd w:val="clear" w:color="auto" w:fill="auto"/>
            <w:noWrap/>
            <w:hideMark/>
          </w:tcPr>
          <w:p w:rsidR="00005506" w:rsidRPr="00005506" w:rsidRDefault="00005506" w:rsidP="00005506">
            <w:pPr>
              <w:jc w:val="center"/>
              <w:rPr>
                <w:color w:val="000000"/>
              </w:rPr>
            </w:pPr>
            <w:r w:rsidRPr="00005506">
              <w:rPr>
                <w:color w:val="000000"/>
              </w:rPr>
              <w:t>4</w:t>
            </w:r>
          </w:p>
        </w:tc>
        <w:tc>
          <w:tcPr>
            <w:tcW w:w="977" w:type="dxa"/>
            <w:gridSpan w:val="4"/>
            <w:shd w:val="clear" w:color="000000" w:fill="FFFFFF"/>
            <w:noWrap/>
            <w:vAlign w:val="bottom"/>
          </w:tcPr>
          <w:p w:rsidR="00005506" w:rsidRPr="00005506" w:rsidRDefault="00005506" w:rsidP="00005506">
            <w:pPr>
              <w:jc w:val="center"/>
            </w:pPr>
          </w:p>
        </w:tc>
        <w:tc>
          <w:tcPr>
            <w:tcW w:w="1008" w:type="dxa"/>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lastRenderedPageBreak/>
              <w:t>33</w:t>
            </w:r>
          </w:p>
        </w:tc>
        <w:tc>
          <w:tcPr>
            <w:tcW w:w="5255" w:type="dxa"/>
            <w:shd w:val="clear" w:color="auto" w:fill="auto"/>
            <w:hideMark/>
          </w:tcPr>
          <w:p w:rsidR="00005506" w:rsidRPr="00005506" w:rsidRDefault="00005506" w:rsidP="00005506">
            <w:pPr>
              <w:rPr>
                <w:color w:val="000000"/>
              </w:rPr>
            </w:pPr>
            <w:r w:rsidRPr="00005506">
              <w:rPr>
                <w:color w:val="000000"/>
              </w:rPr>
              <w:t xml:space="preserve">Лист </w:t>
            </w:r>
            <w:proofErr w:type="gramStart"/>
            <w:r w:rsidRPr="00005506">
              <w:rPr>
                <w:color w:val="000000"/>
              </w:rPr>
              <w:t>сталь  12</w:t>
            </w:r>
            <w:proofErr w:type="gramEnd"/>
            <w:r w:rsidRPr="00005506">
              <w:rPr>
                <w:color w:val="000000"/>
              </w:rPr>
              <w:t xml:space="preserve"> мм 1,5х6м</w:t>
            </w:r>
          </w:p>
        </w:tc>
        <w:tc>
          <w:tcPr>
            <w:tcW w:w="992" w:type="dxa"/>
            <w:shd w:val="clear" w:color="auto" w:fill="auto"/>
            <w:hideMark/>
          </w:tcPr>
          <w:p w:rsidR="00005506" w:rsidRPr="00005506" w:rsidRDefault="00005506" w:rsidP="00005506">
            <w:pPr>
              <w:jc w:val="center"/>
              <w:rPr>
                <w:color w:val="000000"/>
              </w:rPr>
            </w:pPr>
            <w:r w:rsidRPr="00005506">
              <w:rPr>
                <w:color w:val="000000"/>
              </w:rPr>
              <w:t>лист</w:t>
            </w:r>
          </w:p>
        </w:tc>
        <w:tc>
          <w:tcPr>
            <w:tcW w:w="1134" w:type="dxa"/>
            <w:shd w:val="clear" w:color="auto" w:fill="auto"/>
            <w:noWrap/>
            <w:hideMark/>
          </w:tcPr>
          <w:p w:rsidR="00005506" w:rsidRPr="00005506" w:rsidRDefault="00005506" w:rsidP="00005506">
            <w:pPr>
              <w:jc w:val="center"/>
              <w:rPr>
                <w:color w:val="000000"/>
              </w:rPr>
            </w:pPr>
            <w:r w:rsidRPr="00005506">
              <w:rPr>
                <w:color w:val="000000"/>
              </w:rPr>
              <w:t>1</w:t>
            </w:r>
          </w:p>
        </w:tc>
        <w:tc>
          <w:tcPr>
            <w:tcW w:w="977" w:type="dxa"/>
            <w:gridSpan w:val="4"/>
            <w:shd w:val="clear" w:color="000000" w:fill="FFFFFF"/>
            <w:noWrap/>
            <w:vAlign w:val="bottom"/>
          </w:tcPr>
          <w:p w:rsidR="00005506" w:rsidRPr="00005506" w:rsidRDefault="00005506" w:rsidP="00005506">
            <w:pPr>
              <w:jc w:val="center"/>
            </w:pPr>
          </w:p>
        </w:tc>
        <w:tc>
          <w:tcPr>
            <w:tcW w:w="1008" w:type="dxa"/>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000000" w:fill="FFFFFF"/>
            <w:noWrap/>
            <w:vAlign w:val="center"/>
            <w:hideMark/>
          </w:tcPr>
          <w:p w:rsidR="00005506" w:rsidRPr="00005506" w:rsidRDefault="00005506" w:rsidP="00005506">
            <w:pPr>
              <w:jc w:val="center"/>
              <w:rPr>
                <w:color w:val="000000"/>
              </w:rPr>
            </w:pPr>
            <w:r w:rsidRPr="00005506">
              <w:rPr>
                <w:color w:val="000000"/>
              </w:rPr>
              <w:t>34</w:t>
            </w:r>
          </w:p>
        </w:tc>
        <w:tc>
          <w:tcPr>
            <w:tcW w:w="5255" w:type="dxa"/>
            <w:shd w:val="clear" w:color="auto" w:fill="auto"/>
            <w:hideMark/>
          </w:tcPr>
          <w:p w:rsidR="00005506" w:rsidRPr="00005506" w:rsidRDefault="00005506" w:rsidP="00005506">
            <w:pPr>
              <w:rPr>
                <w:color w:val="000000"/>
              </w:rPr>
            </w:pPr>
            <w:r w:rsidRPr="00005506">
              <w:rPr>
                <w:color w:val="000000"/>
              </w:rPr>
              <w:t xml:space="preserve">Лист </w:t>
            </w:r>
            <w:proofErr w:type="gramStart"/>
            <w:r w:rsidRPr="00005506">
              <w:rPr>
                <w:color w:val="000000"/>
              </w:rPr>
              <w:t>сталь  16</w:t>
            </w:r>
            <w:proofErr w:type="gramEnd"/>
            <w:r w:rsidRPr="00005506">
              <w:rPr>
                <w:color w:val="000000"/>
              </w:rPr>
              <w:t xml:space="preserve"> мм 1,5х6м</w:t>
            </w:r>
          </w:p>
        </w:tc>
        <w:tc>
          <w:tcPr>
            <w:tcW w:w="992" w:type="dxa"/>
            <w:shd w:val="clear" w:color="auto" w:fill="auto"/>
            <w:hideMark/>
          </w:tcPr>
          <w:p w:rsidR="00005506" w:rsidRPr="00005506" w:rsidRDefault="00005506" w:rsidP="00005506">
            <w:pPr>
              <w:jc w:val="center"/>
              <w:rPr>
                <w:color w:val="000000"/>
              </w:rPr>
            </w:pPr>
            <w:r w:rsidRPr="00005506">
              <w:rPr>
                <w:color w:val="000000"/>
              </w:rPr>
              <w:t>лист</w:t>
            </w:r>
          </w:p>
        </w:tc>
        <w:tc>
          <w:tcPr>
            <w:tcW w:w="1134" w:type="dxa"/>
            <w:shd w:val="clear" w:color="auto" w:fill="auto"/>
            <w:noWrap/>
            <w:hideMark/>
          </w:tcPr>
          <w:p w:rsidR="00005506" w:rsidRPr="00005506" w:rsidRDefault="00005506" w:rsidP="00005506">
            <w:pPr>
              <w:jc w:val="center"/>
              <w:rPr>
                <w:color w:val="000000"/>
              </w:rPr>
            </w:pPr>
            <w:r w:rsidRPr="00005506">
              <w:rPr>
                <w:color w:val="000000"/>
              </w:rPr>
              <w:t>2</w:t>
            </w:r>
          </w:p>
        </w:tc>
        <w:tc>
          <w:tcPr>
            <w:tcW w:w="977" w:type="dxa"/>
            <w:gridSpan w:val="4"/>
            <w:shd w:val="clear" w:color="000000" w:fill="FFFFFF"/>
            <w:noWrap/>
            <w:vAlign w:val="bottom"/>
          </w:tcPr>
          <w:p w:rsidR="00005506" w:rsidRPr="00005506" w:rsidRDefault="00005506" w:rsidP="00005506">
            <w:pPr>
              <w:jc w:val="center"/>
            </w:pPr>
          </w:p>
        </w:tc>
        <w:tc>
          <w:tcPr>
            <w:tcW w:w="1008" w:type="dxa"/>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35</w:t>
            </w:r>
          </w:p>
        </w:tc>
        <w:tc>
          <w:tcPr>
            <w:tcW w:w="5255" w:type="dxa"/>
            <w:shd w:val="clear" w:color="auto" w:fill="auto"/>
            <w:hideMark/>
          </w:tcPr>
          <w:p w:rsidR="00005506" w:rsidRPr="00005506" w:rsidRDefault="00005506" w:rsidP="00005506">
            <w:pPr>
              <w:rPr>
                <w:color w:val="000000"/>
              </w:rPr>
            </w:pPr>
            <w:r w:rsidRPr="00005506">
              <w:rPr>
                <w:color w:val="000000"/>
              </w:rPr>
              <w:t xml:space="preserve">Лист </w:t>
            </w:r>
            <w:proofErr w:type="gramStart"/>
            <w:r w:rsidRPr="00005506">
              <w:rPr>
                <w:color w:val="000000"/>
              </w:rPr>
              <w:t>сталь  20</w:t>
            </w:r>
            <w:proofErr w:type="gramEnd"/>
            <w:r w:rsidRPr="00005506">
              <w:rPr>
                <w:color w:val="000000"/>
              </w:rPr>
              <w:t xml:space="preserve"> мм 1,5х6м</w:t>
            </w:r>
          </w:p>
        </w:tc>
        <w:tc>
          <w:tcPr>
            <w:tcW w:w="992" w:type="dxa"/>
            <w:shd w:val="clear" w:color="auto" w:fill="auto"/>
            <w:hideMark/>
          </w:tcPr>
          <w:p w:rsidR="00005506" w:rsidRPr="00005506" w:rsidRDefault="00005506" w:rsidP="00005506">
            <w:pPr>
              <w:jc w:val="center"/>
              <w:rPr>
                <w:color w:val="000000"/>
              </w:rPr>
            </w:pPr>
            <w:r w:rsidRPr="00005506">
              <w:rPr>
                <w:color w:val="000000"/>
              </w:rPr>
              <w:t>лист</w:t>
            </w:r>
          </w:p>
        </w:tc>
        <w:tc>
          <w:tcPr>
            <w:tcW w:w="1134" w:type="dxa"/>
            <w:shd w:val="clear" w:color="auto" w:fill="auto"/>
            <w:noWrap/>
            <w:hideMark/>
          </w:tcPr>
          <w:p w:rsidR="00005506" w:rsidRPr="00005506" w:rsidRDefault="00005506" w:rsidP="00005506">
            <w:pPr>
              <w:jc w:val="center"/>
              <w:rPr>
                <w:color w:val="000000"/>
              </w:rPr>
            </w:pPr>
            <w:r w:rsidRPr="00005506">
              <w:rPr>
                <w:color w:val="000000"/>
              </w:rPr>
              <w:t>1</w:t>
            </w:r>
          </w:p>
        </w:tc>
        <w:tc>
          <w:tcPr>
            <w:tcW w:w="977" w:type="dxa"/>
            <w:gridSpan w:val="4"/>
            <w:shd w:val="clear" w:color="000000" w:fill="FFFFFF"/>
            <w:noWrap/>
            <w:vAlign w:val="bottom"/>
          </w:tcPr>
          <w:p w:rsidR="00005506" w:rsidRPr="00005506" w:rsidRDefault="00005506" w:rsidP="00005506">
            <w:pPr>
              <w:jc w:val="center"/>
            </w:pPr>
          </w:p>
        </w:tc>
        <w:tc>
          <w:tcPr>
            <w:tcW w:w="1008" w:type="dxa"/>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36</w:t>
            </w:r>
          </w:p>
        </w:tc>
        <w:tc>
          <w:tcPr>
            <w:tcW w:w="5255" w:type="dxa"/>
            <w:shd w:val="clear" w:color="auto" w:fill="auto"/>
            <w:hideMark/>
          </w:tcPr>
          <w:p w:rsidR="00005506" w:rsidRPr="00005506" w:rsidRDefault="00005506" w:rsidP="00005506">
            <w:pPr>
              <w:rPr>
                <w:color w:val="000000"/>
              </w:rPr>
            </w:pPr>
            <w:r w:rsidRPr="00005506">
              <w:rPr>
                <w:color w:val="000000"/>
              </w:rPr>
              <w:t>Полоса стальная   40*4,0 (ГОСТ535-2005)</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126</w:t>
            </w:r>
          </w:p>
        </w:tc>
        <w:tc>
          <w:tcPr>
            <w:tcW w:w="977" w:type="dxa"/>
            <w:gridSpan w:val="4"/>
            <w:shd w:val="clear" w:color="000000" w:fill="FFFFFF"/>
            <w:noWrap/>
            <w:vAlign w:val="bottom"/>
          </w:tcPr>
          <w:p w:rsidR="00005506" w:rsidRPr="00005506" w:rsidRDefault="00005506" w:rsidP="00005506">
            <w:pPr>
              <w:jc w:val="center"/>
            </w:pPr>
          </w:p>
        </w:tc>
        <w:tc>
          <w:tcPr>
            <w:tcW w:w="1008" w:type="dxa"/>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000000" w:fill="FFFFFF"/>
            <w:noWrap/>
            <w:vAlign w:val="center"/>
            <w:hideMark/>
          </w:tcPr>
          <w:p w:rsidR="00005506" w:rsidRPr="00005506" w:rsidRDefault="00005506" w:rsidP="00005506">
            <w:pPr>
              <w:jc w:val="center"/>
              <w:rPr>
                <w:color w:val="000000"/>
              </w:rPr>
            </w:pPr>
            <w:r w:rsidRPr="00005506">
              <w:rPr>
                <w:color w:val="000000"/>
              </w:rPr>
              <w:t>37</w:t>
            </w:r>
          </w:p>
        </w:tc>
        <w:tc>
          <w:tcPr>
            <w:tcW w:w="5255" w:type="dxa"/>
            <w:shd w:val="clear" w:color="auto" w:fill="auto"/>
            <w:hideMark/>
          </w:tcPr>
          <w:p w:rsidR="00005506" w:rsidRPr="00005506" w:rsidRDefault="00005506" w:rsidP="00005506">
            <w:pPr>
              <w:rPr>
                <w:color w:val="000000"/>
              </w:rPr>
            </w:pPr>
            <w:r w:rsidRPr="00005506">
              <w:rPr>
                <w:color w:val="000000"/>
              </w:rPr>
              <w:t>Полоса стальная   50*4,0 (ГОСТ535-2005)</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798</w:t>
            </w:r>
          </w:p>
        </w:tc>
        <w:tc>
          <w:tcPr>
            <w:tcW w:w="977" w:type="dxa"/>
            <w:gridSpan w:val="4"/>
            <w:shd w:val="clear" w:color="000000" w:fill="FFFFFF"/>
            <w:noWrap/>
            <w:vAlign w:val="bottom"/>
          </w:tcPr>
          <w:p w:rsidR="00005506" w:rsidRPr="00005506" w:rsidRDefault="00005506" w:rsidP="00005506">
            <w:pPr>
              <w:jc w:val="center"/>
            </w:pPr>
          </w:p>
        </w:tc>
        <w:tc>
          <w:tcPr>
            <w:tcW w:w="1008" w:type="dxa"/>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38</w:t>
            </w:r>
          </w:p>
        </w:tc>
        <w:tc>
          <w:tcPr>
            <w:tcW w:w="5255" w:type="dxa"/>
            <w:shd w:val="clear" w:color="auto" w:fill="auto"/>
            <w:hideMark/>
          </w:tcPr>
          <w:p w:rsidR="00005506" w:rsidRPr="00005506" w:rsidRDefault="00005506" w:rsidP="00005506">
            <w:pPr>
              <w:rPr>
                <w:color w:val="000000"/>
              </w:rPr>
            </w:pPr>
            <w:r w:rsidRPr="00005506">
              <w:rPr>
                <w:color w:val="000000"/>
              </w:rPr>
              <w:t>Прут стальной круглый ø 14</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24</w:t>
            </w:r>
          </w:p>
        </w:tc>
        <w:tc>
          <w:tcPr>
            <w:tcW w:w="977" w:type="dxa"/>
            <w:gridSpan w:val="4"/>
            <w:shd w:val="clear" w:color="000000" w:fill="FFFFFF"/>
            <w:noWrap/>
            <w:vAlign w:val="bottom"/>
          </w:tcPr>
          <w:p w:rsidR="00005506" w:rsidRPr="00005506" w:rsidRDefault="00005506" w:rsidP="00005506">
            <w:pPr>
              <w:jc w:val="center"/>
            </w:pPr>
          </w:p>
        </w:tc>
        <w:tc>
          <w:tcPr>
            <w:tcW w:w="1008" w:type="dxa"/>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39</w:t>
            </w:r>
          </w:p>
        </w:tc>
        <w:tc>
          <w:tcPr>
            <w:tcW w:w="5255" w:type="dxa"/>
            <w:shd w:val="clear" w:color="auto" w:fill="auto"/>
            <w:hideMark/>
          </w:tcPr>
          <w:p w:rsidR="00005506" w:rsidRPr="00005506" w:rsidRDefault="00005506" w:rsidP="00005506">
            <w:pPr>
              <w:rPr>
                <w:color w:val="000000"/>
              </w:rPr>
            </w:pPr>
            <w:r w:rsidRPr="00005506">
              <w:rPr>
                <w:color w:val="000000"/>
              </w:rPr>
              <w:t>Прут стальной круглый ø 16</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12</w:t>
            </w:r>
          </w:p>
        </w:tc>
        <w:tc>
          <w:tcPr>
            <w:tcW w:w="964" w:type="dxa"/>
            <w:gridSpan w:val="3"/>
            <w:shd w:val="clear" w:color="000000" w:fill="FFFFFF"/>
            <w:noWrap/>
            <w:vAlign w:val="bottom"/>
          </w:tcPr>
          <w:p w:rsidR="00005506" w:rsidRPr="00005506" w:rsidRDefault="00005506" w:rsidP="00005506">
            <w:pPr>
              <w:jc w:val="center"/>
            </w:pPr>
          </w:p>
        </w:tc>
        <w:tc>
          <w:tcPr>
            <w:tcW w:w="1021" w:type="dxa"/>
            <w:gridSpan w:val="2"/>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000000" w:fill="FFFFFF"/>
            <w:noWrap/>
            <w:vAlign w:val="center"/>
            <w:hideMark/>
          </w:tcPr>
          <w:p w:rsidR="00005506" w:rsidRPr="00005506" w:rsidRDefault="00005506" w:rsidP="00005506">
            <w:pPr>
              <w:jc w:val="center"/>
              <w:rPr>
                <w:color w:val="000000"/>
              </w:rPr>
            </w:pPr>
            <w:r w:rsidRPr="00005506">
              <w:rPr>
                <w:color w:val="000000"/>
              </w:rPr>
              <w:t>40</w:t>
            </w:r>
          </w:p>
        </w:tc>
        <w:tc>
          <w:tcPr>
            <w:tcW w:w="5255" w:type="dxa"/>
            <w:shd w:val="clear" w:color="auto" w:fill="auto"/>
            <w:hideMark/>
          </w:tcPr>
          <w:p w:rsidR="00005506" w:rsidRPr="00005506" w:rsidRDefault="00005506" w:rsidP="00005506">
            <w:pPr>
              <w:rPr>
                <w:color w:val="000000"/>
              </w:rPr>
            </w:pPr>
            <w:r w:rsidRPr="00005506">
              <w:rPr>
                <w:color w:val="000000"/>
              </w:rPr>
              <w:t>Прут стальной круглый ø 24</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12</w:t>
            </w:r>
          </w:p>
        </w:tc>
        <w:tc>
          <w:tcPr>
            <w:tcW w:w="964" w:type="dxa"/>
            <w:gridSpan w:val="3"/>
            <w:shd w:val="clear" w:color="000000" w:fill="FFFFFF"/>
            <w:noWrap/>
            <w:vAlign w:val="bottom"/>
          </w:tcPr>
          <w:p w:rsidR="00005506" w:rsidRPr="00005506" w:rsidRDefault="00005506" w:rsidP="00005506">
            <w:pPr>
              <w:jc w:val="center"/>
            </w:pPr>
          </w:p>
        </w:tc>
        <w:tc>
          <w:tcPr>
            <w:tcW w:w="1021" w:type="dxa"/>
            <w:gridSpan w:val="2"/>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41</w:t>
            </w:r>
          </w:p>
        </w:tc>
        <w:tc>
          <w:tcPr>
            <w:tcW w:w="5255" w:type="dxa"/>
            <w:shd w:val="clear" w:color="auto" w:fill="auto"/>
            <w:hideMark/>
          </w:tcPr>
          <w:p w:rsidR="00005506" w:rsidRPr="00005506" w:rsidRDefault="00005506" w:rsidP="00005506">
            <w:pPr>
              <w:rPr>
                <w:color w:val="000000"/>
              </w:rPr>
            </w:pPr>
            <w:r w:rsidRPr="00005506">
              <w:rPr>
                <w:color w:val="000000"/>
              </w:rPr>
              <w:t>Труба стальная ВГП ø15 2,8мм (ГОСТ 3262-75)</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258</w:t>
            </w:r>
          </w:p>
        </w:tc>
        <w:tc>
          <w:tcPr>
            <w:tcW w:w="964" w:type="dxa"/>
            <w:gridSpan w:val="3"/>
            <w:shd w:val="clear" w:color="000000" w:fill="FFFFFF"/>
            <w:noWrap/>
            <w:vAlign w:val="bottom"/>
          </w:tcPr>
          <w:p w:rsidR="00005506" w:rsidRPr="00005506" w:rsidRDefault="00005506" w:rsidP="00005506">
            <w:pPr>
              <w:jc w:val="center"/>
            </w:pPr>
          </w:p>
        </w:tc>
        <w:tc>
          <w:tcPr>
            <w:tcW w:w="1021" w:type="dxa"/>
            <w:gridSpan w:val="2"/>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42</w:t>
            </w:r>
          </w:p>
        </w:tc>
        <w:tc>
          <w:tcPr>
            <w:tcW w:w="5255" w:type="dxa"/>
            <w:shd w:val="clear" w:color="auto" w:fill="auto"/>
            <w:hideMark/>
          </w:tcPr>
          <w:p w:rsidR="00005506" w:rsidRPr="00005506" w:rsidRDefault="00005506" w:rsidP="00005506">
            <w:pPr>
              <w:rPr>
                <w:color w:val="000000"/>
              </w:rPr>
            </w:pPr>
            <w:r w:rsidRPr="00005506">
              <w:rPr>
                <w:color w:val="000000"/>
              </w:rPr>
              <w:t>Труба стальная ВГП ø20 2,8мм (ГОСТ 3262-75)</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186</w:t>
            </w:r>
          </w:p>
        </w:tc>
        <w:tc>
          <w:tcPr>
            <w:tcW w:w="964" w:type="dxa"/>
            <w:gridSpan w:val="3"/>
            <w:shd w:val="clear" w:color="000000" w:fill="FFFFFF"/>
            <w:noWrap/>
            <w:vAlign w:val="bottom"/>
          </w:tcPr>
          <w:p w:rsidR="00005506" w:rsidRPr="00005506" w:rsidRDefault="00005506" w:rsidP="00005506">
            <w:pPr>
              <w:jc w:val="center"/>
            </w:pPr>
          </w:p>
        </w:tc>
        <w:tc>
          <w:tcPr>
            <w:tcW w:w="1021" w:type="dxa"/>
            <w:gridSpan w:val="2"/>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000000" w:fill="FFFFFF"/>
            <w:noWrap/>
            <w:vAlign w:val="center"/>
            <w:hideMark/>
          </w:tcPr>
          <w:p w:rsidR="00005506" w:rsidRPr="00005506" w:rsidRDefault="00005506" w:rsidP="00005506">
            <w:pPr>
              <w:jc w:val="center"/>
              <w:rPr>
                <w:color w:val="000000"/>
              </w:rPr>
            </w:pPr>
            <w:r w:rsidRPr="00005506">
              <w:rPr>
                <w:color w:val="000000"/>
              </w:rPr>
              <w:t>43</w:t>
            </w:r>
          </w:p>
        </w:tc>
        <w:tc>
          <w:tcPr>
            <w:tcW w:w="5255" w:type="dxa"/>
            <w:shd w:val="clear" w:color="auto" w:fill="auto"/>
            <w:hideMark/>
          </w:tcPr>
          <w:p w:rsidR="00005506" w:rsidRPr="00005506" w:rsidRDefault="00005506" w:rsidP="00005506">
            <w:pPr>
              <w:rPr>
                <w:color w:val="000000"/>
              </w:rPr>
            </w:pPr>
            <w:r w:rsidRPr="00005506">
              <w:rPr>
                <w:color w:val="000000"/>
              </w:rPr>
              <w:t>Труба стальная ВГП ø32 2,8мм (ГОСТ 3262-75)</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96</w:t>
            </w:r>
          </w:p>
        </w:tc>
        <w:tc>
          <w:tcPr>
            <w:tcW w:w="964" w:type="dxa"/>
            <w:gridSpan w:val="3"/>
            <w:shd w:val="clear" w:color="000000" w:fill="FFFFFF"/>
            <w:noWrap/>
            <w:vAlign w:val="bottom"/>
          </w:tcPr>
          <w:p w:rsidR="00005506" w:rsidRPr="00005506" w:rsidRDefault="00005506" w:rsidP="00005506">
            <w:pPr>
              <w:jc w:val="center"/>
            </w:pPr>
          </w:p>
        </w:tc>
        <w:tc>
          <w:tcPr>
            <w:tcW w:w="1021" w:type="dxa"/>
            <w:gridSpan w:val="2"/>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44</w:t>
            </w:r>
          </w:p>
        </w:tc>
        <w:tc>
          <w:tcPr>
            <w:tcW w:w="5255" w:type="dxa"/>
            <w:shd w:val="clear" w:color="auto" w:fill="auto"/>
            <w:hideMark/>
          </w:tcPr>
          <w:p w:rsidR="00005506" w:rsidRPr="00005506" w:rsidRDefault="00005506" w:rsidP="00005506">
            <w:pPr>
              <w:rPr>
                <w:color w:val="000000"/>
              </w:rPr>
            </w:pPr>
            <w:r w:rsidRPr="00005506">
              <w:rPr>
                <w:color w:val="000000"/>
              </w:rPr>
              <w:t xml:space="preserve">Труба стальная </w:t>
            </w:r>
            <w:proofErr w:type="spellStart"/>
            <w:r w:rsidRPr="00005506">
              <w:rPr>
                <w:color w:val="000000"/>
              </w:rPr>
              <w:t>эл.сварная</w:t>
            </w:r>
            <w:proofErr w:type="spellEnd"/>
            <w:r w:rsidRPr="00005506">
              <w:rPr>
                <w:color w:val="000000"/>
              </w:rPr>
              <w:t xml:space="preserve"> ø 76 </w:t>
            </w:r>
            <w:r w:rsidRPr="00005506">
              <w:rPr>
                <w:color w:val="FF0000"/>
              </w:rPr>
              <w:t>3,5</w:t>
            </w:r>
            <w:r w:rsidRPr="00005506">
              <w:rPr>
                <w:color w:val="000000"/>
              </w:rPr>
              <w:t>мм (ГОСТ 10704-91)</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84</w:t>
            </w:r>
          </w:p>
        </w:tc>
        <w:tc>
          <w:tcPr>
            <w:tcW w:w="964" w:type="dxa"/>
            <w:gridSpan w:val="3"/>
            <w:shd w:val="clear" w:color="000000" w:fill="FFFFFF"/>
            <w:noWrap/>
            <w:vAlign w:val="bottom"/>
          </w:tcPr>
          <w:p w:rsidR="00005506" w:rsidRPr="00005506" w:rsidRDefault="00005506" w:rsidP="00005506">
            <w:pPr>
              <w:jc w:val="center"/>
            </w:pPr>
          </w:p>
        </w:tc>
        <w:tc>
          <w:tcPr>
            <w:tcW w:w="1021" w:type="dxa"/>
            <w:gridSpan w:val="2"/>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45</w:t>
            </w:r>
          </w:p>
        </w:tc>
        <w:tc>
          <w:tcPr>
            <w:tcW w:w="5255" w:type="dxa"/>
            <w:shd w:val="clear" w:color="auto" w:fill="auto"/>
            <w:hideMark/>
          </w:tcPr>
          <w:p w:rsidR="00005506" w:rsidRPr="00005506" w:rsidRDefault="00005506" w:rsidP="00005506">
            <w:pPr>
              <w:rPr>
                <w:color w:val="000000"/>
              </w:rPr>
            </w:pPr>
            <w:r w:rsidRPr="00005506">
              <w:rPr>
                <w:color w:val="000000"/>
              </w:rPr>
              <w:t xml:space="preserve">Труба стальная </w:t>
            </w:r>
            <w:proofErr w:type="spellStart"/>
            <w:r w:rsidRPr="00005506">
              <w:rPr>
                <w:color w:val="000000"/>
              </w:rPr>
              <w:t>эл.сварная</w:t>
            </w:r>
            <w:proofErr w:type="spellEnd"/>
            <w:r w:rsidRPr="00005506">
              <w:rPr>
                <w:color w:val="000000"/>
              </w:rPr>
              <w:t xml:space="preserve"> ø 89 3,5мм (ГОСТ 10704-91)</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192</w:t>
            </w:r>
          </w:p>
        </w:tc>
        <w:tc>
          <w:tcPr>
            <w:tcW w:w="964" w:type="dxa"/>
            <w:gridSpan w:val="3"/>
            <w:shd w:val="clear" w:color="000000" w:fill="FFFFFF"/>
            <w:noWrap/>
            <w:vAlign w:val="bottom"/>
          </w:tcPr>
          <w:p w:rsidR="00005506" w:rsidRPr="00005506" w:rsidRDefault="00005506" w:rsidP="00005506">
            <w:pPr>
              <w:jc w:val="center"/>
            </w:pPr>
          </w:p>
        </w:tc>
        <w:tc>
          <w:tcPr>
            <w:tcW w:w="1021" w:type="dxa"/>
            <w:gridSpan w:val="2"/>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000000" w:fill="FFFFFF"/>
            <w:noWrap/>
            <w:vAlign w:val="center"/>
            <w:hideMark/>
          </w:tcPr>
          <w:p w:rsidR="00005506" w:rsidRPr="00005506" w:rsidRDefault="00005506" w:rsidP="00005506">
            <w:pPr>
              <w:jc w:val="center"/>
              <w:rPr>
                <w:color w:val="000000"/>
              </w:rPr>
            </w:pPr>
            <w:r w:rsidRPr="00005506">
              <w:rPr>
                <w:color w:val="000000"/>
              </w:rPr>
              <w:t>46</w:t>
            </w:r>
          </w:p>
        </w:tc>
        <w:tc>
          <w:tcPr>
            <w:tcW w:w="5255" w:type="dxa"/>
            <w:shd w:val="clear" w:color="auto" w:fill="auto"/>
            <w:hideMark/>
          </w:tcPr>
          <w:p w:rsidR="00005506" w:rsidRPr="00005506" w:rsidRDefault="00005506" w:rsidP="00005506">
            <w:pPr>
              <w:rPr>
                <w:color w:val="000000"/>
              </w:rPr>
            </w:pPr>
            <w:r w:rsidRPr="00005506">
              <w:rPr>
                <w:color w:val="000000"/>
              </w:rPr>
              <w:t xml:space="preserve">Труба стальная </w:t>
            </w:r>
            <w:proofErr w:type="spellStart"/>
            <w:r w:rsidRPr="00005506">
              <w:rPr>
                <w:color w:val="000000"/>
              </w:rPr>
              <w:t>эл.сварная</w:t>
            </w:r>
            <w:proofErr w:type="spellEnd"/>
            <w:r w:rsidRPr="00005506">
              <w:rPr>
                <w:color w:val="000000"/>
              </w:rPr>
              <w:t xml:space="preserve"> ø108 3,5мм (ГОСТ 10704-91)</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168</w:t>
            </w:r>
          </w:p>
        </w:tc>
        <w:tc>
          <w:tcPr>
            <w:tcW w:w="964" w:type="dxa"/>
            <w:gridSpan w:val="3"/>
            <w:shd w:val="clear" w:color="000000" w:fill="FFFFFF"/>
            <w:noWrap/>
            <w:vAlign w:val="bottom"/>
          </w:tcPr>
          <w:p w:rsidR="00005506" w:rsidRPr="00005506" w:rsidRDefault="00005506" w:rsidP="00005506">
            <w:pPr>
              <w:jc w:val="center"/>
            </w:pPr>
          </w:p>
        </w:tc>
        <w:tc>
          <w:tcPr>
            <w:tcW w:w="1021" w:type="dxa"/>
            <w:gridSpan w:val="2"/>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47</w:t>
            </w:r>
          </w:p>
        </w:tc>
        <w:tc>
          <w:tcPr>
            <w:tcW w:w="5255" w:type="dxa"/>
            <w:shd w:val="clear" w:color="auto" w:fill="auto"/>
            <w:hideMark/>
          </w:tcPr>
          <w:p w:rsidR="00005506" w:rsidRPr="00005506" w:rsidRDefault="00005506" w:rsidP="00005506">
            <w:pPr>
              <w:rPr>
                <w:color w:val="000000"/>
              </w:rPr>
            </w:pPr>
            <w:r w:rsidRPr="00005506">
              <w:rPr>
                <w:color w:val="000000"/>
              </w:rPr>
              <w:t xml:space="preserve">Труба стальная </w:t>
            </w:r>
            <w:proofErr w:type="spellStart"/>
            <w:r w:rsidRPr="00005506">
              <w:rPr>
                <w:color w:val="000000"/>
              </w:rPr>
              <w:t>эл.сварная</w:t>
            </w:r>
            <w:proofErr w:type="spellEnd"/>
            <w:r w:rsidRPr="00005506">
              <w:rPr>
                <w:color w:val="000000"/>
              </w:rPr>
              <w:t xml:space="preserve"> ø159 4,5мм (ГОСТ 10704-91)</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264</w:t>
            </w:r>
          </w:p>
        </w:tc>
        <w:tc>
          <w:tcPr>
            <w:tcW w:w="964" w:type="dxa"/>
            <w:gridSpan w:val="3"/>
            <w:shd w:val="clear" w:color="000000" w:fill="FFFFFF"/>
            <w:noWrap/>
            <w:vAlign w:val="bottom"/>
          </w:tcPr>
          <w:p w:rsidR="00005506" w:rsidRPr="00005506" w:rsidRDefault="00005506" w:rsidP="00005506">
            <w:pPr>
              <w:jc w:val="center"/>
            </w:pPr>
          </w:p>
        </w:tc>
        <w:tc>
          <w:tcPr>
            <w:tcW w:w="1021" w:type="dxa"/>
            <w:gridSpan w:val="2"/>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46" w:type="dxa"/>
            <w:shd w:val="clear" w:color="auto" w:fill="auto"/>
            <w:noWrap/>
            <w:vAlign w:val="center"/>
            <w:hideMark/>
          </w:tcPr>
          <w:p w:rsidR="00005506" w:rsidRPr="00005506" w:rsidRDefault="00005506" w:rsidP="00005506">
            <w:pPr>
              <w:jc w:val="center"/>
              <w:rPr>
                <w:color w:val="000000"/>
              </w:rPr>
            </w:pPr>
            <w:r w:rsidRPr="00005506">
              <w:rPr>
                <w:color w:val="000000"/>
              </w:rPr>
              <w:t>48</w:t>
            </w:r>
          </w:p>
        </w:tc>
        <w:tc>
          <w:tcPr>
            <w:tcW w:w="5255" w:type="dxa"/>
            <w:shd w:val="clear" w:color="auto" w:fill="auto"/>
            <w:hideMark/>
          </w:tcPr>
          <w:p w:rsidR="00005506" w:rsidRPr="00005506" w:rsidRDefault="00005506" w:rsidP="00005506">
            <w:pPr>
              <w:rPr>
                <w:color w:val="000000"/>
              </w:rPr>
            </w:pPr>
            <w:r w:rsidRPr="00005506">
              <w:rPr>
                <w:color w:val="000000"/>
              </w:rPr>
              <w:t xml:space="preserve">Труба стальная </w:t>
            </w:r>
            <w:proofErr w:type="spellStart"/>
            <w:r w:rsidRPr="00005506">
              <w:rPr>
                <w:color w:val="000000"/>
              </w:rPr>
              <w:t>эл.сварная</w:t>
            </w:r>
            <w:proofErr w:type="spellEnd"/>
            <w:r w:rsidRPr="00005506">
              <w:rPr>
                <w:color w:val="000000"/>
              </w:rPr>
              <w:t xml:space="preserve"> ø219 5мм (ГОСТ 10704-91)</w:t>
            </w:r>
          </w:p>
        </w:tc>
        <w:tc>
          <w:tcPr>
            <w:tcW w:w="992" w:type="dxa"/>
            <w:shd w:val="clear" w:color="auto" w:fill="auto"/>
            <w:hideMark/>
          </w:tcPr>
          <w:p w:rsidR="00005506" w:rsidRPr="00005506" w:rsidRDefault="00005506" w:rsidP="00005506">
            <w:pPr>
              <w:jc w:val="center"/>
              <w:rPr>
                <w:color w:val="000000"/>
              </w:rPr>
            </w:pPr>
            <w:r w:rsidRPr="00005506">
              <w:rPr>
                <w:color w:val="000000"/>
              </w:rPr>
              <w:t>м</w:t>
            </w:r>
          </w:p>
        </w:tc>
        <w:tc>
          <w:tcPr>
            <w:tcW w:w="1134" w:type="dxa"/>
            <w:shd w:val="clear" w:color="auto" w:fill="auto"/>
            <w:noWrap/>
            <w:hideMark/>
          </w:tcPr>
          <w:p w:rsidR="00005506" w:rsidRPr="00005506" w:rsidRDefault="00005506" w:rsidP="00005506">
            <w:pPr>
              <w:jc w:val="center"/>
              <w:rPr>
                <w:color w:val="000000"/>
              </w:rPr>
            </w:pPr>
            <w:r w:rsidRPr="00005506">
              <w:rPr>
                <w:color w:val="000000"/>
              </w:rPr>
              <w:t>84</w:t>
            </w:r>
          </w:p>
        </w:tc>
        <w:tc>
          <w:tcPr>
            <w:tcW w:w="964" w:type="dxa"/>
            <w:gridSpan w:val="3"/>
            <w:shd w:val="clear" w:color="000000" w:fill="FFFFFF"/>
            <w:noWrap/>
            <w:vAlign w:val="bottom"/>
          </w:tcPr>
          <w:p w:rsidR="00005506" w:rsidRPr="00005506" w:rsidRDefault="00005506" w:rsidP="00005506">
            <w:pPr>
              <w:jc w:val="center"/>
            </w:pPr>
          </w:p>
        </w:tc>
        <w:tc>
          <w:tcPr>
            <w:tcW w:w="1021" w:type="dxa"/>
            <w:gridSpan w:val="2"/>
            <w:shd w:val="clear" w:color="000000" w:fill="FFFFFF"/>
            <w:vAlign w:val="bottom"/>
          </w:tcPr>
          <w:p w:rsidR="00005506" w:rsidRPr="00005506" w:rsidRDefault="00005506" w:rsidP="00005506">
            <w:pPr>
              <w:jc w:val="center"/>
            </w:pPr>
          </w:p>
        </w:tc>
      </w:tr>
      <w:tr w:rsidR="00005506" w:rsidRPr="00005506" w:rsidTr="00005506">
        <w:trPr>
          <w:trHeight w:val="300"/>
          <w:jc w:val="center"/>
        </w:trPr>
        <w:tc>
          <w:tcPr>
            <w:tcW w:w="8227" w:type="dxa"/>
            <w:gridSpan w:val="4"/>
            <w:shd w:val="clear" w:color="000000" w:fill="FFFFFF"/>
            <w:noWrap/>
            <w:vAlign w:val="center"/>
            <w:hideMark/>
          </w:tcPr>
          <w:p w:rsidR="00005506" w:rsidRPr="00005506" w:rsidRDefault="00005506" w:rsidP="00005506">
            <w:pPr>
              <w:rPr>
                <w:b/>
                <w:bCs/>
                <w:color w:val="000000"/>
              </w:rPr>
            </w:pPr>
            <w:r w:rsidRPr="00005506">
              <w:rPr>
                <w:b/>
                <w:bCs/>
                <w:color w:val="000000"/>
              </w:rPr>
              <w:t>Итого:</w:t>
            </w:r>
          </w:p>
        </w:tc>
        <w:tc>
          <w:tcPr>
            <w:tcW w:w="964" w:type="dxa"/>
            <w:gridSpan w:val="3"/>
            <w:shd w:val="clear" w:color="000000" w:fill="FFFFFF"/>
            <w:noWrap/>
            <w:vAlign w:val="bottom"/>
          </w:tcPr>
          <w:p w:rsidR="00005506" w:rsidRPr="00005506" w:rsidRDefault="00005506" w:rsidP="00005506">
            <w:pPr>
              <w:jc w:val="center"/>
              <w:rPr>
                <w:b/>
                <w:bCs/>
              </w:rPr>
            </w:pPr>
          </w:p>
        </w:tc>
        <w:tc>
          <w:tcPr>
            <w:tcW w:w="1021" w:type="dxa"/>
            <w:gridSpan w:val="2"/>
            <w:shd w:val="clear" w:color="000000" w:fill="FFFFFF"/>
            <w:vAlign w:val="bottom"/>
          </w:tcPr>
          <w:p w:rsidR="00005506" w:rsidRPr="00005506" w:rsidRDefault="00005506" w:rsidP="00005506">
            <w:pPr>
              <w:jc w:val="center"/>
              <w:rPr>
                <w:b/>
                <w:bCs/>
              </w:rPr>
            </w:pPr>
          </w:p>
        </w:tc>
      </w:tr>
    </w:tbl>
    <w:p w:rsidR="00005506" w:rsidRPr="00005506" w:rsidRDefault="00005506" w:rsidP="00005506">
      <w:pPr>
        <w:spacing w:after="160" w:line="240" w:lineRule="atLeast"/>
        <w:contextualSpacing/>
        <w:jc w:val="both"/>
      </w:pPr>
    </w:p>
    <w:p w:rsidR="00005506" w:rsidRPr="00005506" w:rsidRDefault="00005506" w:rsidP="00005506">
      <w:pPr>
        <w:spacing w:after="160" w:line="240" w:lineRule="atLeast"/>
        <w:contextualSpacing/>
        <w:jc w:val="both"/>
      </w:pPr>
      <w:r w:rsidRPr="00005506">
        <w:t xml:space="preserve">ИТОГО: ____________ </w:t>
      </w:r>
      <w:proofErr w:type="gramStart"/>
      <w:r w:rsidRPr="00005506">
        <w:t>(  )</w:t>
      </w:r>
      <w:proofErr w:type="gramEnd"/>
      <w:r w:rsidRPr="00005506">
        <w:t xml:space="preserve"> рублей Приднестровской Молдавской Республики.</w:t>
      </w:r>
    </w:p>
    <w:p w:rsidR="00005506" w:rsidRPr="00005506" w:rsidRDefault="00005506" w:rsidP="00005506">
      <w:pPr>
        <w:spacing w:after="160" w:line="240" w:lineRule="atLeast"/>
        <w:contextualSpacing/>
        <w:jc w:val="both"/>
      </w:pPr>
    </w:p>
    <w:p w:rsidR="00005506" w:rsidRPr="00005506" w:rsidRDefault="00005506" w:rsidP="00005506">
      <w:pPr>
        <w:spacing w:line="240" w:lineRule="atLeast"/>
        <w:ind w:left="720"/>
        <w:contextualSpacing/>
        <w:jc w:val="center"/>
      </w:pPr>
      <w:r w:rsidRPr="00005506">
        <w:t>ЮРИДИЧЕСКИЕ АДРЕСА, БАНКОВСКИЕ РЕКВИЗИТЫ И ПОДПИСИ СТОРОН</w:t>
      </w:r>
    </w:p>
    <w:p w:rsidR="00005506" w:rsidRPr="00005506" w:rsidRDefault="00005506" w:rsidP="00005506">
      <w:pPr>
        <w:spacing w:line="240" w:lineRule="atLeast"/>
        <w:ind w:left="720"/>
        <w:contextualSpacing/>
        <w:jc w:val="center"/>
      </w:pPr>
    </w:p>
    <w:tbl>
      <w:tblPr>
        <w:tblW w:w="0" w:type="auto"/>
        <w:tblInd w:w="-176" w:type="dxa"/>
        <w:tblLook w:val="04A0" w:firstRow="1" w:lastRow="0" w:firstColumn="1" w:lastColumn="0" w:noHBand="0" w:noVBand="1"/>
      </w:tblPr>
      <w:tblGrid>
        <w:gridCol w:w="4332"/>
        <w:gridCol w:w="4788"/>
      </w:tblGrid>
      <w:tr w:rsidR="00005506" w:rsidRPr="00005506" w:rsidTr="00DA63DC">
        <w:trPr>
          <w:trHeight w:val="400"/>
        </w:trPr>
        <w:tc>
          <w:tcPr>
            <w:tcW w:w="4332" w:type="dxa"/>
            <w:hideMark/>
          </w:tcPr>
          <w:p w:rsidR="00005506" w:rsidRPr="00005506" w:rsidRDefault="00005506" w:rsidP="00005506">
            <w:pPr>
              <w:spacing w:after="160" w:line="240" w:lineRule="atLeast"/>
              <w:contextualSpacing/>
            </w:pPr>
            <w:r w:rsidRPr="00005506">
              <w:t>Поставщик:</w:t>
            </w:r>
          </w:p>
        </w:tc>
        <w:tc>
          <w:tcPr>
            <w:tcW w:w="4788" w:type="dxa"/>
          </w:tcPr>
          <w:p w:rsidR="00005506" w:rsidRPr="00005506" w:rsidRDefault="00005506" w:rsidP="00005506">
            <w:pPr>
              <w:spacing w:after="160" w:line="240" w:lineRule="atLeast"/>
              <w:contextualSpacing/>
            </w:pPr>
            <w:r w:rsidRPr="00005506">
              <w:t>Покупатель:</w:t>
            </w:r>
          </w:p>
          <w:p w:rsidR="00005506" w:rsidRPr="00005506" w:rsidRDefault="00005506" w:rsidP="00005506">
            <w:pPr>
              <w:spacing w:after="160" w:line="240" w:lineRule="atLeast"/>
              <w:contextualSpacing/>
            </w:pPr>
            <w:r w:rsidRPr="00005506">
              <w:t>ГУП «Водоснабжение и водоотведение»</w:t>
            </w:r>
          </w:p>
          <w:p w:rsidR="00005506" w:rsidRPr="00005506" w:rsidRDefault="00005506" w:rsidP="00005506">
            <w:pPr>
              <w:spacing w:after="160" w:line="240" w:lineRule="atLeast"/>
              <w:contextualSpacing/>
              <w:jc w:val="both"/>
            </w:pPr>
            <w:r w:rsidRPr="00005506">
              <w:t>3300, г. Тирасполь, ул. Луначарского, 9</w:t>
            </w:r>
          </w:p>
          <w:p w:rsidR="00005506" w:rsidRPr="00005506" w:rsidRDefault="00005506" w:rsidP="00005506">
            <w:pPr>
              <w:spacing w:after="160" w:line="240" w:lineRule="atLeast"/>
              <w:contextualSpacing/>
              <w:jc w:val="both"/>
            </w:pPr>
            <w:r w:rsidRPr="00005506">
              <w:t>Банковские реквизиты:</w:t>
            </w:r>
          </w:p>
          <w:p w:rsidR="00005506" w:rsidRPr="00005506" w:rsidRDefault="00005506" w:rsidP="00005506">
            <w:pPr>
              <w:spacing w:after="160" w:line="240" w:lineRule="atLeast"/>
              <w:contextualSpacing/>
              <w:jc w:val="both"/>
            </w:pPr>
            <w:r w:rsidRPr="00005506">
              <w:t>р/с 2211290000000052</w:t>
            </w:r>
          </w:p>
          <w:p w:rsidR="00005506" w:rsidRPr="00005506" w:rsidRDefault="00005506" w:rsidP="00005506">
            <w:pPr>
              <w:spacing w:after="160" w:line="240" w:lineRule="atLeast"/>
              <w:contextualSpacing/>
              <w:jc w:val="both"/>
            </w:pPr>
            <w:r w:rsidRPr="00005506">
              <w:t>в ЗАО «Приднестровский Сбербанк»</w:t>
            </w:r>
          </w:p>
          <w:p w:rsidR="00005506" w:rsidRPr="00005506" w:rsidRDefault="00005506" w:rsidP="00005506">
            <w:pPr>
              <w:spacing w:after="160" w:line="240" w:lineRule="atLeast"/>
              <w:contextualSpacing/>
              <w:jc w:val="both"/>
            </w:pPr>
            <w:r w:rsidRPr="00005506">
              <w:t>ф/к 0200045198 КУБ 29</w:t>
            </w:r>
          </w:p>
          <w:p w:rsidR="00005506" w:rsidRPr="00005506" w:rsidRDefault="00005506" w:rsidP="00005506">
            <w:pPr>
              <w:spacing w:after="160" w:line="240" w:lineRule="atLeast"/>
              <w:contextualSpacing/>
              <w:jc w:val="both"/>
            </w:pPr>
            <w:proofErr w:type="spellStart"/>
            <w:r w:rsidRPr="00005506">
              <w:t>кор.счет</w:t>
            </w:r>
            <w:proofErr w:type="spellEnd"/>
            <w:r w:rsidRPr="00005506">
              <w:t xml:space="preserve"> 20210000094</w:t>
            </w:r>
          </w:p>
          <w:p w:rsidR="00005506" w:rsidRPr="00005506" w:rsidRDefault="00005506" w:rsidP="00005506">
            <w:pPr>
              <w:spacing w:after="160" w:line="240" w:lineRule="atLeast"/>
              <w:contextualSpacing/>
              <w:jc w:val="both"/>
            </w:pPr>
            <w:r w:rsidRPr="00005506">
              <w:t>тел/факс 0 (533) 93397</w:t>
            </w:r>
          </w:p>
          <w:p w:rsidR="00005506" w:rsidRPr="00005506" w:rsidRDefault="00005506" w:rsidP="00005506">
            <w:pPr>
              <w:spacing w:after="160" w:line="240" w:lineRule="atLeast"/>
              <w:contextualSpacing/>
              <w:jc w:val="both"/>
            </w:pPr>
          </w:p>
          <w:p w:rsidR="00005506" w:rsidRPr="00005506" w:rsidRDefault="00005506" w:rsidP="00005506">
            <w:pPr>
              <w:spacing w:after="160" w:line="240" w:lineRule="atLeast"/>
              <w:contextualSpacing/>
              <w:jc w:val="both"/>
            </w:pPr>
            <w:r w:rsidRPr="00005506">
              <w:t>Генеральный директор</w:t>
            </w:r>
          </w:p>
          <w:p w:rsidR="00005506" w:rsidRPr="00005506" w:rsidRDefault="00005506" w:rsidP="009A0993">
            <w:pPr>
              <w:spacing w:after="160" w:line="240" w:lineRule="atLeast"/>
              <w:contextualSpacing/>
              <w:jc w:val="both"/>
            </w:pPr>
            <w:r w:rsidRPr="00005506">
              <w:t>________________</w:t>
            </w:r>
            <w:r w:rsidR="009A0993">
              <w:t xml:space="preserve">  ______________</w:t>
            </w:r>
            <w:bookmarkStart w:id="4" w:name="_GoBack"/>
            <w:bookmarkEnd w:id="4"/>
          </w:p>
        </w:tc>
      </w:tr>
    </w:tbl>
    <w:p w:rsidR="00B74FC3" w:rsidRPr="00005506" w:rsidRDefault="00005506" w:rsidP="00005506">
      <w:pPr>
        <w:tabs>
          <w:tab w:val="left" w:pos="8295"/>
        </w:tabs>
        <w:spacing w:after="160" w:line="240" w:lineRule="atLeast"/>
        <w:contextualSpacing/>
        <w:rPr>
          <w:rFonts w:eastAsia="Calibri"/>
          <w:lang w:eastAsia="en-US"/>
        </w:rPr>
      </w:pPr>
      <w:r w:rsidRPr="00005506">
        <w:rPr>
          <w:rFonts w:eastAsia="Calibri"/>
          <w:lang w:eastAsia="en-US"/>
        </w:rPr>
        <w:tab/>
      </w:r>
      <w:bookmarkEnd w:id="0"/>
    </w:p>
    <w:sectPr w:rsidR="00B74FC3" w:rsidRPr="00005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63B791B"/>
    <w:multiLevelType w:val="multilevel"/>
    <w:tmpl w:val="8DAC680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2">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7">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786"/>
        </w:tabs>
        <w:ind w:left="786"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abstractNum w:abstractNumId="19">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1">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DE159D"/>
    <w:multiLevelType w:val="hybridMultilevel"/>
    <w:tmpl w:val="64881CB6"/>
    <w:lvl w:ilvl="0" w:tplc="4EA6A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46A6255"/>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30"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30">
    <w:nsid w:val="460D2C42"/>
    <w:multiLevelType w:val="multilevel"/>
    <w:tmpl w:val="4154A26E"/>
    <w:lvl w:ilvl="0">
      <w:start w:val="1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8A5924"/>
    <w:multiLevelType w:val="hybridMultilevel"/>
    <w:tmpl w:val="AD94B4A0"/>
    <w:lvl w:ilvl="0" w:tplc="657EF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5">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450F8E"/>
    <w:multiLevelType w:val="multilevel"/>
    <w:tmpl w:val="E56CE1BE"/>
    <w:lvl w:ilvl="0">
      <w:start w:val="10"/>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357FF4"/>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1">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6077E7"/>
    <w:multiLevelType w:val="multilevel"/>
    <w:tmpl w:val="52F2985A"/>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606" w:hanging="720"/>
      </w:pPr>
    </w:lvl>
    <w:lvl w:ilvl="3">
      <w:start w:val="1"/>
      <w:numFmt w:val="decimal"/>
      <w:lvlText w:val="%1.%2.%3.%4."/>
      <w:lvlJc w:val="left"/>
      <w:pPr>
        <w:ind w:left="5049" w:hanging="720"/>
      </w:pPr>
    </w:lvl>
    <w:lvl w:ilvl="4">
      <w:start w:val="1"/>
      <w:numFmt w:val="decimal"/>
      <w:lvlText w:val="%1.%2.%3.%4.%5."/>
      <w:lvlJc w:val="left"/>
      <w:pPr>
        <w:ind w:left="6852" w:hanging="1080"/>
      </w:pPr>
    </w:lvl>
    <w:lvl w:ilvl="5">
      <w:start w:val="1"/>
      <w:numFmt w:val="decimal"/>
      <w:lvlText w:val="%1.%2.%3.%4.%5.%6."/>
      <w:lvlJc w:val="left"/>
      <w:pPr>
        <w:ind w:left="8295" w:hanging="1080"/>
      </w:pPr>
    </w:lvl>
    <w:lvl w:ilvl="6">
      <w:start w:val="1"/>
      <w:numFmt w:val="decimal"/>
      <w:lvlText w:val="%1.%2.%3.%4.%5.%6.%7."/>
      <w:lvlJc w:val="left"/>
      <w:pPr>
        <w:ind w:left="10098" w:hanging="1440"/>
      </w:pPr>
    </w:lvl>
    <w:lvl w:ilvl="7">
      <w:start w:val="1"/>
      <w:numFmt w:val="decimal"/>
      <w:lvlText w:val="%1.%2.%3.%4.%5.%6.%7.%8."/>
      <w:lvlJc w:val="left"/>
      <w:pPr>
        <w:ind w:left="11541" w:hanging="1440"/>
      </w:pPr>
    </w:lvl>
    <w:lvl w:ilvl="8">
      <w:start w:val="1"/>
      <w:numFmt w:val="decimal"/>
      <w:lvlText w:val="%1.%2.%3.%4.%5.%6.%7.%8.%9."/>
      <w:lvlJc w:val="left"/>
      <w:pPr>
        <w:ind w:left="13344" w:hanging="1800"/>
      </w:pPr>
    </w:lvl>
  </w:abstractNum>
  <w:abstractNum w:abstractNumId="43">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DF0384"/>
    <w:multiLevelType w:val="multilevel"/>
    <w:tmpl w:val="0D6A0430"/>
    <w:lvl w:ilvl="0">
      <w:start w:val="2"/>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2"/>
  </w:num>
  <w:num w:numId="4">
    <w:abstractNumId w:val="35"/>
  </w:num>
  <w:num w:numId="5">
    <w:abstractNumId w:val="44"/>
  </w:num>
  <w:num w:numId="6">
    <w:abstractNumId w:val="1"/>
  </w:num>
  <w:num w:numId="7">
    <w:abstractNumId w:val="5"/>
  </w:num>
  <w:num w:numId="8">
    <w:abstractNumId w:val="45"/>
  </w:num>
  <w:num w:numId="9">
    <w:abstractNumId w:val="25"/>
  </w:num>
  <w:num w:numId="10">
    <w:abstractNumId w:val="21"/>
  </w:num>
  <w:num w:numId="11">
    <w:abstractNumId w:val="15"/>
  </w:num>
  <w:num w:numId="12">
    <w:abstractNumId w:val="14"/>
  </w:num>
  <w:num w:numId="13">
    <w:abstractNumId w:val="43"/>
  </w:num>
  <w:num w:numId="14">
    <w:abstractNumId w:val="39"/>
  </w:num>
  <w:num w:numId="15">
    <w:abstractNumId w:val="10"/>
  </w:num>
  <w:num w:numId="16">
    <w:abstractNumId w:val="17"/>
  </w:num>
  <w:num w:numId="17">
    <w:abstractNumId w:val="13"/>
  </w:num>
  <w:num w:numId="18">
    <w:abstractNumId w:val="31"/>
  </w:num>
  <w:num w:numId="19">
    <w:abstractNumId w:val="0"/>
  </w:num>
  <w:num w:numId="20">
    <w:abstractNumId w:val="38"/>
  </w:num>
  <w:num w:numId="21">
    <w:abstractNumId w:val="41"/>
  </w:num>
  <w:num w:numId="22">
    <w:abstractNumId w:val="22"/>
  </w:num>
  <w:num w:numId="23">
    <w:abstractNumId w:val="3"/>
  </w:num>
  <w:num w:numId="24">
    <w:abstractNumId w:val="36"/>
  </w:num>
  <w:num w:numId="25">
    <w:abstractNumId w:val="4"/>
  </w:num>
  <w:num w:numId="26">
    <w:abstractNumId w:val="32"/>
  </w:num>
  <w:num w:numId="27">
    <w:abstractNumId w:val="6"/>
  </w:num>
  <w:num w:numId="28">
    <w:abstractNumId w:val="26"/>
  </w:num>
  <w:num w:numId="29">
    <w:abstractNumId w:val="2"/>
  </w:num>
  <w:num w:numId="30">
    <w:abstractNumId w:val="11"/>
  </w:num>
  <w:num w:numId="31">
    <w:abstractNumId w:val="29"/>
  </w:num>
  <w:num w:numId="32">
    <w:abstractNumId w:val="7"/>
  </w:num>
  <w:num w:numId="33">
    <w:abstractNumId w:val="34"/>
  </w:num>
  <w:num w:numId="34">
    <w:abstractNumId w:val="20"/>
  </w:num>
  <w:num w:numId="35">
    <w:abstractNumId w:val="12"/>
  </w:num>
  <w:num w:numId="36">
    <w:abstractNumId w:val="16"/>
  </w:num>
  <w:num w:numId="37">
    <w:abstractNumId w:val="23"/>
  </w:num>
  <w:num w:numId="38">
    <w:abstractNumId w:val="37"/>
  </w:num>
  <w:num w:numId="39">
    <w:abstractNumId w:val="30"/>
  </w:num>
  <w:num w:numId="40">
    <w:abstractNumId w:val="27"/>
  </w:num>
  <w:num w:numId="41">
    <w:abstractNumId w:val="24"/>
  </w:num>
  <w:num w:numId="42">
    <w:abstractNumId w:val="33"/>
  </w:num>
  <w:num w:numId="43">
    <w:abstractNumId w:val="28"/>
  </w:num>
  <w:num w:numId="44">
    <w:abstractNumId w:val="19"/>
  </w:num>
  <w:num w:numId="45">
    <w:abstractNumId w:val="9"/>
  </w:num>
  <w:num w:numId="46">
    <w:abstractNumId w:val="46"/>
  </w:num>
  <w:num w:numId="47">
    <w:abstractNumId w:val="4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9A"/>
    <w:rsid w:val="00005506"/>
    <w:rsid w:val="00066E67"/>
    <w:rsid w:val="00286458"/>
    <w:rsid w:val="008255AC"/>
    <w:rsid w:val="0092795B"/>
    <w:rsid w:val="009A0993"/>
    <w:rsid w:val="00A1289A"/>
    <w:rsid w:val="00C829A7"/>
    <w:rsid w:val="00E55E10"/>
    <w:rsid w:val="00EC3919"/>
    <w:rsid w:val="00F00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BC70B-1016-496F-8387-CB99BF13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9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EC3919"/>
    <w:rPr>
      <w:rFonts w:ascii="Times New Roman" w:eastAsia="Times New Roman" w:hAnsi="Times New Roman" w:cs="Times New Roman"/>
      <w:color w:val="575757"/>
      <w:sz w:val="28"/>
      <w:szCs w:val="28"/>
    </w:rPr>
  </w:style>
  <w:style w:type="paragraph" w:customStyle="1" w:styleId="a4">
    <w:name w:val="Другое"/>
    <w:basedOn w:val="a"/>
    <w:link w:val="a3"/>
    <w:rsid w:val="00EC3919"/>
    <w:pPr>
      <w:widowControl w:val="0"/>
      <w:jc w:val="center"/>
    </w:pPr>
    <w:rPr>
      <w:color w:val="575757"/>
      <w:sz w:val="28"/>
      <w:szCs w:val="28"/>
      <w:lang w:eastAsia="en-US"/>
    </w:rPr>
  </w:style>
  <w:style w:type="numbering" w:customStyle="1" w:styleId="1">
    <w:name w:val="Нет списка1"/>
    <w:next w:val="a2"/>
    <w:uiPriority w:val="99"/>
    <w:semiHidden/>
    <w:unhideWhenUsed/>
    <w:rsid w:val="0092795B"/>
  </w:style>
  <w:style w:type="table" w:styleId="a5">
    <w:name w:val="Table Grid"/>
    <w:basedOn w:val="a1"/>
    <w:uiPriority w:val="39"/>
    <w:rsid w:val="00927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2795B"/>
    <w:pPr>
      <w:spacing w:after="160" w:line="259" w:lineRule="auto"/>
      <w:ind w:left="720"/>
      <w:contextualSpacing/>
    </w:pPr>
    <w:rPr>
      <w:rFonts w:ascii="Calibri" w:eastAsia="Calibri" w:hAnsi="Calibri"/>
      <w:sz w:val="22"/>
      <w:szCs w:val="22"/>
      <w:lang w:eastAsia="en-US"/>
    </w:rPr>
  </w:style>
  <w:style w:type="paragraph" w:styleId="a7">
    <w:name w:val="Normal (Web)"/>
    <w:basedOn w:val="a"/>
    <w:uiPriority w:val="99"/>
    <w:semiHidden/>
    <w:unhideWhenUsed/>
    <w:rsid w:val="0092795B"/>
    <w:pPr>
      <w:spacing w:before="100" w:beforeAutospacing="1" w:after="100" w:afterAutospacing="1"/>
    </w:pPr>
  </w:style>
  <w:style w:type="paragraph" w:customStyle="1" w:styleId="ConsPlusTitle">
    <w:name w:val="ConsPlusTitle"/>
    <w:uiPriority w:val="99"/>
    <w:rsid w:val="0092795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8">
    <w:name w:val="Body Text Indent"/>
    <w:basedOn w:val="a"/>
    <w:link w:val="a9"/>
    <w:rsid w:val="0092795B"/>
    <w:pPr>
      <w:ind w:firstLine="709"/>
      <w:jc w:val="both"/>
    </w:pPr>
    <w:rPr>
      <w:i/>
      <w:sz w:val="26"/>
      <w:szCs w:val="20"/>
    </w:rPr>
  </w:style>
  <w:style w:type="character" w:customStyle="1" w:styleId="a9">
    <w:name w:val="Основной текст с отступом Знак"/>
    <w:basedOn w:val="a0"/>
    <w:link w:val="a8"/>
    <w:rsid w:val="0092795B"/>
    <w:rPr>
      <w:rFonts w:ascii="Times New Roman" w:eastAsia="Times New Roman" w:hAnsi="Times New Roman" w:cs="Times New Roman"/>
      <w:i/>
      <w:sz w:val="26"/>
      <w:szCs w:val="20"/>
      <w:lang w:eastAsia="ru-RU"/>
    </w:rPr>
  </w:style>
  <w:style w:type="paragraph" w:styleId="aa">
    <w:name w:val="Balloon Text"/>
    <w:basedOn w:val="a"/>
    <w:link w:val="ab"/>
    <w:uiPriority w:val="99"/>
    <w:semiHidden/>
    <w:unhideWhenUsed/>
    <w:rsid w:val="0092795B"/>
    <w:rPr>
      <w:rFonts w:ascii="Segoe UI" w:eastAsia="Calibri" w:hAnsi="Segoe UI" w:cs="Segoe UI"/>
      <w:sz w:val="18"/>
      <w:szCs w:val="18"/>
      <w:lang w:eastAsia="en-US"/>
    </w:rPr>
  </w:style>
  <w:style w:type="character" w:customStyle="1" w:styleId="ab">
    <w:name w:val="Текст выноски Знак"/>
    <w:basedOn w:val="a0"/>
    <w:link w:val="aa"/>
    <w:uiPriority w:val="99"/>
    <w:semiHidden/>
    <w:rsid w:val="0092795B"/>
    <w:rPr>
      <w:rFonts w:ascii="Segoe UI" w:eastAsia="Calibri" w:hAnsi="Segoe UI" w:cs="Segoe UI"/>
      <w:sz w:val="18"/>
      <w:szCs w:val="18"/>
    </w:rPr>
  </w:style>
  <w:style w:type="character" w:styleId="ac">
    <w:name w:val="annotation reference"/>
    <w:basedOn w:val="a0"/>
    <w:uiPriority w:val="99"/>
    <w:semiHidden/>
    <w:unhideWhenUsed/>
    <w:rsid w:val="0092795B"/>
    <w:rPr>
      <w:sz w:val="16"/>
      <w:szCs w:val="16"/>
    </w:rPr>
  </w:style>
  <w:style w:type="paragraph" w:styleId="ad">
    <w:name w:val="annotation text"/>
    <w:basedOn w:val="a"/>
    <w:link w:val="ae"/>
    <w:uiPriority w:val="99"/>
    <w:semiHidden/>
    <w:unhideWhenUsed/>
    <w:rsid w:val="0092795B"/>
    <w:pPr>
      <w:spacing w:after="160"/>
    </w:pPr>
    <w:rPr>
      <w:rFonts w:ascii="Calibri" w:eastAsia="Calibri" w:hAnsi="Calibri"/>
      <w:sz w:val="20"/>
      <w:szCs w:val="20"/>
      <w:lang w:eastAsia="en-US"/>
    </w:rPr>
  </w:style>
  <w:style w:type="character" w:customStyle="1" w:styleId="ae">
    <w:name w:val="Текст примечания Знак"/>
    <w:basedOn w:val="a0"/>
    <w:link w:val="ad"/>
    <w:uiPriority w:val="99"/>
    <w:semiHidden/>
    <w:rsid w:val="0092795B"/>
    <w:rPr>
      <w:rFonts w:ascii="Calibri" w:eastAsia="Calibri" w:hAnsi="Calibri" w:cs="Times New Roman"/>
      <w:sz w:val="20"/>
      <w:szCs w:val="20"/>
    </w:rPr>
  </w:style>
  <w:style w:type="paragraph" w:styleId="af">
    <w:name w:val="annotation subject"/>
    <w:basedOn w:val="ad"/>
    <w:next w:val="ad"/>
    <w:link w:val="af0"/>
    <w:uiPriority w:val="99"/>
    <w:semiHidden/>
    <w:unhideWhenUsed/>
    <w:rsid w:val="0092795B"/>
    <w:rPr>
      <w:b/>
      <w:bCs/>
    </w:rPr>
  </w:style>
  <w:style w:type="character" w:customStyle="1" w:styleId="af0">
    <w:name w:val="Тема примечания Знак"/>
    <w:basedOn w:val="ae"/>
    <w:link w:val="af"/>
    <w:uiPriority w:val="99"/>
    <w:semiHidden/>
    <w:rsid w:val="0092795B"/>
    <w:rPr>
      <w:rFonts w:ascii="Calibri" w:eastAsia="Calibri" w:hAnsi="Calibri" w:cs="Times New Roman"/>
      <w:b/>
      <w:bCs/>
      <w:sz w:val="20"/>
      <w:szCs w:val="20"/>
    </w:rPr>
  </w:style>
  <w:style w:type="character" w:styleId="af1">
    <w:name w:val="Placeholder Text"/>
    <w:basedOn w:val="a0"/>
    <w:uiPriority w:val="99"/>
    <w:semiHidden/>
    <w:rsid w:val="0092795B"/>
    <w:rPr>
      <w:color w:val="808080"/>
    </w:rPr>
  </w:style>
  <w:style w:type="character" w:customStyle="1" w:styleId="10">
    <w:name w:val="Гиперссылка1"/>
    <w:basedOn w:val="a0"/>
    <w:uiPriority w:val="99"/>
    <w:unhideWhenUsed/>
    <w:rsid w:val="0092795B"/>
    <w:rPr>
      <w:color w:val="0563C1"/>
      <w:u w:val="single"/>
    </w:rPr>
  </w:style>
  <w:style w:type="table" w:customStyle="1" w:styleId="11">
    <w:name w:val="Сетка таблицы1"/>
    <w:basedOn w:val="a1"/>
    <w:next w:val="a5"/>
    <w:uiPriority w:val="39"/>
    <w:rsid w:val="00927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92795B"/>
    <w:rPr>
      <w:rFonts w:ascii="Palatino Linotype" w:hAnsi="Palatino Linotype" w:cs="Palatino Linotype"/>
      <w:color w:val="000000"/>
      <w:sz w:val="26"/>
      <w:szCs w:val="26"/>
    </w:rPr>
  </w:style>
  <w:style w:type="paragraph" w:styleId="af2">
    <w:name w:val="header"/>
    <w:basedOn w:val="a"/>
    <w:link w:val="af3"/>
    <w:uiPriority w:val="99"/>
    <w:unhideWhenUsed/>
    <w:rsid w:val="0092795B"/>
    <w:pPr>
      <w:tabs>
        <w:tab w:val="center" w:pos="4677"/>
        <w:tab w:val="right" w:pos="9355"/>
      </w:tabs>
    </w:pPr>
    <w:rPr>
      <w:rFonts w:ascii="Calibri" w:eastAsia="Calibri" w:hAnsi="Calibri"/>
      <w:sz w:val="22"/>
      <w:szCs w:val="22"/>
      <w:lang w:eastAsia="en-US"/>
    </w:rPr>
  </w:style>
  <w:style w:type="character" w:customStyle="1" w:styleId="af3">
    <w:name w:val="Верхний колонтитул Знак"/>
    <w:basedOn w:val="a0"/>
    <w:link w:val="af2"/>
    <w:uiPriority w:val="99"/>
    <w:rsid w:val="0092795B"/>
    <w:rPr>
      <w:rFonts w:ascii="Calibri" w:eastAsia="Calibri" w:hAnsi="Calibri" w:cs="Times New Roman"/>
    </w:rPr>
  </w:style>
  <w:style w:type="paragraph" w:styleId="af4">
    <w:name w:val="footer"/>
    <w:basedOn w:val="a"/>
    <w:link w:val="af5"/>
    <w:uiPriority w:val="99"/>
    <w:unhideWhenUsed/>
    <w:rsid w:val="0092795B"/>
    <w:pPr>
      <w:tabs>
        <w:tab w:val="center" w:pos="4677"/>
        <w:tab w:val="right" w:pos="9355"/>
      </w:tabs>
    </w:pPr>
    <w:rPr>
      <w:rFonts w:ascii="Calibri" w:eastAsia="Calibri" w:hAnsi="Calibri"/>
      <w:sz w:val="22"/>
      <w:szCs w:val="22"/>
      <w:lang w:eastAsia="en-US"/>
    </w:rPr>
  </w:style>
  <w:style w:type="character" w:customStyle="1" w:styleId="af5">
    <w:name w:val="Нижний колонтитул Знак"/>
    <w:basedOn w:val="a0"/>
    <w:link w:val="af4"/>
    <w:uiPriority w:val="99"/>
    <w:rsid w:val="0092795B"/>
    <w:rPr>
      <w:rFonts w:ascii="Calibri" w:eastAsia="Calibri" w:hAnsi="Calibri" w:cs="Times New Roman"/>
    </w:rPr>
  </w:style>
  <w:style w:type="paragraph" w:customStyle="1" w:styleId="12">
    <w:name w:val="Название1"/>
    <w:basedOn w:val="a"/>
    <w:next w:val="a"/>
    <w:uiPriority w:val="10"/>
    <w:qFormat/>
    <w:rsid w:val="0092795B"/>
    <w:pPr>
      <w:contextualSpacing/>
    </w:pPr>
    <w:rPr>
      <w:rFonts w:ascii="Calibri Light" w:hAnsi="Calibri Light"/>
      <w:spacing w:val="-10"/>
      <w:kern w:val="28"/>
      <w:sz w:val="56"/>
      <w:szCs w:val="56"/>
      <w:lang w:eastAsia="en-US"/>
    </w:rPr>
  </w:style>
  <w:style w:type="character" w:customStyle="1" w:styleId="af6">
    <w:name w:val="Название Знак"/>
    <w:basedOn w:val="a0"/>
    <w:link w:val="af7"/>
    <w:uiPriority w:val="10"/>
    <w:rsid w:val="0092795B"/>
    <w:rPr>
      <w:rFonts w:ascii="Calibri Light" w:eastAsia="Times New Roman" w:hAnsi="Calibri Light" w:cs="Times New Roman"/>
      <w:spacing w:val="-10"/>
      <w:kern w:val="28"/>
      <w:sz w:val="56"/>
      <w:szCs w:val="56"/>
    </w:rPr>
  </w:style>
  <w:style w:type="character" w:styleId="af8">
    <w:name w:val="Hyperlink"/>
    <w:basedOn w:val="a0"/>
    <w:uiPriority w:val="99"/>
    <w:semiHidden/>
    <w:unhideWhenUsed/>
    <w:rsid w:val="0092795B"/>
    <w:rPr>
      <w:color w:val="0000FF" w:themeColor="hyperlink"/>
      <w:u w:val="single"/>
    </w:rPr>
  </w:style>
  <w:style w:type="paragraph" w:styleId="af7">
    <w:name w:val="Title"/>
    <w:basedOn w:val="a"/>
    <w:next w:val="a"/>
    <w:link w:val="af6"/>
    <w:uiPriority w:val="10"/>
    <w:qFormat/>
    <w:rsid w:val="0092795B"/>
    <w:pPr>
      <w:contextualSpacing/>
    </w:pPr>
    <w:rPr>
      <w:rFonts w:ascii="Calibri Light" w:hAnsi="Calibri Light"/>
      <w:spacing w:val="-10"/>
      <w:kern w:val="28"/>
      <w:sz w:val="56"/>
      <w:szCs w:val="56"/>
      <w:lang w:eastAsia="en-US"/>
    </w:rPr>
  </w:style>
  <w:style w:type="character" w:customStyle="1" w:styleId="13">
    <w:name w:val="Название Знак1"/>
    <w:basedOn w:val="a0"/>
    <w:uiPriority w:val="10"/>
    <w:rsid w:val="0092795B"/>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2722</Words>
  <Characters>15522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Nikolaeva</dc:creator>
  <cp:keywords/>
  <dc:description/>
  <cp:lastModifiedBy>Денис Бурага</cp:lastModifiedBy>
  <cp:revision>7</cp:revision>
  <dcterms:created xsi:type="dcterms:W3CDTF">2022-09-08T11:06:00Z</dcterms:created>
  <dcterms:modified xsi:type="dcterms:W3CDTF">2024-03-28T08:06:00Z</dcterms:modified>
</cp:coreProperties>
</file>