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69"/>
        <w:gridCol w:w="3117"/>
        <w:gridCol w:w="3210"/>
      </w:tblGrid>
      <w:tr w:rsidR="00BC4582" w:rsidRPr="00BC4582" w14:paraId="68BFFBCA" w14:textId="77777777" w:rsidTr="00823B7C">
        <w:trPr>
          <w:jc w:val="center"/>
        </w:trPr>
        <w:tc>
          <w:tcPr>
            <w:tcW w:w="3284" w:type="dxa"/>
            <w:tcMar>
              <w:left w:w="28" w:type="dxa"/>
              <w:right w:w="28" w:type="dxa"/>
            </w:tcMar>
            <w:vAlign w:val="center"/>
          </w:tcPr>
          <w:p w14:paraId="39FACBF6" w14:textId="6E79A5DF" w:rsidR="00701FE2" w:rsidRPr="00BC4582" w:rsidRDefault="00701FE2" w:rsidP="00415034">
            <w:pPr>
              <w:widowControl w:val="0"/>
              <w:jc w:val="center"/>
              <w:rPr>
                <w:b/>
                <w:sz w:val="20"/>
                <w:szCs w:val="20"/>
              </w:rPr>
            </w:pPr>
            <w:bookmarkStart w:id="0" w:name="_Hlk152595799"/>
            <w:r w:rsidRPr="00BC4582">
              <w:rPr>
                <w:b/>
                <w:sz w:val="20"/>
                <w:szCs w:val="20"/>
              </w:rPr>
              <w:t xml:space="preserve">МИНИСТЕРУЛ </w:t>
            </w:r>
          </w:p>
          <w:p w14:paraId="656F6E09" w14:textId="77777777" w:rsidR="00701FE2" w:rsidRPr="00BC4582" w:rsidRDefault="00701FE2" w:rsidP="00415034">
            <w:pPr>
              <w:widowControl w:val="0"/>
              <w:jc w:val="center"/>
              <w:rPr>
                <w:b/>
                <w:sz w:val="20"/>
                <w:szCs w:val="20"/>
              </w:rPr>
            </w:pPr>
            <w:r w:rsidRPr="00BC4582">
              <w:rPr>
                <w:b/>
                <w:sz w:val="20"/>
                <w:szCs w:val="20"/>
              </w:rPr>
              <w:t>ДЕЗВОЛТЭРИЙ ЕКОНОМИЧЕ</w:t>
            </w:r>
          </w:p>
          <w:p w14:paraId="7EDD4F05" w14:textId="77777777" w:rsidR="00701FE2" w:rsidRPr="00BC4582" w:rsidRDefault="00701FE2" w:rsidP="00415034">
            <w:pPr>
              <w:widowControl w:val="0"/>
              <w:jc w:val="center"/>
              <w:rPr>
                <w:b/>
                <w:sz w:val="20"/>
                <w:szCs w:val="20"/>
              </w:rPr>
            </w:pPr>
            <w:r w:rsidRPr="00BC4582">
              <w:rPr>
                <w:b/>
                <w:sz w:val="20"/>
                <w:szCs w:val="20"/>
              </w:rPr>
              <w:t>АЛ РЕПУБЛИЧИЙ</w:t>
            </w:r>
          </w:p>
          <w:p w14:paraId="0B2D6769" w14:textId="77777777" w:rsidR="00701FE2" w:rsidRPr="00BC4582" w:rsidRDefault="00701FE2" w:rsidP="00415034">
            <w:pPr>
              <w:widowControl w:val="0"/>
              <w:jc w:val="center"/>
              <w:rPr>
                <w:b/>
                <w:sz w:val="20"/>
                <w:szCs w:val="20"/>
              </w:rPr>
            </w:pPr>
            <w:r w:rsidRPr="00BC4582">
              <w:rPr>
                <w:b/>
                <w:sz w:val="20"/>
                <w:szCs w:val="20"/>
              </w:rPr>
              <w:t>МОЛДОВЕНЕШТЬ НИСТРЕНЕ</w:t>
            </w:r>
          </w:p>
        </w:tc>
        <w:tc>
          <w:tcPr>
            <w:tcW w:w="3285" w:type="dxa"/>
            <w:vAlign w:val="center"/>
          </w:tcPr>
          <w:p w14:paraId="67E4CC88" w14:textId="77777777" w:rsidR="00701FE2" w:rsidRPr="00BC4582" w:rsidRDefault="00B76062" w:rsidP="00415034">
            <w:pPr>
              <w:widowControl w:val="0"/>
              <w:jc w:val="center"/>
              <w:rPr>
                <w:b/>
                <w:sz w:val="20"/>
                <w:szCs w:val="20"/>
              </w:rPr>
            </w:pPr>
            <w:r w:rsidRPr="00BC4582">
              <w:rPr>
                <w:b/>
                <w:noProof/>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BC4582" w:rsidRDefault="00701FE2" w:rsidP="00415034">
            <w:pPr>
              <w:widowControl w:val="0"/>
              <w:jc w:val="center"/>
              <w:rPr>
                <w:b/>
                <w:sz w:val="20"/>
                <w:szCs w:val="20"/>
              </w:rPr>
            </w:pPr>
          </w:p>
        </w:tc>
        <w:tc>
          <w:tcPr>
            <w:tcW w:w="3285" w:type="dxa"/>
            <w:vAlign w:val="center"/>
          </w:tcPr>
          <w:p w14:paraId="19D6D346" w14:textId="77777777" w:rsidR="00701FE2" w:rsidRPr="00BC4582" w:rsidRDefault="00701FE2" w:rsidP="00415034">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6173D295" w14:textId="77777777" w:rsidR="00701FE2" w:rsidRPr="00BC4582" w:rsidRDefault="00701FE2" w:rsidP="00415034">
            <w:pPr>
              <w:widowControl w:val="0"/>
              <w:jc w:val="center"/>
              <w:rPr>
                <w:b/>
                <w:sz w:val="20"/>
                <w:szCs w:val="20"/>
              </w:rPr>
            </w:pPr>
            <w:r w:rsidRPr="00BC4582">
              <w:rPr>
                <w:b/>
                <w:sz w:val="20"/>
                <w:szCs w:val="20"/>
              </w:rPr>
              <w:t>ПРИДНIСТРОВСЬКОI</w:t>
            </w:r>
          </w:p>
          <w:p w14:paraId="33629A23" w14:textId="77777777" w:rsidR="00701FE2" w:rsidRPr="00BC4582" w:rsidRDefault="00701FE2" w:rsidP="00415034">
            <w:pPr>
              <w:widowControl w:val="0"/>
              <w:jc w:val="center"/>
              <w:rPr>
                <w:b/>
                <w:sz w:val="20"/>
                <w:szCs w:val="20"/>
              </w:rPr>
            </w:pPr>
            <w:r w:rsidRPr="00BC4582">
              <w:rPr>
                <w:b/>
                <w:sz w:val="20"/>
                <w:szCs w:val="20"/>
              </w:rPr>
              <w:t>МОЛДАВСЬКОI РЕСПУБЛIКИ</w:t>
            </w:r>
          </w:p>
        </w:tc>
      </w:tr>
    </w:tbl>
    <w:p w14:paraId="262A2FE8" w14:textId="77777777" w:rsidR="00701FE2" w:rsidRPr="00BC4582" w:rsidRDefault="00701FE2" w:rsidP="00415034">
      <w:pPr>
        <w:widowControl w:val="0"/>
        <w:jc w:val="center"/>
        <w:rPr>
          <w:b/>
          <w:sz w:val="16"/>
          <w:szCs w:val="20"/>
        </w:rPr>
      </w:pPr>
    </w:p>
    <w:p w14:paraId="3B7CA86E" w14:textId="77777777" w:rsidR="00701FE2" w:rsidRPr="00BC4582" w:rsidRDefault="00701FE2" w:rsidP="00415034">
      <w:pPr>
        <w:widowControl w:val="0"/>
        <w:jc w:val="center"/>
        <w:rPr>
          <w:b/>
          <w:sz w:val="20"/>
          <w:szCs w:val="20"/>
        </w:rPr>
      </w:pPr>
      <w:r w:rsidRPr="00BC4582">
        <w:rPr>
          <w:b/>
          <w:sz w:val="20"/>
          <w:szCs w:val="20"/>
        </w:rPr>
        <w:t>МИНИСТЕРСТВО</w:t>
      </w:r>
    </w:p>
    <w:p w14:paraId="385652F0" w14:textId="77777777" w:rsidR="00701FE2" w:rsidRPr="00BC4582" w:rsidRDefault="00701FE2" w:rsidP="00415034">
      <w:pPr>
        <w:widowControl w:val="0"/>
        <w:jc w:val="center"/>
        <w:rPr>
          <w:b/>
          <w:sz w:val="20"/>
          <w:szCs w:val="20"/>
        </w:rPr>
      </w:pPr>
      <w:r w:rsidRPr="00BC4582">
        <w:rPr>
          <w:b/>
          <w:sz w:val="20"/>
          <w:szCs w:val="20"/>
        </w:rPr>
        <w:t xml:space="preserve">ЭКОНОМИЧЕСКОГО РАЗВИТИЯ </w:t>
      </w:r>
    </w:p>
    <w:p w14:paraId="62B885E5" w14:textId="77777777" w:rsidR="00701FE2" w:rsidRPr="00BC4582" w:rsidRDefault="00701FE2" w:rsidP="00415034">
      <w:pPr>
        <w:widowControl w:val="0"/>
        <w:jc w:val="center"/>
        <w:rPr>
          <w:b/>
          <w:sz w:val="20"/>
          <w:szCs w:val="20"/>
        </w:rPr>
      </w:pPr>
      <w:r w:rsidRPr="00BC4582">
        <w:rPr>
          <w:b/>
          <w:sz w:val="20"/>
          <w:szCs w:val="20"/>
        </w:rPr>
        <w:t>ПРИДНЕСТРОВСКОЙ МОЛДАВСКОЙ РЕСПУБЛИКИ</w:t>
      </w:r>
    </w:p>
    <w:p w14:paraId="5BF591AF" w14:textId="77777777" w:rsidR="00701FE2" w:rsidRPr="00BC4582" w:rsidRDefault="00701FE2" w:rsidP="00415034">
      <w:pPr>
        <w:widowControl w:val="0"/>
        <w:jc w:val="center"/>
        <w:rPr>
          <w:b/>
        </w:rPr>
      </w:pPr>
    </w:p>
    <w:p w14:paraId="76E2CB33" w14:textId="77777777" w:rsidR="00701FE2" w:rsidRPr="00BC4582" w:rsidRDefault="00701FE2" w:rsidP="00415034">
      <w:pPr>
        <w:widowControl w:val="0"/>
        <w:shd w:val="clear" w:color="auto" w:fill="FFFFFF"/>
        <w:tabs>
          <w:tab w:val="left" w:pos="4944"/>
          <w:tab w:val="left" w:pos="8054"/>
        </w:tabs>
        <w:jc w:val="center"/>
      </w:pPr>
      <w:r w:rsidRPr="00BC4582">
        <w:rPr>
          <w:b/>
          <w:bCs/>
        </w:rPr>
        <w:t>АКТ</w:t>
      </w:r>
    </w:p>
    <w:p w14:paraId="5929AD76" w14:textId="23471E0B" w:rsidR="004D69D5" w:rsidRDefault="004D69D5" w:rsidP="004D69D5">
      <w:pPr>
        <w:widowControl w:val="0"/>
        <w:jc w:val="center"/>
        <w:rPr>
          <w:b/>
        </w:rPr>
      </w:pPr>
      <w:r>
        <w:rPr>
          <w:b/>
        </w:rPr>
        <w:t>п</w:t>
      </w:r>
      <w:r w:rsidR="00701FE2" w:rsidRPr="00BC4582">
        <w:rPr>
          <w:b/>
        </w:rPr>
        <w:t>роверки</w:t>
      </w:r>
      <w:r>
        <w:rPr>
          <w:b/>
        </w:rPr>
        <w:t xml:space="preserve"> </w:t>
      </w:r>
    </w:p>
    <w:p w14:paraId="3E9D7282" w14:textId="1FE2598D" w:rsidR="00701FE2" w:rsidRPr="00AD50C4" w:rsidRDefault="00701FE2" w:rsidP="004D69D5">
      <w:pPr>
        <w:widowControl w:val="0"/>
        <w:jc w:val="center"/>
        <w:rPr>
          <w:b/>
          <w:bCs/>
        </w:rPr>
      </w:pPr>
      <w:r w:rsidRPr="00BC4582">
        <w:rPr>
          <w:b/>
          <w:bCs/>
        </w:rPr>
        <w:t>№ 01-28/</w:t>
      </w:r>
      <w:r w:rsidR="000E77D2">
        <w:rPr>
          <w:b/>
          <w:bCs/>
        </w:rPr>
        <w:t>14</w:t>
      </w:r>
    </w:p>
    <w:p w14:paraId="2E778BFB" w14:textId="77777777" w:rsidR="00727942" w:rsidRDefault="00727942" w:rsidP="00727942">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3B41DC8C" w14:textId="77777777" w:rsidR="00727942" w:rsidRPr="00F05D1D" w:rsidRDefault="00727942" w:rsidP="00727942">
      <w:pPr>
        <w:widowControl w:val="0"/>
        <w:rPr>
          <w:sz w:val="20"/>
          <w:szCs w:val="20"/>
        </w:rPr>
      </w:pPr>
    </w:p>
    <w:p w14:paraId="3426E406" w14:textId="1578156A" w:rsidR="00701FE2" w:rsidRPr="00BC4582" w:rsidRDefault="000E77D2" w:rsidP="0058434E">
      <w:pPr>
        <w:widowControl w:val="0"/>
        <w:ind w:firstLine="567"/>
        <w:jc w:val="both"/>
      </w:pPr>
      <w:r>
        <w:t>18</w:t>
      </w:r>
      <w:r w:rsidR="002C73D9">
        <w:t xml:space="preserve"> </w:t>
      </w:r>
      <w:r w:rsidR="00F24AFF">
        <w:t>марта</w:t>
      </w:r>
      <w:r w:rsidR="00701FE2" w:rsidRPr="00BC4582">
        <w:t xml:space="preserve"> 202</w:t>
      </w:r>
      <w:r w:rsidR="00D85002">
        <w:t>4</w:t>
      </w:r>
      <w:r w:rsidR="00701FE2" w:rsidRPr="00BC4582">
        <w:t xml:space="preserve"> года       </w:t>
      </w:r>
      <w:r w:rsidR="00701FE2" w:rsidRPr="00BC4582">
        <w:tab/>
      </w:r>
      <w:r w:rsidR="00701FE2" w:rsidRPr="00BC4582">
        <w:tab/>
      </w:r>
      <w:r w:rsidR="00701FE2" w:rsidRPr="00BC4582">
        <w:tab/>
      </w:r>
      <w:r w:rsidR="00701FE2" w:rsidRPr="00BC4582">
        <w:tab/>
      </w:r>
      <w:r w:rsidR="00701FE2" w:rsidRPr="00BC4582">
        <w:tab/>
      </w:r>
      <w:r w:rsidR="00701FE2" w:rsidRPr="00BC4582">
        <w:tab/>
      </w:r>
      <w:r w:rsidR="00701FE2" w:rsidRPr="00BC4582">
        <w:tab/>
      </w:r>
      <w:r w:rsidR="00341FD2">
        <w:t xml:space="preserve">     </w:t>
      </w:r>
      <w:r w:rsidR="0028721F">
        <w:t xml:space="preserve"> </w:t>
      </w:r>
      <w:r w:rsidR="00341FD2">
        <w:t xml:space="preserve">            </w:t>
      </w:r>
      <w:r w:rsidR="00701FE2" w:rsidRPr="00BC4582">
        <w:tab/>
        <w:t xml:space="preserve"> г. Тирасполь</w:t>
      </w:r>
    </w:p>
    <w:p w14:paraId="53069BF6" w14:textId="77777777" w:rsidR="00701FE2" w:rsidRPr="00F05D1D" w:rsidRDefault="00701FE2" w:rsidP="00341FD2">
      <w:pPr>
        <w:widowControl w:val="0"/>
        <w:ind w:firstLine="567"/>
        <w:jc w:val="both"/>
        <w:rPr>
          <w:sz w:val="20"/>
          <w:szCs w:val="20"/>
        </w:rPr>
      </w:pPr>
    </w:p>
    <w:p w14:paraId="03929402" w14:textId="1BF23DB6" w:rsidR="005C31C6" w:rsidRPr="00DF5656" w:rsidRDefault="00701FE2" w:rsidP="0058434E">
      <w:pPr>
        <w:ind w:firstLine="567"/>
        <w:jc w:val="center"/>
        <w:rPr>
          <w:b/>
          <w:bCs/>
          <w:color w:val="000000"/>
        </w:rPr>
      </w:pPr>
      <w:r w:rsidRPr="00BC4582">
        <w:t>Внеплановое контрольное мероприятие в отношении</w:t>
      </w:r>
      <w:r w:rsidR="007652FC" w:rsidRPr="00BC4582">
        <w:t xml:space="preserve"> </w:t>
      </w:r>
      <w:r w:rsidR="00F24AFF">
        <w:t>Г</w:t>
      </w:r>
      <w:r w:rsidR="0028721F">
        <w:t>УП</w:t>
      </w:r>
      <w:r w:rsidR="00F24AFF">
        <w:t xml:space="preserve"> </w:t>
      </w:r>
      <w:r w:rsidR="0028721F">
        <w:t>«</w:t>
      </w:r>
      <w:proofErr w:type="spellStart"/>
      <w:r w:rsidR="00F24AFF">
        <w:t>Дубоссарск</w:t>
      </w:r>
      <w:r w:rsidR="0028721F">
        <w:t>ий</w:t>
      </w:r>
      <w:proofErr w:type="spellEnd"/>
      <w:r w:rsidR="0028721F">
        <w:t xml:space="preserve"> ДЭУ»</w:t>
      </w:r>
    </w:p>
    <w:p w14:paraId="32AA3D31" w14:textId="34DFA553" w:rsidR="00701FE2" w:rsidRPr="00F05D1D" w:rsidRDefault="00701FE2" w:rsidP="00CA686B">
      <w:pPr>
        <w:jc w:val="center"/>
        <w:rPr>
          <w:sz w:val="20"/>
          <w:szCs w:val="20"/>
          <w:highlight w:val="yellow"/>
        </w:rPr>
      </w:pPr>
    </w:p>
    <w:p w14:paraId="47FA56E5" w14:textId="77777777" w:rsidR="00701FE2" w:rsidRPr="00BC4582" w:rsidRDefault="00701FE2" w:rsidP="00EC3701">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4335D3AC" w14:textId="28C3726E" w:rsidR="00A42589" w:rsidRPr="00BC4582" w:rsidRDefault="00701FE2" w:rsidP="0028721F">
      <w:pPr>
        <w:ind w:firstLine="567"/>
        <w:jc w:val="both"/>
      </w:pPr>
      <w:r w:rsidRPr="00BC4582">
        <w:t xml:space="preserve">Приказа Министерства экономического развития Приднестровской Молдавской Республики от </w:t>
      </w:r>
      <w:r w:rsidR="00F24AFF">
        <w:t>1</w:t>
      </w:r>
      <w:r w:rsidR="0082154B" w:rsidRPr="00BC4582">
        <w:t xml:space="preserve"> </w:t>
      </w:r>
      <w:r w:rsidR="00F24AFF">
        <w:t>марта</w:t>
      </w:r>
      <w:r w:rsidRPr="00BC4582">
        <w:t xml:space="preserve"> 202</w:t>
      </w:r>
      <w:r w:rsidR="00D85002">
        <w:t>4</w:t>
      </w:r>
      <w:r w:rsidRPr="00BC4582">
        <w:t xml:space="preserve"> года № </w:t>
      </w:r>
      <w:r w:rsidR="002C73D9">
        <w:t>1</w:t>
      </w:r>
      <w:r w:rsidR="0028721F">
        <w:t>8</w:t>
      </w:r>
      <w:r w:rsidR="00F24AFF">
        <w:t>9</w:t>
      </w:r>
      <w:r w:rsidR="002C73D9">
        <w:t xml:space="preserve"> </w:t>
      </w:r>
      <w:r w:rsidRPr="00BC4582">
        <w:rPr>
          <w:bCs/>
        </w:rPr>
        <w:t>«</w:t>
      </w:r>
      <w:r w:rsidR="004A5E97" w:rsidRPr="00BC4582">
        <w:rPr>
          <w:rFonts w:eastAsiaTheme="minorEastAsia"/>
        </w:rPr>
        <w:t xml:space="preserve">О проведении внепланового контрольного мероприятия в отношении </w:t>
      </w:r>
      <w:r w:rsidR="0028721F">
        <w:t>ГУП «</w:t>
      </w:r>
      <w:proofErr w:type="spellStart"/>
      <w:r w:rsidR="0028721F">
        <w:t>Дубоссарский</w:t>
      </w:r>
      <w:proofErr w:type="spellEnd"/>
      <w:r w:rsidR="0028721F">
        <w:t xml:space="preserve"> ДЭУ»</w:t>
      </w:r>
      <w:r w:rsidR="00A42589">
        <w:t>.</w:t>
      </w:r>
    </w:p>
    <w:p w14:paraId="78EC1D1A" w14:textId="77777777" w:rsidR="00701FE2" w:rsidRPr="00F05D1D" w:rsidRDefault="00701FE2" w:rsidP="00EC3701">
      <w:pPr>
        <w:widowControl w:val="0"/>
        <w:shd w:val="clear" w:color="auto" w:fill="FFFFFF"/>
        <w:ind w:firstLine="567"/>
        <w:jc w:val="both"/>
        <w:rPr>
          <w:bCs/>
          <w:sz w:val="20"/>
          <w:szCs w:val="20"/>
        </w:rPr>
      </w:pPr>
    </w:p>
    <w:p w14:paraId="4D5F571B" w14:textId="77777777" w:rsidR="004F7F42" w:rsidRPr="00BC4582" w:rsidRDefault="00701FE2" w:rsidP="00EC3701">
      <w:pPr>
        <w:widowControl w:val="0"/>
        <w:shd w:val="clear" w:color="auto" w:fill="FFFFFF"/>
        <w:ind w:firstLine="567"/>
        <w:jc w:val="both"/>
        <w:rPr>
          <w:b/>
          <w:bCs/>
        </w:rPr>
      </w:pPr>
      <w:r w:rsidRPr="00BC4582">
        <w:rPr>
          <w:b/>
          <w:bCs/>
        </w:rPr>
        <w:t xml:space="preserve">Место проведения контрольного мероприятия: </w:t>
      </w:r>
    </w:p>
    <w:p w14:paraId="652A924E" w14:textId="4180236E" w:rsidR="00701FE2" w:rsidRPr="00BC4582" w:rsidRDefault="00701FE2" w:rsidP="00EC3701">
      <w:pPr>
        <w:widowControl w:val="0"/>
        <w:shd w:val="clear" w:color="auto" w:fill="FFFFFF"/>
        <w:ind w:firstLine="567"/>
        <w:jc w:val="both"/>
      </w:pPr>
      <w:r w:rsidRPr="00BC4582">
        <w:rPr>
          <w:bCs/>
        </w:rPr>
        <w:t xml:space="preserve">г. Тирасполь, </w:t>
      </w:r>
      <w:r w:rsidR="00CA686B" w:rsidRPr="00BC4582">
        <w:rPr>
          <w:bCs/>
        </w:rPr>
        <w:t>ул. Свердлова, д. 57</w:t>
      </w:r>
      <w:r w:rsidRPr="00BC4582">
        <w:t>.</w:t>
      </w:r>
    </w:p>
    <w:p w14:paraId="2D3BA868" w14:textId="7F4CFFB9" w:rsidR="00701FE2" w:rsidRPr="00BC4582" w:rsidRDefault="00701FE2" w:rsidP="00EC3701">
      <w:pPr>
        <w:widowControl w:val="0"/>
        <w:shd w:val="clear" w:color="auto" w:fill="FFFFFF"/>
        <w:ind w:firstLine="567"/>
        <w:jc w:val="both"/>
        <w:rPr>
          <w:b/>
        </w:rPr>
      </w:pPr>
      <w:r w:rsidRPr="00BC4582">
        <w:rPr>
          <w:b/>
        </w:rPr>
        <w:t xml:space="preserve">Начато в 8 часов 30 минут </w:t>
      </w:r>
      <w:r w:rsidR="00415B2C">
        <w:rPr>
          <w:b/>
        </w:rPr>
        <w:t>4</w:t>
      </w:r>
      <w:r w:rsidRPr="00BC4582">
        <w:rPr>
          <w:b/>
        </w:rPr>
        <w:t xml:space="preserve"> </w:t>
      </w:r>
      <w:r w:rsidR="0038185D">
        <w:rPr>
          <w:b/>
        </w:rPr>
        <w:t>марта</w:t>
      </w:r>
      <w:r w:rsidRPr="00BC4582">
        <w:rPr>
          <w:b/>
        </w:rPr>
        <w:t xml:space="preserve"> </w:t>
      </w:r>
      <w:r w:rsidRPr="00BC4582">
        <w:rPr>
          <w:b/>
          <w:bCs/>
        </w:rPr>
        <w:t>202</w:t>
      </w:r>
      <w:r w:rsidR="00D85002">
        <w:rPr>
          <w:b/>
          <w:bCs/>
        </w:rPr>
        <w:t>4</w:t>
      </w:r>
      <w:r w:rsidRPr="00BC4582">
        <w:rPr>
          <w:b/>
          <w:bCs/>
        </w:rPr>
        <w:t xml:space="preserve"> года</w:t>
      </w:r>
      <w:r w:rsidR="00297880" w:rsidRPr="00BC4582">
        <w:rPr>
          <w:b/>
          <w:bCs/>
        </w:rPr>
        <w:t>.</w:t>
      </w:r>
    </w:p>
    <w:p w14:paraId="64B87119" w14:textId="131782D2" w:rsidR="00701FE2" w:rsidRPr="00BC4582" w:rsidRDefault="00701FE2" w:rsidP="00EC3701">
      <w:pPr>
        <w:widowControl w:val="0"/>
        <w:shd w:val="clear" w:color="auto" w:fill="FFFFFF"/>
        <w:ind w:firstLine="567"/>
        <w:jc w:val="both"/>
        <w:rPr>
          <w:b/>
          <w:bCs/>
        </w:rPr>
      </w:pPr>
      <w:r w:rsidRPr="002C7B5B">
        <w:rPr>
          <w:b/>
        </w:rPr>
        <w:t>Окончено в 1</w:t>
      </w:r>
      <w:r w:rsidR="00B722B3">
        <w:rPr>
          <w:b/>
        </w:rPr>
        <w:t>7</w:t>
      </w:r>
      <w:r w:rsidRPr="002C7B5B">
        <w:rPr>
          <w:b/>
        </w:rPr>
        <w:t xml:space="preserve"> часов 30 минут </w:t>
      </w:r>
      <w:r w:rsidR="0038185D">
        <w:rPr>
          <w:b/>
        </w:rPr>
        <w:t>1</w:t>
      </w:r>
      <w:r w:rsidR="00415B2C">
        <w:rPr>
          <w:b/>
        </w:rPr>
        <w:t>8</w:t>
      </w:r>
      <w:r w:rsidRPr="002C7B5B">
        <w:rPr>
          <w:b/>
        </w:rPr>
        <w:t xml:space="preserve"> </w:t>
      </w:r>
      <w:r w:rsidR="0038185D">
        <w:rPr>
          <w:b/>
        </w:rPr>
        <w:t>марта</w:t>
      </w:r>
      <w:r w:rsidRPr="002C7B5B">
        <w:rPr>
          <w:b/>
        </w:rPr>
        <w:t xml:space="preserve"> </w:t>
      </w:r>
      <w:r w:rsidRPr="002C7B5B">
        <w:rPr>
          <w:b/>
          <w:bCs/>
        </w:rPr>
        <w:t>202</w:t>
      </w:r>
      <w:r w:rsidR="00D85002">
        <w:rPr>
          <w:b/>
          <w:bCs/>
        </w:rPr>
        <w:t>4</w:t>
      </w:r>
      <w:r w:rsidRPr="002C7B5B">
        <w:rPr>
          <w:b/>
          <w:bCs/>
        </w:rPr>
        <w:t xml:space="preserve"> года</w:t>
      </w:r>
      <w:r w:rsidR="00297880" w:rsidRPr="002C7B5B">
        <w:rPr>
          <w:b/>
          <w:bCs/>
        </w:rPr>
        <w:t>.</w:t>
      </w:r>
    </w:p>
    <w:p w14:paraId="12D7CBB0" w14:textId="77777777" w:rsidR="00701FE2" w:rsidRPr="00F05D1D" w:rsidRDefault="00701FE2" w:rsidP="00EC3701">
      <w:pPr>
        <w:widowControl w:val="0"/>
        <w:shd w:val="clear" w:color="auto" w:fill="FFFFFF"/>
        <w:ind w:firstLine="567"/>
        <w:jc w:val="both"/>
        <w:rPr>
          <w:bCs/>
          <w:sz w:val="20"/>
          <w:szCs w:val="20"/>
        </w:rPr>
      </w:pPr>
    </w:p>
    <w:p w14:paraId="7BADDF39" w14:textId="77777777" w:rsidR="00701FE2" w:rsidRPr="00BC4582" w:rsidRDefault="00701FE2" w:rsidP="00EC3701">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1D4A2295" w14:textId="3614EB69" w:rsidR="00553A2A" w:rsidRPr="00BB082B" w:rsidRDefault="00272F28" w:rsidP="00553A2A">
      <w:pPr>
        <w:ind w:firstLine="567"/>
        <w:jc w:val="both"/>
        <w:rPr>
          <w:color w:val="000000"/>
        </w:rPr>
      </w:pPr>
      <w:r>
        <w:t>О</w:t>
      </w:r>
      <w:r w:rsidRPr="00995E21">
        <w:t xml:space="preserve">существление контроля </w:t>
      </w:r>
      <w:bookmarkStart w:id="1" w:name="_Hlk134101970"/>
      <w:bookmarkStart w:id="2" w:name="_Hlk152233602"/>
      <w:bookmarkStart w:id="3" w:name="_Hlk134101600"/>
      <w:r w:rsidR="0028721F" w:rsidRPr="00995E21">
        <w:t xml:space="preserve">за соблюдением </w:t>
      </w:r>
      <w:r w:rsidR="0028721F" w:rsidRPr="00B032F9">
        <w:t>ГУП «</w:t>
      </w:r>
      <w:proofErr w:type="spellStart"/>
      <w:r w:rsidR="0028721F" w:rsidRPr="00B032F9">
        <w:t>Дубоссарский</w:t>
      </w:r>
      <w:proofErr w:type="spellEnd"/>
      <w:r w:rsidR="0028721F" w:rsidRPr="00B032F9">
        <w:t xml:space="preserve"> ДЭУ»</w:t>
      </w:r>
      <w:r w:rsidR="0028721F" w:rsidRPr="00B032F9">
        <w:rPr>
          <w:color w:val="000000"/>
        </w:rPr>
        <w:t xml:space="preserve"> </w:t>
      </w:r>
      <w:r w:rsidR="0028721F" w:rsidRPr="00995E21">
        <w:t xml:space="preserve">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28721F" w:rsidRPr="00B032F9">
        <w:t>ГУП «</w:t>
      </w:r>
      <w:proofErr w:type="spellStart"/>
      <w:r w:rsidR="0028721F" w:rsidRPr="00B032F9">
        <w:t>Дубоссарский</w:t>
      </w:r>
      <w:proofErr w:type="spellEnd"/>
      <w:r w:rsidR="0028721F" w:rsidRPr="00B032F9">
        <w:t xml:space="preserve"> ДЭУ»</w:t>
      </w:r>
      <w:r w:rsidR="0028721F" w:rsidRPr="00B032F9">
        <w:rPr>
          <w:color w:val="000000"/>
        </w:rPr>
        <w:t xml:space="preserve"> </w:t>
      </w:r>
      <w:r w:rsidR="0028721F" w:rsidRPr="00995E21">
        <w:t>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28721F" w:rsidRPr="00FA59D1">
        <w:rPr>
          <w:color w:val="000000"/>
        </w:rPr>
        <w:t>)</w:t>
      </w:r>
      <w:r w:rsidR="00463663">
        <w:rPr>
          <w:color w:val="000000"/>
        </w:rPr>
        <w:t xml:space="preserve"> (далее – Закон о закупках)</w:t>
      </w:r>
      <w:r w:rsidR="0028721F" w:rsidRPr="00FA59D1">
        <w:rPr>
          <w:color w:val="000000"/>
        </w:rPr>
        <w:t>,</w:t>
      </w:r>
      <w:r w:rsidR="0028721F" w:rsidRPr="005859F0">
        <w:t xml:space="preserve"> </w:t>
      </w:r>
      <w:r w:rsidR="0028721F" w:rsidRPr="00526A55">
        <w:t xml:space="preserve">по закупке № 3 (предмет закупки </w:t>
      </w:r>
      <w:r w:rsidR="0028721F" w:rsidRPr="00B032F9">
        <w:t>«Приобретение материалов (бетон М300 П2»)</w:t>
      </w:r>
      <w:r w:rsidRPr="00BB082B">
        <w:t>, размещенной</w:t>
      </w:r>
      <w:r w:rsidR="0028721F">
        <w:t xml:space="preserve"> </w:t>
      </w:r>
      <w:r w:rsidRPr="00BB082B">
        <w:t>по</w:t>
      </w:r>
      <w:r w:rsidR="0028721F">
        <w:t xml:space="preserve"> </w:t>
      </w:r>
      <w:r w:rsidRPr="00BB082B">
        <w:t>электронному</w:t>
      </w:r>
      <w:r w:rsidR="0028721F">
        <w:t xml:space="preserve"> </w:t>
      </w:r>
      <w:r w:rsidRPr="00BB082B">
        <w:t>адресу:</w:t>
      </w:r>
      <w:bookmarkEnd w:id="1"/>
      <w:bookmarkEnd w:id="2"/>
      <w:bookmarkEnd w:id="3"/>
      <w:r w:rsidR="0028721F">
        <w:t xml:space="preserve"> </w:t>
      </w:r>
      <w:hyperlink r:id="rId9" w:history="1">
        <w:r w:rsidR="00463663" w:rsidRPr="009210A1">
          <w:rPr>
            <w:rStyle w:val="a8"/>
          </w:rPr>
          <w:t xml:space="preserve">https://zakupki.gospmr.org/index.php/zakupki?view=purchase&amp; </w:t>
        </w:r>
        <w:proofErr w:type="spellStart"/>
        <w:r w:rsidR="00463663" w:rsidRPr="009210A1">
          <w:rPr>
            <w:rStyle w:val="a8"/>
          </w:rPr>
          <w:t>id</w:t>
        </w:r>
        <w:proofErr w:type="spellEnd"/>
        <w:r w:rsidR="00463663" w:rsidRPr="009210A1">
          <w:rPr>
            <w:rStyle w:val="a8"/>
          </w:rPr>
          <w:t>=6430</w:t>
        </w:r>
      </w:hyperlink>
      <w:r w:rsidR="00553A2A">
        <w:rPr>
          <w:color w:val="000000"/>
        </w:rPr>
        <w:t>.</w:t>
      </w:r>
    </w:p>
    <w:p w14:paraId="264F9A37" w14:textId="63E1811E" w:rsidR="007B4667" w:rsidRPr="00BC4582" w:rsidRDefault="00701FE2" w:rsidP="00EC3701">
      <w:pPr>
        <w:ind w:firstLine="567"/>
        <w:jc w:val="both"/>
        <w:rPr>
          <w:b/>
        </w:rPr>
      </w:pPr>
      <w:r w:rsidRPr="00BC4582">
        <w:rPr>
          <w:b/>
        </w:rPr>
        <w:t>1.</w:t>
      </w:r>
      <w:r w:rsidRPr="00E5484A">
        <w:rPr>
          <w:bCs/>
        </w:rPr>
        <w:t> </w:t>
      </w:r>
      <w:r w:rsidRPr="00BC4582">
        <w:rPr>
          <w:b/>
        </w:rPr>
        <w:t>Наименование проверяем</w:t>
      </w:r>
      <w:r w:rsidR="007B4667" w:rsidRPr="00BC4582">
        <w:rPr>
          <w:b/>
        </w:rPr>
        <w:t>ых субъектов</w:t>
      </w:r>
      <w:r w:rsidRPr="00BC4582">
        <w:rPr>
          <w:b/>
        </w:rPr>
        <w:t>:</w:t>
      </w:r>
    </w:p>
    <w:p w14:paraId="6F32075C" w14:textId="536C271B" w:rsidR="0038185D" w:rsidRDefault="0028721F" w:rsidP="0038185D">
      <w:pPr>
        <w:widowControl w:val="0"/>
        <w:autoSpaceDE w:val="0"/>
        <w:autoSpaceDN w:val="0"/>
        <w:adjustRightInd w:val="0"/>
        <w:ind w:firstLine="567"/>
        <w:jc w:val="both"/>
        <w:rPr>
          <w:color w:val="000000"/>
        </w:rPr>
      </w:pPr>
      <w:bookmarkStart w:id="4" w:name="_Hlk144798767"/>
      <w:r w:rsidRPr="00B032F9">
        <w:t>ГУП «</w:t>
      </w:r>
      <w:proofErr w:type="spellStart"/>
      <w:r w:rsidRPr="00B032F9">
        <w:t>Дубоссарский</w:t>
      </w:r>
      <w:proofErr w:type="spellEnd"/>
      <w:r w:rsidRPr="00B032F9">
        <w:t xml:space="preserve"> ДЭУ»</w:t>
      </w:r>
      <w:r w:rsidR="0038185D">
        <w:rPr>
          <w:color w:val="000000"/>
        </w:rPr>
        <w:t>.</w:t>
      </w:r>
    </w:p>
    <w:p w14:paraId="7B953FBC" w14:textId="2A5F681D" w:rsidR="00CA686B" w:rsidRPr="00BC4582" w:rsidRDefault="00CA686B" w:rsidP="00EC3701">
      <w:pPr>
        <w:widowControl w:val="0"/>
        <w:shd w:val="clear" w:color="auto" w:fill="FFFFFF"/>
        <w:ind w:firstLine="567"/>
        <w:jc w:val="both"/>
      </w:pPr>
      <w:r w:rsidRPr="00BC4582">
        <w:rPr>
          <w:b/>
        </w:rPr>
        <w:t xml:space="preserve">Адрес: </w:t>
      </w:r>
      <w:r w:rsidR="0038185D">
        <w:rPr>
          <w:bCs/>
          <w:color w:val="000000"/>
        </w:rPr>
        <w:t>г. </w:t>
      </w:r>
      <w:r w:rsidR="0038185D" w:rsidRPr="003C000D">
        <w:t>Дубоссары</w:t>
      </w:r>
      <w:r w:rsidR="0038185D" w:rsidRPr="00E03194">
        <w:t xml:space="preserve">, ул. </w:t>
      </w:r>
      <w:r w:rsidR="0028721F">
        <w:t>З. Космодемьянской,</w:t>
      </w:r>
      <w:r w:rsidR="0038185D" w:rsidRPr="00E03194">
        <w:t xml:space="preserve"> </w:t>
      </w:r>
      <w:r w:rsidR="0038185D">
        <w:t>д.6</w:t>
      </w:r>
      <w:r w:rsidR="0028721F">
        <w:t>0</w:t>
      </w:r>
      <w:r w:rsidR="0038185D">
        <w:t>.</w:t>
      </w:r>
    </w:p>
    <w:p w14:paraId="27BAFB0C" w14:textId="4F5F63EC" w:rsidR="00CA686B" w:rsidRPr="00BC4582" w:rsidRDefault="00CA686B" w:rsidP="00EC3701">
      <w:pPr>
        <w:widowControl w:val="0"/>
        <w:shd w:val="clear" w:color="auto" w:fill="FFFFFF"/>
        <w:ind w:firstLine="567"/>
        <w:jc w:val="both"/>
      </w:pPr>
      <w:r w:rsidRPr="00BC4582">
        <w:rPr>
          <w:b/>
        </w:rPr>
        <w:t>Телефон:</w:t>
      </w:r>
      <w:r w:rsidR="0038185D" w:rsidRPr="0038185D">
        <w:t xml:space="preserve"> </w:t>
      </w:r>
      <w:r w:rsidR="0038185D">
        <w:t xml:space="preserve">0 </w:t>
      </w:r>
      <w:r w:rsidR="0038185D" w:rsidRPr="0049483D">
        <w:t>(</w:t>
      </w:r>
      <w:r w:rsidR="0038185D">
        <w:t>215) 3-5</w:t>
      </w:r>
      <w:r w:rsidR="0028721F">
        <w:t>2</w:t>
      </w:r>
      <w:r w:rsidR="0038185D">
        <w:t>-</w:t>
      </w:r>
      <w:r w:rsidR="0028721F">
        <w:t>09</w:t>
      </w:r>
      <w:r w:rsidR="0038185D">
        <w:t>.</w:t>
      </w:r>
    </w:p>
    <w:bookmarkEnd w:id="4"/>
    <w:p w14:paraId="7C02912D" w14:textId="77777777" w:rsidR="002D2712" w:rsidRPr="002D2712" w:rsidRDefault="002D2712" w:rsidP="00C45FC2">
      <w:pPr>
        <w:widowControl w:val="0"/>
        <w:ind w:firstLine="567"/>
        <w:jc w:val="both"/>
        <w:rPr>
          <w:bCs/>
          <w:sz w:val="20"/>
          <w:szCs w:val="20"/>
        </w:rPr>
      </w:pPr>
    </w:p>
    <w:p w14:paraId="63BF8B80" w14:textId="146EDC35" w:rsidR="00701FE2" w:rsidRPr="00F05D1D" w:rsidRDefault="00701FE2" w:rsidP="00C45FC2">
      <w:pPr>
        <w:widowControl w:val="0"/>
        <w:ind w:firstLine="567"/>
        <w:jc w:val="both"/>
        <w:rPr>
          <w:bCs/>
          <w:sz w:val="20"/>
          <w:szCs w:val="20"/>
        </w:rPr>
      </w:pPr>
      <w:r w:rsidRPr="00BC4582">
        <w:rPr>
          <w:b/>
        </w:rPr>
        <w:t>2.</w:t>
      </w:r>
      <w:r w:rsidRPr="00E5484A">
        <w:rPr>
          <w:bCs/>
        </w:rPr>
        <w:t> </w:t>
      </w:r>
      <w:r w:rsidRPr="00BC4582">
        <w:rPr>
          <w:b/>
        </w:rPr>
        <w:t xml:space="preserve">Сведения о результатах контрольного мероприятия и выявленные нарушения: </w:t>
      </w:r>
    </w:p>
    <w:p w14:paraId="465799B2" w14:textId="2CC20955" w:rsidR="00701FE2" w:rsidRPr="00BC4582" w:rsidRDefault="00701FE2" w:rsidP="00C45FC2">
      <w:pPr>
        <w:widowControl w:val="0"/>
        <w:shd w:val="clear" w:color="auto" w:fill="FFFFFF"/>
        <w:ind w:firstLine="567"/>
        <w:jc w:val="both"/>
      </w:pPr>
      <w:r w:rsidRPr="00BC4582">
        <w:t xml:space="preserve">Для проведения внепланового контрольного мероприятия в отношении </w:t>
      </w:r>
      <w:r w:rsidR="0028721F">
        <w:br/>
      </w:r>
      <w:r w:rsidR="0028721F" w:rsidRPr="00B032F9">
        <w:t>ГУП «</w:t>
      </w:r>
      <w:proofErr w:type="spellStart"/>
      <w:r w:rsidR="0028721F" w:rsidRPr="00B032F9">
        <w:t>Дубоссарский</w:t>
      </w:r>
      <w:proofErr w:type="spellEnd"/>
      <w:r w:rsidR="0028721F" w:rsidRPr="00B032F9">
        <w:t xml:space="preserve"> ДЭУ»</w:t>
      </w:r>
      <w:r w:rsidR="0038185D">
        <w:t>,</w:t>
      </w:r>
      <w:r w:rsidR="005A3AE5" w:rsidRPr="00BC4582">
        <w:t xml:space="preserve"> </w:t>
      </w:r>
      <w:r w:rsidRPr="00BC4582">
        <w:t>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 рассмотрены и изучены соответствующие информация и документы:</w:t>
      </w:r>
    </w:p>
    <w:p w14:paraId="29B02698" w14:textId="5DF10142" w:rsidR="00701FE2" w:rsidRPr="00BC4582" w:rsidRDefault="00DB5F61" w:rsidP="00C45FC2">
      <w:pPr>
        <w:widowControl w:val="0"/>
        <w:shd w:val="clear" w:color="auto" w:fill="FFFFFF"/>
        <w:ind w:firstLine="567"/>
        <w:jc w:val="both"/>
      </w:pPr>
      <w:r w:rsidRPr="00590693">
        <w:t>1. </w:t>
      </w:r>
      <w:r w:rsidR="00463663">
        <w:t>р</w:t>
      </w:r>
      <w:r w:rsidR="00701FE2" w:rsidRPr="00BC4582">
        <w:t xml:space="preserve">азмещенные в информационной системе в сфере закупок по следующему электронному адресу: </w:t>
      </w:r>
    </w:p>
    <w:p w14:paraId="65C56265" w14:textId="24B391D0" w:rsidR="00701FE2" w:rsidRPr="00BC4582" w:rsidRDefault="00701FE2" w:rsidP="00C45FC2">
      <w:pPr>
        <w:widowControl w:val="0"/>
        <w:shd w:val="clear" w:color="auto" w:fill="FFFFFF"/>
        <w:ind w:firstLine="567"/>
        <w:jc w:val="both"/>
      </w:pPr>
      <w:bookmarkStart w:id="5" w:name="_Hlk152679014"/>
      <w:r w:rsidRPr="00BC4582">
        <w:t>– </w:t>
      </w:r>
      <w:hyperlink r:id="rId10" w:history="1">
        <w:r w:rsidR="00BA7ED1" w:rsidRPr="00886BBF">
          <w:rPr>
            <w:rStyle w:val="a8"/>
          </w:rPr>
          <w:t>https://zakupki.gospmr.org/index.php/zakupki?view=purchase&amp;id=</w:t>
        </w:r>
      </w:hyperlink>
      <w:r w:rsidR="00262912">
        <w:rPr>
          <w:rStyle w:val="a8"/>
        </w:rPr>
        <w:t>6</w:t>
      </w:r>
      <w:r w:rsidR="0038185D">
        <w:rPr>
          <w:rStyle w:val="a8"/>
        </w:rPr>
        <w:t>43</w:t>
      </w:r>
      <w:r w:rsidR="0028721F">
        <w:rPr>
          <w:rStyle w:val="a8"/>
        </w:rPr>
        <w:t>0</w:t>
      </w:r>
      <w:r w:rsidR="00F031B4" w:rsidRPr="00F031B4">
        <w:rPr>
          <w:rStyle w:val="a8"/>
          <w:color w:val="auto"/>
          <w:u w:val="none"/>
        </w:rPr>
        <w:t xml:space="preserve"> </w:t>
      </w:r>
      <w:r w:rsidR="0038185D" w:rsidRPr="00FB12A8">
        <w:t>по закупке № </w:t>
      </w:r>
      <w:r w:rsidR="0038185D">
        <w:t>3</w:t>
      </w:r>
      <w:r w:rsidR="0038185D" w:rsidRPr="00FB12A8">
        <w:t xml:space="preserve"> </w:t>
      </w:r>
      <w:r w:rsidR="0038185D">
        <w:t>(</w:t>
      </w:r>
      <w:r w:rsidR="0038185D" w:rsidRPr="00FB12A8">
        <w:t>предмет закупки «</w:t>
      </w:r>
      <w:r w:rsidR="0028721F" w:rsidRPr="00B032F9">
        <w:t>Приобретение материалов (бетон М300 П2</w:t>
      </w:r>
      <w:r w:rsidR="0038185D" w:rsidRPr="00BB082B">
        <w:t>»</w:t>
      </w:r>
      <w:r w:rsidR="0038185D">
        <w:t>)</w:t>
      </w:r>
      <w:r w:rsidRPr="00BC4582">
        <w:t>;</w:t>
      </w:r>
    </w:p>
    <w:bookmarkEnd w:id="5"/>
    <w:p w14:paraId="4583CA46" w14:textId="442263D7" w:rsidR="00AE44F7" w:rsidRPr="00B91C4D" w:rsidRDefault="00AE44F7" w:rsidP="00C45FC2">
      <w:pPr>
        <w:widowControl w:val="0"/>
        <w:shd w:val="clear" w:color="auto" w:fill="FFFFFF"/>
        <w:ind w:firstLine="567"/>
        <w:jc w:val="both"/>
      </w:pPr>
      <w:r w:rsidRPr="00B91C4D">
        <w:lastRenderedPageBreak/>
        <w:t>– </w:t>
      </w:r>
      <w:hyperlink r:id="rId11" w:history="1">
        <w:r w:rsidR="0038185D" w:rsidRPr="00D029BE">
          <w:rPr>
            <w:rStyle w:val="a8"/>
          </w:rPr>
          <w:t xml:space="preserve">https://zakupki.gospmr.org/index.php/planirovanie/utverzhdennye-plany-zakupok?view= </w:t>
        </w:r>
        <w:proofErr w:type="spellStart"/>
        <w:r w:rsidR="0038185D" w:rsidRPr="00D029BE">
          <w:rPr>
            <w:rStyle w:val="a8"/>
          </w:rPr>
          <w:t>plan&amp;id</w:t>
        </w:r>
        <w:proofErr w:type="spellEnd"/>
        <w:r w:rsidR="0038185D" w:rsidRPr="00D029BE">
          <w:rPr>
            <w:rStyle w:val="a8"/>
          </w:rPr>
          <w:t>=251</w:t>
        </w:r>
      </w:hyperlink>
      <w:r w:rsidR="0028721F">
        <w:rPr>
          <w:rStyle w:val="a8"/>
        </w:rPr>
        <w:t>0</w:t>
      </w:r>
      <w:r w:rsidR="00B91C4D" w:rsidRPr="00B91C4D">
        <w:t xml:space="preserve"> </w:t>
      </w:r>
      <w:r w:rsidRPr="00B91C4D">
        <w:t>(</w:t>
      </w:r>
      <w:r w:rsidR="00B97EB8">
        <w:t>П</w:t>
      </w:r>
      <w:r w:rsidRPr="00B91C4D">
        <w:t>лан закупок</w:t>
      </w:r>
      <w:r w:rsidR="003612FC">
        <w:t xml:space="preserve"> товаров</w:t>
      </w:r>
      <w:r w:rsidR="00D0497E">
        <w:t>,</w:t>
      </w:r>
      <w:r w:rsidR="003612FC">
        <w:t xml:space="preserve"> работ, услуг для обеспечения нужд </w:t>
      </w:r>
      <w:r w:rsidR="0028721F">
        <w:br/>
      </w:r>
      <w:r w:rsidR="0028721F" w:rsidRPr="00B032F9">
        <w:t>ГУП «</w:t>
      </w:r>
      <w:proofErr w:type="spellStart"/>
      <w:r w:rsidR="0028721F" w:rsidRPr="00B032F9">
        <w:t>Дубоссарский</w:t>
      </w:r>
      <w:proofErr w:type="spellEnd"/>
      <w:r w:rsidR="0028721F" w:rsidRPr="00B032F9">
        <w:t xml:space="preserve"> ДЭУ»</w:t>
      </w:r>
      <w:r w:rsidR="0028721F">
        <w:t xml:space="preserve"> </w:t>
      </w:r>
      <w:r w:rsidR="003612FC">
        <w:t>на 2024 год</w:t>
      </w:r>
      <w:r w:rsidRPr="00B91C4D">
        <w:t>)</w:t>
      </w:r>
      <w:r w:rsidR="00B025AF">
        <w:t>.</w:t>
      </w:r>
    </w:p>
    <w:p w14:paraId="1ADEE067" w14:textId="5D0F438A" w:rsidR="00BA7ED1" w:rsidRDefault="00DB5F61" w:rsidP="00C45FC2">
      <w:pPr>
        <w:widowControl w:val="0"/>
        <w:ind w:firstLine="567"/>
        <w:jc w:val="both"/>
      </w:pPr>
      <w:r w:rsidRPr="00590693">
        <w:t>2. </w:t>
      </w:r>
      <w:r w:rsidR="00463663">
        <w:t>п</w:t>
      </w:r>
      <w:r w:rsidR="004E64F3" w:rsidRPr="00BC4582">
        <w:t>редставленн</w:t>
      </w:r>
      <w:r>
        <w:t>о</w:t>
      </w:r>
      <w:r w:rsidR="004E64F3" w:rsidRPr="00BC4582">
        <w:t>е письмо</w:t>
      </w:r>
      <w:r w:rsidR="00463663">
        <w:t>м</w:t>
      </w:r>
      <w:r w:rsidR="004E64F3" w:rsidRPr="00BC4582">
        <w:t xml:space="preserve"> </w:t>
      </w:r>
      <w:r w:rsidR="004E64F3" w:rsidRPr="00150AD3">
        <w:t>ГУП «</w:t>
      </w:r>
      <w:proofErr w:type="spellStart"/>
      <w:r w:rsidR="004E64F3" w:rsidRPr="00150AD3">
        <w:t>Дубоссарский</w:t>
      </w:r>
      <w:proofErr w:type="spellEnd"/>
      <w:r w:rsidR="004E64F3" w:rsidRPr="00150AD3">
        <w:t xml:space="preserve"> ДЭУ»</w:t>
      </w:r>
      <w:r w:rsidR="004E64F3">
        <w:t xml:space="preserve"> </w:t>
      </w:r>
      <w:r w:rsidR="00150AD3" w:rsidRPr="00150AD3">
        <w:t xml:space="preserve">от 4 марта 2024 года </w:t>
      </w:r>
      <w:r w:rsidR="00463663">
        <w:br/>
      </w:r>
      <w:r w:rsidR="00150AD3" w:rsidRPr="00150AD3">
        <w:t>исх. № 01-06/96</w:t>
      </w:r>
      <w:r w:rsidR="004E64F3">
        <w:t>.</w:t>
      </w:r>
    </w:p>
    <w:p w14:paraId="41B2CD08" w14:textId="77777777" w:rsidR="00150AD3" w:rsidRPr="00150AD3" w:rsidRDefault="00150AD3" w:rsidP="0007577D">
      <w:pPr>
        <w:widowControl w:val="0"/>
        <w:ind w:firstLine="567"/>
        <w:jc w:val="both"/>
        <w:rPr>
          <w:sz w:val="20"/>
          <w:szCs w:val="20"/>
        </w:rPr>
      </w:pPr>
    </w:p>
    <w:p w14:paraId="5A32FF35" w14:textId="0F3364E8" w:rsidR="0080534D" w:rsidRPr="00370EA3" w:rsidRDefault="00701FE2" w:rsidP="0007577D">
      <w:pPr>
        <w:widowControl w:val="0"/>
        <w:ind w:firstLine="567"/>
        <w:jc w:val="both"/>
      </w:pPr>
      <w:r w:rsidRPr="00370EA3">
        <w:t>В ходе проведения внепланового документарного контрольного мероприятия установлено:</w:t>
      </w:r>
    </w:p>
    <w:p w14:paraId="77F496E5" w14:textId="2B219419" w:rsidR="00BA7ED1" w:rsidRPr="00370EA3" w:rsidRDefault="0038185D" w:rsidP="00C45FC2">
      <w:pPr>
        <w:autoSpaceDE w:val="0"/>
        <w:autoSpaceDN w:val="0"/>
        <w:adjustRightInd w:val="0"/>
        <w:ind w:firstLine="567"/>
        <w:jc w:val="both"/>
        <w:rPr>
          <w:bCs/>
        </w:rPr>
      </w:pPr>
      <w:r>
        <w:rPr>
          <w:bCs/>
        </w:rPr>
        <w:t>26</w:t>
      </w:r>
      <w:r w:rsidR="00BA7ED1" w:rsidRPr="00370EA3">
        <w:rPr>
          <w:bCs/>
        </w:rPr>
        <w:t xml:space="preserve"> </w:t>
      </w:r>
      <w:r w:rsidR="00272F28">
        <w:rPr>
          <w:bCs/>
        </w:rPr>
        <w:t>фев</w:t>
      </w:r>
      <w:r w:rsidR="00BA7ED1" w:rsidRPr="00370EA3">
        <w:rPr>
          <w:bCs/>
        </w:rPr>
        <w:t>р</w:t>
      </w:r>
      <w:r w:rsidR="00272F28">
        <w:rPr>
          <w:bCs/>
        </w:rPr>
        <w:t>ал</w:t>
      </w:r>
      <w:r w:rsidR="00BA7ED1" w:rsidRPr="00370EA3">
        <w:rPr>
          <w:bCs/>
        </w:rPr>
        <w:t>я 202</w:t>
      </w:r>
      <w:r w:rsidR="00272F28">
        <w:rPr>
          <w:bCs/>
        </w:rPr>
        <w:t>4</w:t>
      </w:r>
      <w:r w:rsidR="00BA7ED1" w:rsidRPr="00370EA3">
        <w:rPr>
          <w:bCs/>
        </w:rPr>
        <w:t xml:space="preserve"> года </w:t>
      </w:r>
      <w:r w:rsidR="000F288D" w:rsidRPr="00B032F9">
        <w:t>ГУП «</w:t>
      </w:r>
      <w:proofErr w:type="spellStart"/>
      <w:r w:rsidR="000F288D" w:rsidRPr="00B032F9">
        <w:t>Дубоссарский</w:t>
      </w:r>
      <w:proofErr w:type="spellEnd"/>
      <w:r w:rsidR="000F288D" w:rsidRPr="00B032F9">
        <w:t xml:space="preserve"> ДЭУ»</w:t>
      </w:r>
      <w:r w:rsidR="00A8385D" w:rsidRPr="00370EA3">
        <w:t xml:space="preserve"> </w:t>
      </w:r>
      <w:r w:rsidR="00BA7ED1" w:rsidRPr="00370EA3">
        <w:rPr>
          <w:bCs/>
        </w:rPr>
        <w:t>в информационной системе в сфере закупок размещен</w:t>
      </w:r>
      <w:r w:rsidR="00D0497E" w:rsidRPr="00370EA3">
        <w:rPr>
          <w:bCs/>
        </w:rPr>
        <w:t>о</w:t>
      </w:r>
      <w:r w:rsidR="00BA7ED1" w:rsidRPr="00370EA3">
        <w:rPr>
          <w:bCs/>
        </w:rPr>
        <w:t xml:space="preserve"> </w:t>
      </w:r>
      <w:r w:rsidR="00FF2E44" w:rsidRPr="00370EA3">
        <w:rPr>
          <w:bCs/>
        </w:rPr>
        <w:t>И</w:t>
      </w:r>
      <w:r w:rsidR="00BA7ED1" w:rsidRPr="00370EA3">
        <w:rPr>
          <w:bCs/>
        </w:rPr>
        <w:t>звещени</w:t>
      </w:r>
      <w:r w:rsidR="00D0497E" w:rsidRPr="00370EA3">
        <w:rPr>
          <w:bCs/>
        </w:rPr>
        <w:t>е</w:t>
      </w:r>
      <w:r w:rsidR="000F288D">
        <w:rPr>
          <w:bCs/>
        </w:rPr>
        <w:t xml:space="preserve"> </w:t>
      </w:r>
      <w:r w:rsidR="00DE5FA4" w:rsidRPr="00370EA3">
        <w:rPr>
          <w:bCs/>
        </w:rPr>
        <w:t xml:space="preserve">о проведении </w:t>
      </w:r>
      <w:r w:rsidR="00DE5FA4" w:rsidRPr="00370EA3">
        <w:t>открытого аукциона</w:t>
      </w:r>
      <w:r w:rsidR="00DE5FA4" w:rsidRPr="00370EA3">
        <w:rPr>
          <w:bCs/>
        </w:rPr>
        <w:t xml:space="preserve"> </w:t>
      </w:r>
      <w:r w:rsidR="00BA7ED1" w:rsidRPr="00370EA3">
        <w:rPr>
          <w:bCs/>
        </w:rPr>
        <w:t xml:space="preserve">по закупе </w:t>
      </w:r>
      <w:r w:rsidR="00B47812" w:rsidRPr="00FB12A8">
        <w:t>№ </w:t>
      </w:r>
      <w:r w:rsidR="00B47812">
        <w:t>3</w:t>
      </w:r>
      <w:r w:rsidR="00B47812" w:rsidRPr="00FB12A8">
        <w:t xml:space="preserve"> </w:t>
      </w:r>
      <w:r w:rsidR="00B47812">
        <w:t>(</w:t>
      </w:r>
      <w:r w:rsidR="00B47812" w:rsidRPr="00FB12A8">
        <w:t>предмет закупки «</w:t>
      </w:r>
      <w:r w:rsidR="000F288D" w:rsidRPr="00B032F9">
        <w:t>Приобретение материалов (бетон М300 П2</w:t>
      </w:r>
      <w:r w:rsidR="00B47812" w:rsidRPr="00BB082B">
        <w:t>»</w:t>
      </w:r>
      <w:r w:rsidR="00B47812">
        <w:t>)</w:t>
      </w:r>
      <w:r w:rsidR="002438D7" w:rsidRPr="00370EA3">
        <w:t>.</w:t>
      </w:r>
    </w:p>
    <w:p w14:paraId="344F774D" w14:textId="77777777" w:rsidR="00B47812" w:rsidRPr="00B47812" w:rsidRDefault="00B47812" w:rsidP="004D69D5">
      <w:pPr>
        <w:widowControl w:val="0"/>
        <w:ind w:firstLine="567"/>
        <w:jc w:val="both"/>
        <w:rPr>
          <w:sz w:val="20"/>
          <w:szCs w:val="20"/>
        </w:rPr>
      </w:pPr>
    </w:p>
    <w:p w14:paraId="7B2AFAF8" w14:textId="77777777" w:rsidR="00463663" w:rsidRPr="00956EA9" w:rsidRDefault="00274E9A" w:rsidP="00463663">
      <w:pPr>
        <w:ind w:firstLine="567"/>
        <w:jc w:val="both"/>
      </w:pPr>
      <w:r w:rsidRPr="00274E9A">
        <w:rPr>
          <w:b/>
          <w:bCs/>
        </w:rPr>
        <w:t>2.1.</w:t>
      </w:r>
      <w:r w:rsidR="00602EAF">
        <w:rPr>
          <w:b/>
          <w:bCs/>
        </w:rPr>
        <w:t>1</w:t>
      </w:r>
      <w:r w:rsidR="00FF3A3A">
        <w:rPr>
          <w:b/>
          <w:bCs/>
        </w:rPr>
        <w:t>.</w:t>
      </w:r>
      <w:r>
        <w:t> </w:t>
      </w:r>
      <w:r w:rsidR="00463663">
        <w:rPr>
          <w:color w:val="000000"/>
        </w:rPr>
        <w:t>В</w:t>
      </w:r>
      <w:r w:rsidR="00463663" w:rsidRPr="00956EA9">
        <w:rPr>
          <w:color w:val="000000"/>
        </w:rPr>
        <w:t xml:space="preserve"> соответствии с подпунктом б) пункта 1 статьи 36 Закона о закупках</w:t>
      </w:r>
      <w:r w:rsidR="00463663" w:rsidRPr="00956EA9">
        <w:t xml:space="preserve"> документация об открытом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и инструкция по ее заполнению.</w:t>
      </w:r>
    </w:p>
    <w:p w14:paraId="3AEB00A4" w14:textId="77777777" w:rsidR="00463663" w:rsidRPr="00956EA9" w:rsidRDefault="00463663" w:rsidP="00463663">
      <w:pPr>
        <w:widowControl w:val="0"/>
        <w:ind w:firstLine="567"/>
        <w:jc w:val="both"/>
      </w:pPr>
      <w:r w:rsidRPr="00956EA9">
        <w:t xml:space="preserve">При этом не допускается установление требований, влекущих за собой </w:t>
      </w:r>
      <w:r w:rsidRPr="00956EA9">
        <w:rPr>
          <w:b/>
        </w:rPr>
        <w:t>ограничение количества участников такого аукциона или ограничение доступа к участию в таком аукционе</w:t>
      </w:r>
      <w:r w:rsidRPr="00956EA9">
        <w:t>.</w:t>
      </w:r>
    </w:p>
    <w:p w14:paraId="648479DA" w14:textId="77777777" w:rsidR="00463663" w:rsidRPr="00956EA9" w:rsidRDefault="00463663" w:rsidP="00463663">
      <w:pPr>
        <w:ind w:firstLine="567"/>
        <w:jc w:val="both"/>
      </w:pPr>
      <w:r w:rsidRPr="00956EA9">
        <w:t>Согласно пункту 1 статьи 35 Закона о закупках извещение о проведении открытого аукциона размещается заказчиком в информационной системе не менее чем за 7 (семь) рабочих дней до даты вскрытия конвертов с заявками на участие в открытом аукционе или открытия доступа к поданным в форме электронных документов заявкам.</w:t>
      </w:r>
    </w:p>
    <w:p w14:paraId="29CBAE79" w14:textId="49439E13" w:rsidR="00274E9A" w:rsidRPr="00956EA9" w:rsidRDefault="00274E9A" w:rsidP="00274E9A">
      <w:pPr>
        <w:pStyle w:val="Default"/>
        <w:ind w:firstLine="567"/>
        <w:jc w:val="both"/>
        <w:rPr>
          <w:color w:val="auto"/>
        </w:rPr>
      </w:pPr>
      <w:r w:rsidRPr="00956EA9">
        <w:rPr>
          <w:color w:val="auto"/>
        </w:rPr>
        <w:t xml:space="preserve">В размещенной в Информационной системе в сфере закупок закупочной документации </w:t>
      </w:r>
      <w:r w:rsidR="00602EAF" w:rsidRPr="00370EA3">
        <w:rPr>
          <w:bCs/>
        </w:rPr>
        <w:t xml:space="preserve">по закупе </w:t>
      </w:r>
      <w:r w:rsidR="00602EAF" w:rsidRPr="00FB12A8">
        <w:t>№ </w:t>
      </w:r>
      <w:r w:rsidR="00602EAF">
        <w:t>3</w:t>
      </w:r>
      <w:r w:rsidR="00602EAF" w:rsidRPr="00FB12A8">
        <w:t xml:space="preserve"> </w:t>
      </w:r>
      <w:r w:rsidR="00602EAF">
        <w:t>(</w:t>
      </w:r>
      <w:r w:rsidR="00602EAF" w:rsidRPr="00FB12A8">
        <w:t>предмет закупки «</w:t>
      </w:r>
      <w:r w:rsidR="00602EAF" w:rsidRPr="00B032F9">
        <w:t>Приобретение материалов (бетон М300 П2</w:t>
      </w:r>
      <w:r w:rsidR="00602EAF" w:rsidRPr="00BB082B">
        <w:t>»</w:t>
      </w:r>
      <w:r w:rsidR="00602EAF">
        <w:t xml:space="preserve">) </w:t>
      </w:r>
      <w:r w:rsidRPr="00956EA9">
        <w:rPr>
          <w:color w:val="auto"/>
        </w:rPr>
        <w:t xml:space="preserve">заказчиком </w:t>
      </w:r>
      <w:r w:rsidR="00602EAF">
        <w:rPr>
          <w:color w:val="auto"/>
        </w:rPr>
        <w:t>размещена</w:t>
      </w:r>
      <w:r w:rsidRPr="00956EA9">
        <w:rPr>
          <w:color w:val="auto"/>
        </w:rPr>
        <w:t xml:space="preserve"> информация, наличие которой регламентировано нормами статьи 29 и статьи 35 Закона о закупках, в том числе:</w:t>
      </w:r>
    </w:p>
    <w:p w14:paraId="0CD7EC9F" w14:textId="4E804F84" w:rsidR="006F1A27" w:rsidRPr="00956EA9" w:rsidRDefault="006F1A27" w:rsidP="006F1A27">
      <w:pPr>
        <w:pStyle w:val="Default"/>
        <w:ind w:firstLine="567"/>
        <w:jc w:val="both"/>
        <w:rPr>
          <w:color w:val="auto"/>
        </w:rPr>
      </w:pPr>
      <w:r w:rsidRPr="00956EA9">
        <w:rPr>
          <w:color w:val="auto"/>
        </w:rPr>
        <w:t xml:space="preserve">- пунктом 1 раздела 3 </w:t>
      </w:r>
      <w:r w:rsidR="00602EAF" w:rsidRPr="00956EA9">
        <w:t xml:space="preserve">Извещения </w:t>
      </w:r>
      <w:r w:rsidRPr="00956EA9">
        <w:rPr>
          <w:color w:val="auto"/>
        </w:rPr>
        <w:t>установлена дата</w:t>
      </w:r>
      <w:r>
        <w:rPr>
          <w:color w:val="auto"/>
        </w:rPr>
        <w:t xml:space="preserve"> и время</w:t>
      </w:r>
      <w:r w:rsidRPr="00956EA9">
        <w:rPr>
          <w:color w:val="auto"/>
        </w:rPr>
        <w:t xml:space="preserve"> начала подачи заявок</w:t>
      </w:r>
      <w:r w:rsidR="00602EAF">
        <w:rPr>
          <w:color w:val="auto"/>
        </w:rPr>
        <w:t xml:space="preserve"> по данной закупке</w:t>
      </w:r>
      <w:r w:rsidRPr="00956EA9">
        <w:rPr>
          <w:color w:val="auto"/>
        </w:rPr>
        <w:t xml:space="preserve"> </w:t>
      </w:r>
      <w:r>
        <w:rPr>
          <w:color w:val="auto"/>
        </w:rPr>
        <w:t>–</w:t>
      </w:r>
      <w:r w:rsidRPr="00956EA9">
        <w:rPr>
          <w:color w:val="auto"/>
        </w:rPr>
        <w:t xml:space="preserve"> </w:t>
      </w:r>
      <w:r w:rsidRPr="00245C34">
        <w:rPr>
          <w:b/>
          <w:bCs/>
          <w:color w:val="auto"/>
        </w:rPr>
        <w:t>2</w:t>
      </w:r>
      <w:r>
        <w:rPr>
          <w:b/>
          <w:bCs/>
          <w:color w:val="auto"/>
        </w:rPr>
        <w:t>6</w:t>
      </w:r>
      <w:r w:rsidRPr="00956EA9">
        <w:rPr>
          <w:b/>
          <w:bCs/>
          <w:color w:val="auto"/>
        </w:rPr>
        <w:t xml:space="preserve"> </w:t>
      </w:r>
      <w:r>
        <w:rPr>
          <w:b/>
          <w:bCs/>
          <w:color w:val="auto"/>
        </w:rPr>
        <w:t>феврал</w:t>
      </w:r>
      <w:r w:rsidRPr="00956EA9">
        <w:rPr>
          <w:b/>
          <w:bCs/>
          <w:color w:val="auto"/>
        </w:rPr>
        <w:t>я 202</w:t>
      </w:r>
      <w:r>
        <w:rPr>
          <w:b/>
          <w:bCs/>
          <w:color w:val="auto"/>
        </w:rPr>
        <w:t>4</w:t>
      </w:r>
      <w:r w:rsidRPr="00956EA9">
        <w:rPr>
          <w:b/>
          <w:bCs/>
          <w:color w:val="auto"/>
        </w:rPr>
        <w:t xml:space="preserve"> года </w:t>
      </w:r>
      <w:r>
        <w:rPr>
          <w:b/>
          <w:bCs/>
          <w:color w:val="auto"/>
        </w:rPr>
        <w:t>с 10</w:t>
      </w:r>
      <w:r w:rsidRPr="00956EA9">
        <w:rPr>
          <w:b/>
          <w:bCs/>
          <w:color w:val="auto"/>
        </w:rPr>
        <w:t xml:space="preserve"> часов </w:t>
      </w:r>
      <w:r>
        <w:rPr>
          <w:b/>
          <w:bCs/>
          <w:color w:val="auto"/>
        </w:rPr>
        <w:t>0</w:t>
      </w:r>
      <w:r w:rsidRPr="00956EA9">
        <w:rPr>
          <w:b/>
          <w:bCs/>
          <w:color w:val="auto"/>
        </w:rPr>
        <w:t>0 минут;</w:t>
      </w:r>
    </w:p>
    <w:p w14:paraId="35AF9510" w14:textId="0E38FBCE" w:rsidR="00274E9A" w:rsidRPr="0057639A" w:rsidRDefault="00274E9A" w:rsidP="00274E9A">
      <w:pPr>
        <w:ind w:firstLine="567"/>
        <w:jc w:val="both"/>
        <w:rPr>
          <w:b/>
          <w:bCs/>
        </w:rPr>
      </w:pPr>
      <w:r w:rsidRPr="0057639A">
        <w:t xml:space="preserve">– пунктом </w:t>
      </w:r>
      <w:r w:rsidR="006F1A27">
        <w:t>2</w:t>
      </w:r>
      <w:r w:rsidRPr="0057639A">
        <w:t xml:space="preserve"> раздела 3 Извещения установлена дата и время </w:t>
      </w:r>
      <w:r w:rsidR="006F1A27">
        <w:t>окончания подачи</w:t>
      </w:r>
      <w:r w:rsidRPr="0057639A">
        <w:t xml:space="preserve"> </w:t>
      </w:r>
      <w:r w:rsidR="006F1A27">
        <w:t xml:space="preserve">заявок </w:t>
      </w:r>
      <w:r w:rsidRPr="0057639A">
        <w:t xml:space="preserve">– </w:t>
      </w:r>
      <w:r>
        <w:br/>
      </w:r>
      <w:r w:rsidR="006F1A27">
        <w:rPr>
          <w:b/>
          <w:bCs/>
        </w:rPr>
        <w:t>6</w:t>
      </w:r>
      <w:r w:rsidRPr="0057639A">
        <w:rPr>
          <w:b/>
          <w:bCs/>
        </w:rPr>
        <w:t xml:space="preserve"> </w:t>
      </w:r>
      <w:r>
        <w:rPr>
          <w:b/>
          <w:bCs/>
        </w:rPr>
        <w:t>марта</w:t>
      </w:r>
      <w:r w:rsidRPr="0057639A">
        <w:rPr>
          <w:b/>
          <w:bCs/>
        </w:rPr>
        <w:t xml:space="preserve"> 202</w:t>
      </w:r>
      <w:r w:rsidR="006F1A27">
        <w:rPr>
          <w:b/>
          <w:bCs/>
        </w:rPr>
        <w:t>4</w:t>
      </w:r>
      <w:r w:rsidRPr="0057639A">
        <w:rPr>
          <w:b/>
          <w:bCs/>
        </w:rPr>
        <w:t xml:space="preserve"> года </w:t>
      </w:r>
      <w:r w:rsidR="006F1A27">
        <w:rPr>
          <w:b/>
          <w:bCs/>
        </w:rPr>
        <w:t>до</w:t>
      </w:r>
      <w:r w:rsidRPr="0057639A">
        <w:rPr>
          <w:b/>
          <w:bCs/>
        </w:rPr>
        <w:t xml:space="preserve"> </w:t>
      </w:r>
      <w:r w:rsidR="006F1A27">
        <w:rPr>
          <w:b/>
          <w:bCs/>
        </w:rPr>
        <w:t>10</w:t>
      </w:r>
      <w:r w:rsidR="006F1A27" w:rsidRPr="00956EA9">
        <w:rPr>
          <w:b/>
          <w:bCs/>
        </w:rPr>
        <w:t xml:space="preserve"> часов </w:t>
      </w:r>
      <w:r w:rsidR="006F1A27">
        <w:rPr>
          <w:b/>
          <w:bCs/>
        </w:rPr>
        <w:t>0</w:t>
      </w:r>
      <w:r w:rsidR="006F1A27" w:rsidRPr="00956EA9">
        <w:rPr>
          <w:b/>
          <w:bCs/>
        </w:rPr>
        <w:t>0 минут</w:t>
      </w:r>
      <w:r w:rsidRPr="0057639A">
        <w:rPr>
          <w:b/>
          <w:bCs/>
        </w:rPr>
        <w:t>.</w:t>
      </w:r>
    </w:p>
    <w:p w14:paraId="25A1BB72" w14:textId="4A71D93D" w:rsidR="00274E9A" w:rsidRPr="0057639A" w:rsidRDefault="00274E9A" w:rsidP="00274E9A">
      <w:pPr>
        <w:ind w:firstLine="567"/>
        <w:jc w:val="both"/>
      </w:pPr>
      <w:r>
        <w:t>Таким образом,</w:t>
      </w:r>
      <w:r w:rsidRPr="0057639A">
        <w:t xml:space="preserve"> срок с даты размещения </w:t>
      </w:r>
      <w:r w:rsidR="00F80EE9">
        <w:t>И</w:t>
      </w:r>
      <w:r w:rsidRPr="0057639A">
        <w:t>звещения заказчик</w:t>
      </w:r>
      <w:r>
        <w:t>ом</w:t>
      </w:r>
      <w:r w:rsidRPr="0057639A">
        <w:t xml:space="preserve"> </w:t>
      </w:r>
      <w:r>
        <w:t xml:space="preserve">в информационной системе в сфере закупок </w:t>
      </w:r>
      <w:r w:rsidRPr="0057639A">
        <w:t xml:space="preserve">до начала проведения открытого аукциона составил </w:t>
      </w:r>
      <w:r w:rsidRPr="0057639A">
        <w:rPr>
          <w:b/>
          <w:bCs/>
        </w:rPr>
        <w:t>менее 7 рабочих дней,</w:t>
      </w:r>
      <w:r w:rsidRPr="0057639A">
        <w:t xml:space="preserve"> что влечет за собой нарушение норм статьи 35 Закона о закупках.</w:t>
      </w:r>
    </w:p>
    <w:p w14:paraId="57E83AAE" w14:textId="77777777" w:rsidR="00F358AC" w:rsidRPr="00956EA9" w:rsidRDefault="00F358AC" w:rsidP="00F358AC">
      <w:pPr>
        <w:ind w:firstLine="567"/>
        <w:jc w:val="both"/>
      </w:pPr>
      <w:r w:rsidRPr="00FF3A3A">
        <w:rPr>
          <w:b/>
          <w:color w:val="000000"/>
        </w:rPr>
        <w:t>2.1.2.</w:t>
      </w:r>
      <w:r>
        <w:rPr>
          <w:color w:val="000000"/>
        </w:rPr>
        <w:t xml:space="preserve"> </w:t>
      </w:r>
      <w:r w:rsidRPr="00956EA9">
        <w:t>Вместе с тем, в соответствии с требованиями пункта 8 статьи 38 Закона о закупках 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032002F3" w14:textId="77777777" w:rsidR="00F358AC" w:rsidRPr="00956EA9" w:rsidRDefault="00F358AC" w:rsidP="00F358AC">
      <w:pPr>
        <w:pStyle w:val="Default"/>
        <w:ind w:firstLine="567"/>
        <w:jc w:val="both"/>
        <w:rPr>
          <w:color w:val="auto"/>
        </w:rPr>
      </w:pPr>
      <w:r w:rsidRPr="00956EA9">
        <w:rPr>
          <w:color w:val="auto"/>
        </w:rPr>
        <w:t xml:space="preserve">Из норм вышеуказанной статьи следует, что срок </w:t>
      </w:r>
      <w:r w:rsidRPr="00956EA9">
        <w:rPr>
          <w:b/>
          <w:color w:val="auto"/>
        </w:rPr>
        <w:t>подачи заявок</w:t>
      </w:r>
      <w:r w:rsidRPr="00956EA9">
        <w:rPr>
          <w:color w:val="auto"/>
        </w:rPr>
        <w:t xml:space="preserve"> участниками закупки на участие в открытом аукционе как на бумажном носителе, так и в форме электронного документа должен быть представлен до срока вскрытия конвертов без каких-либо ограничений.</w:t>
      </w:r>
    </w:p>
    <w:p w14:paraId="207EFF56" w14:textId="0D97AB58" w:rsidR="00B47812" w:rsidRPr="00956EA9" w:rsidRDefault="00F358AC" w:rsidP="00F358AC">
      <w:pPr>
        <w:ind w:firstLine="567"/>
        <w:jc w:val="both"/>
      </w:pPr>
      <w:r>
        <w:rPr>
          <w:color w:val="000000"/>
        </w:rPr>
        <w:t>П</w:t>
      </w:r>
      <w:r w:rsidR="00B47812" w:rsidRPr="00956EA9">
        <w:t xml:space="preserve">унктом 4 раздела 3 Извещения </w:t>
      </w:r>
      <w:r w:rsidR="006F1A27" w:rsidRPr="00370EA3">
        <w:rPr>
          <w:bCs/>
        </w:rPr>
        <w:t xml:space="preserve">по закупе </w:t>
      </w:r>
      <w:r w:rsidR="006F1A27" w:rsidRPr="00FB12A8">
        <w:t>№ </w:t>
      </w:r>
      <w:r w:rsidR="006F1A27">
        <w:t>3</w:t>
      </w:r>
      <w:r w:rsidR="006F1A27" w:rsidRPr="00FB12A8">
        <w:t xml:space="preserve"> </w:t>
      </w:r>
      <w:r w:rsidR="006F1A27">
        <w:t>(</w:t>
      </w:r>
      <w:r w:rsidR="006F1A27" w:rsidRPr="00FB12A8">
        <w:t>предмет закупки «</w:t>
      </w:r>
      <w:r w:rsidR="006F1A27" w:rsidRPr="00B032F9">
        <w:t>Приобретение материалов (бетон М300 П2</w:t>
      </w:r>
      <w:r w:rsidR="006F1A27" w:rsidRPr="00BB082B">
        <w:t>»</w:t>
      </w:r>
      <w:r w:rsidR="006F1A27">
        <w:t xml:space="preserve">) </w:t>
      </w:r>
      <w:r>
        <w:t xml:space="preserve">заказчиком </w:t>
      </w:r>
      <w:r w:rsidR="00B47812" w:rsidRPr="00956EA9">
        <w:t>установлено следующ</w:t>
      </w:r>
      <w:r>
        <w:t>е</w:t>
      </w:r>
      <w:r w:rsidR="00B47812" w:rsidRPr="00956EA9">
        <w:t xml:space="preserve">е: </w:t>
      </w:r>
      <w:r w:rsidR="00B47812" w:rsidRPr="00956EA9">
        <w:rPr>
          <w:i/>
          <w:iCs/>
        </w:rPr>
        <w:t xml:space="preserve">«Заявки на участие в открытом аукционе </w:t>
      </w:r>
      <w:r w:rsidR="00091E32">
        <w:rPr>
          <w:i/>
          <w:iCs/>
        </w:rPr>
        <w:t xml:space="preserve">должны быть </w:t>
      </w:r>
      <w:r w:rsidR="00B47812" w:rsidRPr="00956EA9">
        <w:rPr>
          <w:i/>
          <w:iCs/>
        </w:rPr>
        <w:t>представл</w:t>
      </w:r>
      <w:r w:rsidR="00091E32">
        <w:rPr>
          <w:i/>
          <w:iCs/>
        </w:rPr>
        <w:t>ены</w:t>
      </w:r>
      <w:r w:rsidR="00B47812" w:rsidRPr="00956EA9">
        <w:rPr>
          <w:i/>
          <w:iCs/>
        </w:rPr>
        <w:t xml:space="preserve"> в письменной форме в запечатанном конверте не позволяющим просматривать содерж</w:t>
      </w:r>
      <w:r w:rsidR="00091E32">
        <w:rPr>
          <w:i/>
          <w:iCs/>
        </w:rPr>
        <w:t>ани</w:t>
      </w:r>
      <w:r w:rsidR="00B47812" w:rsidRPr="00956EA9">
        <w:rPr>
          <w:i/>
          <w:iCs/>
        </w:rPr>
        <w:t xml:space="preserve">е заявки </w:t>
      </w:r>
      <w:r w:rsidR="00091E32">
        <w:rPr>
          <w:i/>
          <w:iCs/>
        </w:rPr>
        <w:t xml:space="preserve">до момента </w:t>
      </w:r>
      <w:r w:rsidR="00B47812" w:rsidRPr="00956EA9">
        <w:rPr>
          <w:i/>
          <w:iCs/>
        </w:rPr>
        <w:t>её вскрытия</w:t>
      </w:r>
      <w:r w:rsidR="00091E32">
        <w:rPr>
          <w:i/>
          <w:iCs/>
        </w:rPr>
        <w:t>,</w:t>
      </w:r>
      <w:r w:rsidR="00B47812" w:rsidRPr="00956EA9">
        <w:rPr>
          <w:i/>
          <w:iCs/>
        </w:rPr>
        <w:t xml:space="preserve"> или в форме электронного документа на адрес</w:t>
      </w:r>
      <w:r w:rsidR="00091E32">
        <w:rPr>
          <w:i/>
          <w:iCs/>
        </w:rPr>
        <w:t>:</w:t>
      </w:r>
      <w:r w:rsidR="006F1A27">
        <w:rPr>
          <w:i/>
          <w:iCs/>
        </w:rPr>
        <w:t xml:space="preserve"> </w:t>
      </w:r>
      <w:hyperlink r:id="rId12" w:history="1">
        <w:r w:rsidR="006F1A27" w:rsidRPr="00D029BE">
          <w:rPr>
            <w:rStyle w:val="a8"/>
            <w:i/>
            <w:iCs/>
            <w:lang w:val="en-US"/>
          </w:rPr>
          <w:t>gupdubossarydeu</w:t>
        </w:r>
        <w:r w:rsidR="006F1A27" w:rsidRPr="00D029BE">
          <w:rPr>
            <w:rStyle w:val="a8"/>
            <w:i/>
            <w:iCs/>
          </w:rPr>
          <w:t>@</w:t>
        </w:r>
        <w:r w:rsidR="006F1A27" w:rsidRPr="00D029BE">
          <w:rPr>
            <w:rStyle w:val="a8"/>
            <w:i/>
            <w:iCs/>
            <w:lang w:val="en-US"/>
          </w:rPr>
          <w:t>mail</w:t>
        </w:r>
        <w:r w:rsidR="006F1A27" w:rsidRPr="00D029BE">
          <w:rPr>
            <w:rStyle w:val="a8"/>
            <w:i/>
            <w:iCs/>
          </w:rPr>
          <w:t>.</w:t>
        </w:r>
        <w:r w:rsidR="006F1A27" w:rsidRPr="00D029BE">
          <w:rPr>
            <w:rStyle w:val="a8"/>
            <w:i/>
            <w:iCs/>
            <w:lang w:val="en-US"/>
          </w:rPr>
          <w:t>r</w:t>
        </w:r>
        <w:r w:rsidR="006F1A27" w:rsidRPr="00D029BE">
          <w:rPr>
            <w:rStyle w:val="a8"/>
            <w:i/>
            <w:iCs/>
          </w:rPr>
          <w:t>и</w:t>
        </w:r>
      </w:hyperlink>
      <w:r w:rsidR="006F1A27">
        <w:rPr>
          <w:i/>
          <w:iCs/>
        </w:rPr>
        <w:t xml:space="preserve">, </w:t>
      </w:r>
      <w:r w:rsidR="00B47812" w:rsidRPr="00956EA9">
        <w:rPr>
          <w:i/>
          <w:iCs/>
        </w:rPr>
        <w:t xml:space="preserve">с использованием пароля, обеспечивающего ограничение доступа к информации вплоть до проведения заседания комиссии по закупкам. </w:t>
      </w:r>
      <w:r w:rsidR="00B47812" w:rsidRPr="00427BA9">
        <w:rPr>
          <w:bCs/>
          <w:i/>
          <w:iCs/>
        </w:rPr>
        <w:t>Пароль необходимо предоставить</w:t>
      </w:r>
      <w:r w:rsidR="00B47812" w:rsidRPr="00956EA9">
        <w:rPr>
          <w:b/>
          <w:i/>
          <w:iCs/>
        </w:rPr>
        <w:t xml:space="preserve"> </w:t>
      </w:r>
      <w:r w:rsidR="006F1A27">
        <w:rPr>
          <w:b/>
          <w:i/>
          <w:iCs/>
        </w:rPr>
        <w:t>в</w:t>
      </w:r>
      <w:r w:rsidR="00B47812" w:rsidRPr="00956EA9">
        <w:rPr>
          <w:b/>
          <w:i/>
          <w:iCs/>
        </w:rPr>
        <w:t xml:space="preserve"> </w:t>
      </w:r>
      <w:r w:rsidR="006F1A27">
        <w:rPr>
          <w:b/>
          <w:i/>
          <w:iCs/>
        </w:rPr>
        <w:t>9</w:t>
      </w:r>
      <w:r w:rsidR="00B47812" w:rsidRPr="00956EA9">
        <w:rPr>
          <w:b/>
          <w:i/>
          <w:iCs/>
        </w:rPr>
        <w:t>:</w:t>
      </w:r>
      <w:r w:rsidR="00091E32" w:rsidRPr="00091E32">
        <w:rPr>
          <w:b/>
          <w:i/>
          <w:iCs/>
        </w:rPr>
        <w:t>3</w:t>
      </w:r>
      <w:r w:rsidR="00B47812" w:rsidRPr="00956EA9">
        <w:rPr>
          <w:b/>
          <w:i/>
          <w:iCs/>
        </w:rPr>
        <w:t xml:space="preserve">0 ч. </w:t>
      </w:r>
      <w:r w:rsidR="00091E32" w:rsidRPr="00091E32">
        <w:rPr>
          <w:b/>
          <w:i/>
          <w:iCs/>
        </w:rPr>
        <w:t>0</w:t>
      </w:r>
      <w:r w:rsidR="006F1A27">
        <w:rPr>
          <w:b/>
          <w:i/>
          <w:iCs/>
        </w:rPr>
        <w:t>6</w:t>
      </w:r>
      <w:r w:rsidR="00B47812" w:rsidRPr="00956EA9">
        <w:rPr>
          <w:b/>
          <w:i/>
          <w:iCs/>
        </w:rPr>
        <w:t>.</w:t>
      </w:r>
      <w:r w:rsidR="00091E32" w:rsidRPr="00091E32">
        <w:rPr>
          <w:b/>
          <w:i/>
          <w:iCs/>
        </w:rPr>
        <w:t>03</w:t>
      </w:r>
      <w:r w:rsidR="00B47812" w:rsidRPr="00956EA9">
        <w:rPr>
          <w:b/>
          <w:i/>
          <w:iCs/>
        </w:rPr>
        <w:t>.202</w:t>
      </w:r>
      <w:r w:rsidR="00091E32" w:rsidRPr="00091E32">
        <w:rPr>
          <w:b/>
          <w:i/>
          <w:iCs/>
        </w:rPr>
        <w:t>4</w:t>
      </w:r>
      <w:r w:rsidR="00B47812" w:rsidRPr="00956EA9">
        <w:rPr>
          <w:b/>
          <w:i/>
          <w:iCs/>
        </w:rPr>
        <w:t xml:space="preserve"> г</w:t>
      </w:r>
      <w:r w:rsidR="00680C65">
        <w:rPr>
          <w:b/>
          <w:i/>
          <w:iCs/>
        </w:rPr>
        <w:t>.</w:t>
      </w:r>
      <w:r w:rsidR="00B47812" w:rsidRPr="00366790">
        <w:rPr>
          <w:bCs/>
          <w:i/>
          <w:iCs/>
        </w:rPr>
        <w:t>»</w:t>
      </w:r>
      <w:r w:rsidR="00B47812" w:rsidRPr="00366790">
        <w:rPr>
          <w:bCs/>
        </w:rPr>
        <w:t>.</w:t>
      </w:r>
    </w:p>
    <w:p w14:paraId="4BD215B4" w14:textId="1F4A48D4" w:rsidR="00B47812" w:rsidRPr="00956EA9" w:rsidRDefault="00B47812" w:rsidP="00B47812">
      <w:pPr>
        <w:widowControl w:val="0"/>
        <w:ind w:firstLine="567"/>
        <w:jc w:val="both"/>
        <w:rPr>
          <w:color w:val="000000"/>
          <w:sz w:val="22"/>
          <w:szCs w:val="22"/>
        </w:rPr>
      </w:pPr>
      <w:r w:rsidRPr="00956EA9">
        <w:t>Таким образом</w:t>
      </w:r>
      <w:r>
        <w:t>,</w:t>
      </w:r>
      <w:r w:rsidRPr="00956EA9">
        <w:t xml:space="preserve"> установление заказчиком требований в Извещении в части сроков предоставления пароля к заявке участников закупки в </w:t>
      </w:r>
      <w:r w:rsidRPr="00956EA9">
        <w:rPr>
          <w:i/>
          <w:iCs/>
        </w:rPr>
        <w:t>форме электронного документа</w:t>
      </w:r>
      <w:r w:rsidRPr="00956EA9">
        <w:t xml:space="preserve"> и в закупочной документации в части срок</w:t>
      </w:r>
      <w:r w:rsidR="00EA7F84">
        <w:t xml:space="preserve">а подачи </w:t>
      </w:r>
      <w:r w:rsidRPr="00956EA9">
        <w:t xml:space="preserve">заявок (включая заявки участников закупки в </w:t>
      </w:r>
      <w:r w:rsidRPr="00956EA9">
        <w:rPr>
          <w:i/>
          <w:iCs/>
        </w:rPr>
        <w:t>форме электронного документа)</w:t>
      </w:r>
      <w:r w:rsidRPr="00956EA9">
        <w:t xml:space="preserve"> привело к нарушению норм статьей 36, 38 Закона о закупках.</w:t>
      </w:r>
    </w:p>
    <w:p w14:paraId="72C120D8" w14:textId="1FB3ED11" w:rsidR="00673B1F" w:rsidRPr="00590693" w:rsidRDefault="00EA7F84" w:rsidP="00673B1F">
      <w:pPr>
        <w:ind w:firstLine="567"/>
        <w:jc w:val="both"/>
      </w:pPr>
      <w:r w:rsidRPr="00EA7F84">
        <w:rPr>
          <w:b/>
          <w:bCs/>
        </w:rPr>
        <w:lastRenderedPageBreak/>
        <w:t>2.2.</w:t>
      </w:r>
      <w:r>
        <w:t> </w:t>
      </w:r>
      <w:r w:rsidR="00673B1F" w:rsidRPr="00590693">
        <w:t xml:space="preserve">В соответствии с нормами статей </w:t>
      </w:r>
      <w:r w:rsidR="00FF3A3A">
        <w:t xml:space="preserve">35, </w:t>
      </w:r>
      <w:r w:rsidR="00673B1F" w:rsidRPr="00590693">
        <w:t>36, 37 Закона о закупках документация об открытом аукционе наряду с информацией, указанной в извещении о проведении такого аукциона, должна содержать следующую информацию:</w:t>
      </w:r>
    </w:p>
    <w:p w14:paraId="032B485D" w14:textId="2E83D527" w:rsidR="00926E3C" w:rsidRDefault="00926E3C" w:rsidP="00673B1F">
      <w:pPr>
        <w:ind w:firstLine="567"/>
        <w:jc w:val="both"/>
      </w:pPr>
      <w:r>
        <w:t xml:space="preserve">а) краткое изложение условий контракта, содержащее наименование и описание объекта закупки, информацию о количестве и месте доставки товара, являющегося предметом контракта, </w:t>
      </w:r>
      <w:r>
        <w:rPr>
          <w:b/>
        </w:rPr>
        <w:t>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t xml:space="preserve">, условия транспортировки и хранения, начальная (максимальная) цена контракта, </w:t>
      </w:r>
      <w:r w:rsidRPr="0048044D">
        <w:t>источник финансирования (за исключением коммерческих заказчиков)</w:t>
      </w:r>
      <w:r>
        <w:t>;</w:t>
      </w:r>
    </w:p>
    <w:p w14:paraId="6765AE99" w14:textId="46E96743" w:rsidR="00673B1F" w:rsidRPr="00590693" w:rsidRDefault="00A87CC3" w:rsidP="00673B1F">
      <w:pPr>
        <w:ind w:firstLine="567"/>
        <w:jc w:val="both"/>
      </w:pPr>
      <w:r>
        <w:t>б)</w:t>
      </w:r>
      <w:r w:rsidR="00673B1F" w:rsidRPr="00590693">
        <w:t xml:space="preserve"> возможные условия оплаты (предоплата, оплата по факту или отсрочка платежа);</w:t>
      </w:r>
    </w:p>
    <w:p w14:paraId="42E80224" w14:textId="7AD0E440" w:rsidR="00673B1F" w:rsidRPr="00590693" w:rsidRDefault="00A87CC3" w:rsidP="00673B1F">
      <w:pPr>
        <w:ind w:firstLine="567"/>
        <w:jc w:val="both"/>
      </w:pPr>
      <w:r>
        <w:t>в)</w:t>
      </w:r>
      <w:r w:rsidR="00673B1F" w:rsidRPr="00590693">
        <w:t xml:space="preserve"> условия об ответственности за неисполнение или ненадлежащее исполнение принимаемых на себя участниками закупок обязательств;</w:t>
      </w:r>
    </w:p>
    <w:p w14:paraId="59A701C2" w14:textId="1A025A98" w:rsidR="00673B1F" w:rsidRPr="00590693" w:rsidRDefault="00A87CC3" w:rsidP="00673B1F">
      <w:pPr>
        <w:ind w:firstLine="567"/>
        <w:jc w:val="both"/>
      </w:pPr>
      <w:r>
        <w:t>г)</w:t>
      </w:r>
      <w:r w:rsidR="00673B1F" w:rsidRPr="00590693">
        <w:t xml:space="preserve"> требования к гарантийным обязательствам, предоставляемым поставщиком (подрядчиком, исполнителем), в отношении поставляемых товаров (работ, услуг);</w:t>
      </w:r>
    </w:p>
    <w:p w14:paraId="54B09270" w14:textId="0198F9C8" w:rsidR="00926E3C" w:rsidRDefault="00926E3C" w:rsidP="00673B1F">
      <w:pPr>
        <w:ind w:firstLine="567"/>
        <w:jc w:val="both"/>
      </w:pPr>
      <w:r>
        <w:t>д) требования, предъявляемые к участникам открытого аукциона, и исчерпывающий перечень документов, которые должны быть представлены участниками открытого аукциона в соответствии с положениями статьи 21 Закона о закупках;</w:t>
      </w:r>
    </w:p>
    <w:p w14:paraId="3BC5A831" w14:textId="7AAB4C0C" w:rsidR="00673B1F" w:rsidRPr="00590693" w:rsidRDefault="00926E3C" w:rsidP="00673B1F">
      <w:pPr>
        <w:ind w:firstLine="567"/>
        <w:jc w:val="both"/>
      </w:pPr>
      <w:r>
        <w:t>е</w:t>
      </w:r>
      <w:r w:rsidR="00A87CC3">
        <w:t>)</w:t>
      </w:r>
      <w:r w:rsidR="00673B1F" w:rsidRPr="00590693">
        <w:t xml:space="preserve"> преимущества, предоставляемые заказчиком в соответствии с настоящим Законом.</w:t>
      </w:r>
    </w:p>
    <w:p w14:paraId="0F6B4B6B" w14:textId="1BF53E9E" w:rsidR="00926E3C" w:rsidRPr="00367E8B" w:rsidRDefault="00926E3C" w:rsidP="00926E3C">
      <w:pPr>
        <w:ind w:firstLine="567"/>
        <w:jc w:val="both"/>
      </w:pPr>
      <w:r>
        <w:t>ж</w:t>
      </w:r>
      <w:r w:rsidRPr="00367E8B">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28D238F8" w14:textId="5C7E9D31" w:rsidR="00673B1F" w:rsidRPr="00590693" w:rsidRDefault="00673B1F" w:rsidP="00673B1F">
      <w:pPr>
        <w:shd w:val="clear" w:color="auto" w:fill="FFFFFF"/>
        <w:ind w:firstLine="567"/>
        <w:jc w:val="both"/>
      </w:pPr>
      <w:r w:rsidRPr="00590693">
        <w:t xml:space="preserve">При этом в закупочной документации, размещенной </w:t>
      </w:r>
      <w:r w:rsidR="00A87CC3">
        <w:t>Государственной администрацией Дубоссарского района и города Дубоссары</w:t>
      </w:r>
      <w:r w:rsidRPr="00590693">
        <w:t xml:space="preserve"> в информационной системе в сфере закупок, </w:t>
      </w:r>
      <w:r w:rsidRPr="00590693">
        <w:rPr>
          <w:bCs/>
        </w:rPr>
        <w:t>не указана</w:t>
      </w:r>
      <w:r w:rsidRPr="00590693">
        <w:t xml:space="preserve"> вышеуказанная</w:t>
      </w:r>
      <w:r w:rsidRPr="00A87CC3">
        <w:t xml:space="preserve"> </w:t>
      </w:r>
      <w:r w:rsidRPr="00590693">
        <w:t xml:space="preserve">информация, что нарушает требования, определенные нормами </w:t>
      </w:r>
      <w:r w:rsidRPr="00590693">
        <w:rPr>
          <w:bCs/>
        </w:rPr>
        <w:t xml:space="preserve">статей </w:t>
      </w:r>
      <w:r w:rsidR="00FF3A3A">
        <w:rPr>
          <w:bCs/>
        </w:rPr>
        <w:t>36–</w:t>
      </w:r>
      <w:r w:rsidRPr="00590693">
        <w:rPr>
          <w:bCs/>
        </w:rPr>
        <w:t xml:space="preserve">37 </w:t>
      </w:r>
      <w:r w:rsidRPr="00590693">
        <w:t>Закона о закупках.</w:t>
      </w:r>
    </w:p>
    <w:p w14:paraId="6DFAB3CE" w14:textId="77777777" w:rsidR="00B47812" w:rsidRPr="00A87CC3" w:rsidRDefault="00B47812" w:rsidP="004D69D5">
      <w:pPr>
        <w:widowControl w:val="0"/>
        <w:ind w:firstLine="567"/>
        <w:jc w:val="both"/>
        <w:rPr>
          <w:sz w:val="20"/>
          <w:szCs w:val="20"/>
        </w:rPr>
      </w:pPr>
    </w:p>
    <w:p w14:paraId="2F886989" w14:textId="145A5B57" w:rsidR="00D37186" w:rsidRPr="00590693" w:rsidRDefault="00D37186" w:rsidP="00D37186">
      <w:pPr>
        <w:ind w:firstLine="567"/>
        <w:jc w:val="both"/>
      </w:pPr>
      <w:r w:rsidRPr="00D37186">
        <w:rPr>
          <w:b/>
          <w:bCs/>
          <w:color w:val="000000"/>
        </w:rPr>
        <w:t>2.</w:t>
      </w:r>
      <w:r w:rsidR="00BC01DE">
        <w:rPr>
          <w:b/>
          <w:bCs/>
          <w:color w:val="000000"/>
        </w:rPr>
        <w:t>3</w:t>
      </w:r>
      <w:r w:rsidRPr="00D37186">
        <w:rPr>
          <w:b/>
          <w:bCs/>
          <w:color w:val="000000"/>
        </w:rPr>
        <w:t>.</w:t>
      </w:r>
      <w:r>
        <w:rPr>
          <w:color w:val="000000"/>
        </w:rPr>
        <w:t> </w:t>
      </w:r>
      <w:r w:rsidRPr="00590693">
        <w:t>Согласно требованиям пункта 1 статьи 24 Закона о закупках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Правительством Приднестровской Молдавской Республики определяется перечень необходимых условий и гарантий, подлежащих включению в контракт.</w:t>
      </w:r>
    </w:p>
    <w:p w14:paraId="1F457E72" w14:textId="217A00EC" w:rsidR="00D37186" w:rsidRPr="00590693" w:rsidRDefault="00D37186" w:rsidP="00D37186">
      <w:pPr>
        <w:ind w:firstLine="567"/>
        <w:jc w:val="both"/>
      </w:pPr>
      <w:r w:rsidRPr="00590693">
        <w:t>В соответствии с требованиями подпункта 7) пункта 3 Раздела 2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 в контракт подлежит включение таких существенных условий, как «</w:t>
      </w:r>
      <w:r w:rsidR="00893C1C" w:rsidRPr="00590693">
        <w:t xml:space="preserve">условия </w:t>
      </w:r>
      <w:r w:rsidR="00893C1C">
        <w:t>поставки и качество</w:t>
      </w:r>
      <w:r w:rsidR="00893C1C" w:rsidRPr="00590693">
        <w:t xml:space="preserve"> </w:t>
      </w:r>
      <w:r w:rsidR="00893C1C">
        <w:t>поставляемого товара</w:t>
      </w:r>
      <w:r w:rsidRPr="00590693">
        <w:t>».</w:t>
      </w:r>
    </w:p>
    <w:p w14:paraId="48108E71" w14:textId="77777777" w:rsidR="00D37186" w:rsidRPr="00590693" w:rsidRDefault="00D37186" w:rsidP="00D37186">
      <w:pPr>
        <w:ind w:firstLine="567"/>
        <w:jc w:val="both"/>
        <w:rPr>
          <w:bCs/>
        </w:rPr>
      </w:pPr>
      <w:r w:rsidRPr="00590693">
        <w:t>Заказчиком в размещенном в Информационной системе в сфере закупо</w:t>
      </w:r>
      <w:r w:rsidRPr="00590693">
        <w:rPr>
          <w:bCs/>
        </w:rPr>
        <w:t>к Извещении установлено следующее:</w:t>
      </w:r>
    </w:p>
    <w:p w14:paraId="41A9E114" w14:textId="442DB0D4" w:rsidR="00932411" w:rsidRPr="00590693" w:rsidRDefault="00932411" w:rsidP="00932411">
      <w:pPr>
        <w:ind w:firstLine="567"/>
        <w:jc w:val="both"/>
        <w:rPr>
          <w:u w:val="single"/>
        </w:rPr>
      </w:pPr>
      <w:r w:rsidRPr="00590693">
        <w:rPr>
          <w:bCs/>
        </w:rPr>
        <w:t xml:space="preserve">– в пункте </w:t>
      </w:r>
      <w:r w:rsidR="00D5034F">
        <w:rPr>
          <w:bCs/>
        </w:rPr>
        <w:t>4</w:t>
      </w:r>
      <w:r w:rsidRPr="00590693">
        <w:rPr>
          <w:bCs/>
        </w:rPr>
        <w:t xml:space="preserve"> Раздела </w:t>
      </w:r>
      <w:r w:rsidR="00D5034F">
        <w:rPr>
          <w:bCs/>
        </w:rPr>
        <w:t>6</w:t>
      </w:r>
      <w:r>
        <w:rPr>
          <w:bCs/>
        </w:rPr>
        <w:t xml:space="preserve"> </w:t>
      </w:r>
      <w:r w:rsidRPr="00590693">
        <w:rPr>
          <w:bCs/>
        </w:rPr>
        <w:t>«</w:t>
      </w:r>
      <w:r w:rsidR="00D5034F">
        <w:rPr>
          <w:bCs/>
        </w:rPr>
        <w:t>Требования к гарантийным обязательствам, предоставляемым поставщиком (подрядчиком, исполнителем), в отношении поставляемых товаров</w:t>
      </w:r>
      <w:r w:rsidRPr="00590693">
        <w:rPr>
          <w:bCs/>
        </w:rPr>
        <w:t xml:space="preserve">» Извещения, указано: </w:t>
      </w:r>
      <w:r w:rsidRPr="00590693">
        <w:rPr>
          <w:bCs/>
          <w:i/>
          <w:iCs/>
        </w:rPr>
        <w:t>«</w:t>
      </w:r>
      <w:r w:rsidR="00D5034F">
        <w:rPr>
          <w:bCs/>
          <w:i/>
          <w:iCs/>
        </w:rPr>
        <w:t>Продавец гарантирует качество отпускаемого товара и соответствие требованиям действующего законодательства Приднестровской Молдавской Республики</w:t>
      </w:r>
      <w:r w:rsidRPr="00590693">
        <w:rPr>
          <w:bCs/>
          <w:i/>
          <w:iCs/>
        </w:rPr>
        <w:t>»;</w:t>
      </w:r>
    </w:p>
    <w:p w14:paraId="2D2CA431" w14:textId="061E682A" w:rsidR="00932411" w:rsidRPr="00590693" w:rsidRDefault="00932411" w:rsidP="00D5034F">
      <w:pPr>
        <w:autoSpaceDE w:val="0"/>
        <w:autoSpaceDN w:val="0"/>
        <w:adjustRightInd w:val="0"/>
        <w:ind w:firstLine="567"/>
        <w:jc w:val="both"/>
        <w:rPr>
          <w:i/>
          <w:iCs/>
        </w:rPr>
      </w:pPr>
      <w:r w:rsidRPr="00590693">
        <w:rPr>
          <w:bCs/>
        </w:rPr>
        <w:t>– </w:t>
      </w:r>
      <w:r w:rsidR="00D5034F">
        <w:rPr>
          <w:bCs/>
        </w:rPr>
        <w:t>в пун</w:t>
      </w:r>
      <w:r w:rsidRPr="00590693">
        <w:rPr>
          <w:bCs/>
        </w:rPr>
        <w:t>кт</w:t>
      </w:r>
      <w:r w:rsidR="00D5034F">
        <w:rPr>
          <w:bCs/>
        </w:rPr>
        <w:t>е</w:t>
      </w:r>
      <w:r w:rsidRPr="00590693">
        <w:rPr>
          <w:bCs/>
        </w:rPr>
        <w:t xml:space="preserve"> </w:t>
      </w:r>
      <w:r w:rsidR="00D5034F">
        <w:rPr>
          <w:bCs/>
        </w:rPr>
        <w:t>3</w:t>
      </w:r>
      <w:r w:rsidRPr="00590693">
        <w:rPr>
          <w:bCs/>
        </w:rPr>
        <w:t xml:space="preserve"> Раздела </w:t>
      </w:r>
      <w:r w:rsidR="00D5034F">
        <w:rPr>
          <w:bCs/>
        </w:rPr>
        <w:t>7</w:t>
      </w:r>
      <w:r w:rsidRPr="00590693">
        <w:rPr>
          <w:bCs/>
        </w:rPr>
        <w:t xml:space="preserve"> «</w:t>
      </w:r>
      <w:r w:rsidR="00D5034F">
        <w:rPr>
          <w:bCs/>
        </w:rPr>
        <w:t>Условия транспортировки и хранения</w:t>
      </w:r>
      <w:r>
        <w:rPr>
          <w:color w:val="000000" w:themeColor="text1"/>
        </w:rPr>
        <w:t>»</w:t>
      </w:r>
      <w:r w:rsidRPr="00590693">
        <w:rPr>
          <w:bCs/>
        </w:rPr>
        <w:t xml:space="preserve"> Извещения, указано: </w:t>
      </w:r>
      <w:r w:rsidRPr="00590693">
        <w:rPr>
          <w:bCs/>
          <w:i/>
          <w:iCs/>
        </w:rPr>
        <w:t>«</w:t>
      </w:r>
      <w:r w:rsidR="00D5034F">
        <w:rPr>
          <w:bCs/>
          <w:i/>
          <w:iCs/>
        </w:rPr>
        <w:t>Доставка Товара осуществляется силами и средствами Поставщика-авто бетоновозами</w:t>
      </w:r>
      <w:r w:rsidRPr="00590693">
        <w:rPr>
          <w:bCs/>
          <w:i/>
          <w:iCs/>
        </w:rPr>
        <w:t>».</w:t>
      </w:r>
    </w:p>
    <w:p w14:paraId="4E9DDC78" w14:textId="47E2CF34" w:rsidR="00DA11CB" w:rsidRPr="00590693" w:rsidRDefault="00DA11CB" w:rsidP="004357D3">
      <w:pPr>
        <w:autoSpaceDE w:val="0"/>
        <w:autoSpaceDN w:val="0"/>
        <w:adjustRightInd w:val="0"/>
        <w:ind w:firstLine="567"/>
        <w:jc w:val="both"/>
      </w:pPr>
      <w:r w:rsidRPr="00590693">
        <w:t>При этом в пунктах</w:t>
      </w:r>
      <w:r w:rsidR="00D5034F">
        <w:t xml:space="preserve"> 3.1</w:t>
      </w:r>
      <w:r w:rsidR="00F358AC">
        <w:t>–</w:t>
      </w:r>
      <w:r w:rsidR="00D5034F">
        <w:t>3.</w:t>
      </w:r>
      <w:r w:rsidR="00893C1C">
        <w:t>5</w:t>
      </w:r>
      <w:r w:rsidR="00D5034F">
        <w:t>, 6</w:t>
      </w:r>
      <w:r w:rsidRPr="00590693">
        <w:t>.</w:t>
      </w:r>
      <w:r w:rsidR="00D5034F">
        <w:t>1</w:t>
      </w:r>
      <w:r w:rsidR="00F358AC">
        <w:t>–</w:t>
      </w:r>
      <w:r w:rsidR="00D5034F">
        <w:t>6</w:t>
      </w:r>
      <w:r w:rsidRPr="00590693">
        <w:t>.</w:t>
      </w:r>
      <w:r w:rsidR="00D5034F">
        <w:t>2</w:t>
      </w:r>
      <w:r w:rsidRPr="00590693">
        <w:t xml:space="preserve"> проекта </w:t>
      </w:r>
      <w:r w:rsidR="00D5034F">
        <w:t>договора</w:t>
      </w:r>
      <w:r w:rsidR="004357D3">
        <w:t>,</w:t>
      </w:r>
      <w:r w:rsidRPr="00590693">
        <w:t xml:space="preserve"> размещенн</w:t>
      </w:r>
      <w:r w:rsidR="00D5034F">
        <w:t>ого</w:t>
      </w:r>
      <w:r w:rsidRPr="00590693">
        <w:t xml:space="preserve"> в информационной системе в сфере закупок, заказчиком определены иные условия </w:t>
      </w:r>
      <w:r w:rsidR="00893C1C">
        <w:t>поставки и качество</w:t>
      </w:r>
      <w:r w:rsidRPr="00590693">
        <w:t xml:space="preserve"> </w:t>
      </w:r>
      <w:r w:rsidR="00893C1C">
        <w:t>поставляемого товара</w:t>
      </w:r>
      <w:r w:rsidRPr="00590693">
        <w:t>:</w:t>
      </w:r>
    </w:p>
    <w:p w14:paraId="7F6D51B1" w14:textId="05E73D59" w:rsidR="004357D3" w:rsidRPr="00893C1C" w:rsidRDefault="004357D3" w:rsidP="00893C1C">
      <w:pPr>
        <w:widowControl w:val="0"/>
        <w:tabs>
          <w:tab w:val="left" w:pos="1276"/>
        </w:tabs>
        <w:autoSpaceDE w:val="0"/>
        <w:autoSpaceDN w:val="0"/>
        <w:adjustRightInd w:val="0"/>
        <w:ind w:firstLine="567"/>
        <w:jc w:val="both"/>
        <w:rPr>
          <w:i/>
          <w:iCs/>
        </w:rPr>
      </w:pPr>
      <w:r w:rsidRPr="00893C1C">
        <w:rPr>
          <w:i/>
          <w:iCs/>
        </w:rPr>
        <w:t xml:space="preserve">– пункт </w:t>
      </w:r>
      <w:r w:rsidR="00893C1C" w:rsidRPr="00893C1C">
        <w:rPr>
          <w:i/>
          <w:iCs/>
        </w:rPr>
        <w:t>3</w:t>
      </w:r>
      <w:r w:rsidRPr="00893C1C">
        <w:rPr>
          <w:i/>
          <w:iCs/>
        </w:rPr>
        <w:t>.</w:t>
      </w:r>
      <w:r w:rsidR="00893C1C" w:rsidRPr="00893C1C">
        <w:rPr>
          <w:i/>
          <w:iCs/>
        </w:rPr>
        <w:t>1</w:t>
      </w:r>
      <w:r w:rsidRPr="00893C1C">
        <w:rPr>
          <w:i/>
          <w:iCs/>
        </w:rPr>
        <w:t>. «</w:t>
      </w:r>
      <w:r w:rsidR="00893C1C" w:rsidRPr="00893C1C">
        <w:rPr>
          <w:i/>
          <w:iCs/>
        </w:rPr>
        <w:t xml:space="preserve">Товар поставляется Поставщиком в течении всего срока действия </w:t>
      </w:r>
      <w:r w:rsidR="00893C1C" w:rsidRPr="00893C1C">
        <w:rPr>
          <w:i/>
          <w:iCs/>
        </w:rPr>
        <w:lastRenderedPageBreak/>
        <w:t>настоящего договора отдельными партиями на основании заявок Получателя. Ориентировочный объем, поставляемый Поставщиком в смену, составляет 40 – 50 куб. метров</w:t>
      </w:r>
      <w:r w:rsidRPr="00893C1C">
        <w:rPr>
          <w:i/>
          <w:iCs/>
        </w:rPr>
        <w:t>»;</w:t>
      </w:r>
    </w:p>
    <w:p w14:paraId="59719B07" w14:textId="3A0C3D8E" w:rsidR="004357D3" w:rsidRPr="00893C1C" w:rsidRDefault="004357D3" w:rsidP="00893C1C">
      <w:pPr>
        <w:tabs>
          <w:tab w:val="left" w:pos="142"/>
          <w:tab w:val="left" w:pos="284"/>
          <w:tab w:val="left" w:pos="1134"/>
        </w:tabs>
        <w:ind w:firstLine="567"/>
        <w:jc w:val="both"/>
        <w:rPr>
          <w:rFonts w:eastAsia="Courier New"/>
          <w:i/>
          <w:iCs/>
          <w:color w:val="000000"/>
          <w:lang w:bidi="ru-RU"/>
        </w:rPr>
      </w:pPr>
      <w:r w:rsidRPr="00893C1C">
        <w:rPr>
          <w:i/>
          <w:iCs/>
        </w:rPr>
        <w:t>–</w:t>
      </w:r>
      <w:r w:rsidRPr="00893C1C">
        <w:rPr>
          <w:rFonts w:eastAsia="Calibri"/>
          <w:i/>
          <w:iCs/>
        </w:rPr>
        <w:t xml:space="preserve"> пункт </w:t>
      </w:r>
      <w:r w:rsidR="00893C1C" w:rsidRPr="00893C1C">
        <w:rPr>
          <w:rFonts w:eastAsia="Calibri"/>
          <w:i/>
          <w:iCs/>
        </w:rPr>
        <w:t>3</w:t>
      </w:r>
      <w:r w:rsidRPr="00893C1C">
        <w:rPr>
          <w:rFonts w:eastAsia="Calibri"/>
          <w:i/>
          <w:iCs/>
        </w:rPr>
        <w:t>.</w:t>
      </w:r>
      <w:r w:rsidR="00893C1C" w:rsidRPr="00893C1C">
        <w:rPr>
          <w:rFonts w:eastAsia="Calibri"/>
          <w:i/>
          <w:iCs/>
        </w:rPr>
        <w:t>2</w:t>
      </w:r>
      <w:r w:rsidRPr="00893C1C">
        <w:rPr>
          <w:rFonts w:eastAsia="Calibri"/>
          <w:i/>
          <w:iCs/>
        </w:rPr>
        <w:t>. «</w:t>
      </w:r>
      <w:r w:rsidR="00893C1C" w:rsidRPr="00893C1C">
        <w:rPr>
          <w:i/>
          <w:iCs/>
        </w:rPr>
        <w:t>В заявке указывается конкретный объем и сроки поставки партии Товара</w:t>
      </w:r>
      <w:r w:rsidRPr="00893C1C">
        <w:rPr>
          <w:rFonts w:eastAsia="Calibri"/>
          <w:i/>
          <w:iCs/>
        </w:rPr>
        <w:t>».</w:t>
      </w:r>
    </w:p>
    <w:p w14:paraId="76553395" w14:textId="3CA50D21" w:rsidR="004357D3" w:rsidRPr="00893C1C" w:rsidRDefault="004357D3" w:rsidP="00893C1C">
      <w:pPr>
        <w:widowControl w:val="0"/>
        <w:tabs>
          <w:tab w:val="left" w:pos="1276"/>
        </w:tabs>
        <w:autoSpaceDE w:val="0"/>
        <w:autoSpaceDN w:val="0"/>
        <w:adjustRightInd w:val="0"/>
        <w:ind w:firstLine="567"/>
        <w:jc w:val="both"/>
        <w:rPr>
          <w:rFonts w:eastAsia="Courier New"/>
          <w:i/>
          <w:iCs/>
          <w:color w:val="000000"/>
          <w:lang w:bidi="ru-RU"/>
        </w:rPr>
      </w:pPr>
      <w:r w:rsidRPr="00893C1C">
        <w:rPr>
          <w:i/>
          <w:iCs/>
        </w:rPr>
        <w:t>–</w:t>
      </w:r>
      <w:r w:rsidRPr="00893C1C">
        <w:rPr>
          <w:rFonts w:eastAsia="Calibri"/>
          <w:i/>
          <w:iCs/>
        </w:rPr>
        <w:t xml:space="preserve"> пункт </w:t>
      </w:r>
      <w:r w:rsidR="00893C1C" w:rsidRPr="00893C1C">
        <w:rPr>
          <w:rFonts w:eastAsia="Calibri"/>
          <w:i/>
          <w:iCs/>
        </w:rPr>
        <w:t>3.3</w:t>
      </w:r>
      <w:r w:rsidRPr="00893C1C">
        <w:rPr>
          <w:rFonts w:eastAsia="Calibri"/>
          <w:i/>
          <w:iCs/>
        </w:rPr>
        <w:t>. «</w:t>
      </w:r>
      <w:r w:rsidR="00893C1C" w:rsidRPr="00893C1C">
        <w:rPr>
          <w:i/>
          <w:iCs/>
        </w:rPr>
        <w:t>Заявка оформляется на бумажном носителе и передается посредством факсимильной связи или в форме электронного документа на электронный адрес Поставщика с 13:00 до 16:30</w:t>
      </w:r>
      <w:r w:rsidRPr="00893C1C">
        <w:rPr>
          <w:rFonts w:eastAsia="Calibri"/>
          <w:i/>
          <w:iCs/>
        </w:rPr>
        <w:t>».</w:t>
      </w:r>
    </w:p>
    <w:p w14:paraId="6D972A96" w14:textId="38ED6ECA" w:rsidR="00D37186" w:rsidRPr="00893C1C" w:rsidRDefault="004357D3" w:rsidP="00893C1C">
      <w:pPr>
        <w:tabs>
          <w:tab w:val="left" w:leader="underscore" w:pos="5390"/>
        </w:tabs>
        <w:ind w:firstLine="567"/>
        <w:jc w:val="both"/>
        <w:rPr>
          <w:rFonts w:eastAsia="Calibri"/>
          <w:i/>
          <w:iCs/>
        </w:rPr>
      </w:pPr>
      <w:r w:rsidRPr="00893C1C">
        <w:rPr>
          <w:i/>
          <w:iCs/>
        </w:rPr>
        <w:t>–</w:t>
      </w:r>
      <w:r w:rsidRPr="00893C1C">
        <w:rPr>
          <w:i/>
          <w:iCs/>
          <w:color w:val="000000"/>
        </w:rPr>
        <w:t xml:space="preserve"> пункт </w:t>
      </w:r>
      <w:r w:rsidR="00893C1C" w:rsidRPr="00893C1C">
        <w:rPr>
          <w:i/>
          <w:iCs/>
          <w:color w:val="000000"/>
        </w:rPr>
        <w:t>3</w:t>
      </w:r>
      <w:r w:rsidRPr="00893C1C">
        <w:rPr>
          <w:i/>
          <w:iCs/>
          <w:color w:val="000000"/>
        </w:rPr>
        <w:t>.</w:t>
      </w:r>
      <w:r w:rsidR="00893C1C" w:rsidRPr="00893C1C">
        <w:rPr>
          <w:i/>
          <w:iCs/>
          <w:color w:val="000000"/>
        </w:rPr>
        <w:t>4</w:t>
      </w:r>
      <w:r w:rsidRPr="00893C1C">
        <w:rPr>
          <w:i/>
          <w:iCs/>
          <w:color w:val="000000"/>
        </w:rPr>
        <w:t>. «</w:t>
      </w:r>
      <w:r w:rsidR="00893C1C" w:rsidRPr="00893C1C">
        <w:rPr>
          <w:i/>
          <w:iCs/>
        </w:rPr>
        <w:t>Передача Товара от Поставщика к Получателю осуществляется по товарно-транспортным накладным</w:t>
      </w:r>
      <w:r w:rsidRPr="00893C1C">
        <w:rPr>
          <w:rFonts w:eastAsia="Calibri"/>
          <w:i/>
          <w:iCs/>
        </w:rPr>
        <w:t>».</w:t>
      </w:r>
    </w:p>
    <w:p w14:paraId="07C01C6B" w14:textId="137CBFC3" w:rsidR="00893C1C" w:rsidRPr="00893C1C" w:rsidRDefault="00F358AC" w:rsidP="00893C1C">
      <w:pPr>
        <w:tabs>
          <w:tab w:val="left" w:leader="underscore" w:pos="5390"/>
        </w:tabs>
        <w:ind w:firstLine="567"/>
        <w:jc w:val="both"/>
        <w:rPr>
          <w:i/>
          <w:iCs/>
          <w:color w:val="000000"/>
        </w:rPr>
      </w:pPr>
      <w:r>
        <w:rPr>
          <w:rFonts w:eastAsia="Calibri"/>
          <w:i/>
          <w:iCs/>
        </w:rPr>
        <w:t>–</w:t>
      </w:r>
      <w:r w:rsidR="00893C1C" w:rsidRPr="00893C1C">
        <w:rPr>
          <w:rFonts w:eastAsia="Calibri"/>
          <w:i/>
          <w:iCs/>
        </w:rPr>
        <w:t xml:space="preserve"> пункт 3.5. «</w:t>
      </w:r>
      <w:r w:rsidR="00893C1C" w:rsidRPr="00893C1C">
        <w:rPr>
          <w:i/>
          <w:iCs/>
        </w:rPr>
        <w:t>Доставка Товара осуществляется силами и средствами Поставщика – авто бетоновозами по адресу, указанному Получателем в заявке».</w:t>
      </w:r>
    </w:p>
    <w:p w14:paraId="3EDBD75D" w14:textId="5E1E43CC" w:rsidR="00893C1C" w:rsidRPr="00893C1C" w:rsidRDefault="00F358AC" w:rsidP="004357D3">
      <w:pPr>
        <w:autoSpaceDE w:val="0"/>
        <w:autoSpaceDN w:val="0"/>
        <w:adjustRightInd w:val="0"/>
        <w:ind w:firstLine="567"/>
        <w:jc w:val="both"/>
        <w:rPr>
          <w:i/>
          <w:iCs/>
        </w:rPr>
      </w:pPr>
      <w:r>
        <w:rPr>
          <w:bCs/>
          <w:i/>
          <w:iCs/>
        </w:rPr>
        <w:t>–</w:t>
      </w:r>
      <w:r w:rsidR="00893C1C" w:rsidRPr="00893C1C">
        <w:rPr>
          <w:bCs/>
          <w:i/>
          <w:iCs/>
        </w:rPr>
        <w:t xml:space="preserve"> пункт 6.1. «</w:t>
      </w:r>
      <w:r w:rsidR="00893C1C" w:rsidRPr="00893C1C">
        <w:rPr>
          <w:i/>
          <w:iCs/>
        </w:rPr>
        <w:t>Качество поставляемого Товара, должно соответствовать требованиям соответствующих нормативов и ТУ, принятых для данного вида Товара»</w:t>
      </w:r>
      <w:r w:rsidR="00893C1C">
        <w:rPr>
          <w:i/>
          <w:iCs/>
        </w:rPr>
        <w:t>.</w:t>
      </w:r>
    </w:p>
    <w:p w14:paraId="085D37C6" w14:textId="4971EEE1" w:rsidR="00893C1C" w:rsidRPr="00893C1C" w:rsidRDefault="00F358AC" w:rsidP="004357D3">
      <w:pPr>
        <w:autoSpaceDE w:val="0"/>
        <w:autoSpaceDN w:val="0"/>
        <w:adjustRightInd w:val="0"/>
        <w:ind w:firstLine="567"/>
        <w:jc w:val="both"/>
        <w:rPr>
          <w:bCs/>
          <w:i/>
          <w:iCs/>
        </w:rPr>
      </w:pPr>
      <w:r>
        <w:rPr>
          <w:i/>
          <w:iCs/>
        </w:rPr>
        <w:t>–</w:t>
      </w:r>
      <w:r w:rsidR="00893C1C" w:rsidRPr="00893C1C">
        <w:rPr>
          <w:i/>
          <w:iCs/>
        </w:rPr>
        <w:t xml:space="preserve"> пункт 6.2. «Качество товара должно подтверждаться сертификатом соответствия (паспортом качества)».</w:t>
      </w:r>
    </w:p>
    <w:p w14:paraId="0E321CA6" w14:textId="12E1D20C" w:rsidR="00D37186" w:rsidRPr="00590693" w:rsidRDefault="00D37186" w:rsidP="004357D3">
      <w:pPr>
        <w:autoSpaceDE w:val="0"/>
        <w:autoSpaceDN w:val="0"/>
        <w:adjustRightInd w:val="0"/>
        <w:ind w:firstLine="567"/>
        <w:jc w:val="both"/>
        <w:rPr>
          <w:bCs/>
        </w:rPr>
      </w:pPr>
      <w:r w:rsidRPr="00590693">
        <w:rPr>
          <w:bCs/>
        </w:rPr>
        <w:t xml:space="preserve">На основании вышеизложенного, заказчиком в лице </w:t>
      </w:r>
      <w:r w:rsidR="00893C1C" w:rsidRPr="00B032F9">
        <w:t>ГУП «</w:t>
      </w:r>
      <w:proofErr w:type="spellStart"/>
      <w:r w:rsidR="00893C1C" w:rsidRPr="00B032F9">
        <w:t>Дубоссарский</w:t>
      </w:r>
      <w:proofErr w:type="spellEnd"/>
      <w:r w:rsidR="00893C1C" w:rsidRPr="00B032F9">
        <w:t xml:space="preserve"> ДЭУ»</w:t>
      </w:r>
      <w:r w:rsidR="00893C1C" w:rsidRPr="00370EA3">
        <w:t xml:space="preserve"> </w:t>
      </w:r>
      <w:r w:rsidRPr="00590693">
        <w:rPr>
          <w:bCs/>
        </w:rPr>
        <w:t xml:space="preserve">нарушены </w:t>
      </w:r>
      <w:r w:rsidRPr="00590693">
        <w:t>требования статьи 24 Закона о закупках,</w:t>
      </w:r>
      <w:r w:rsidRPr="00590693">
        <w:rPr>
          <w:color w:val="000000" w:themeColor="text1"/>
        </w:rPr>
        <w:t xml:space="preserve"> Постановления Правительства Приднестровской Молдавской Республики от 26 декабря 2019 года № 448 </w:t>
      </w:r>
      <w:r w:rsidRPr="0059069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p>
    <w:p w14:paraId="027D435C" w14:textId="77777777" w:rsidR="00D37186" w:rsidRPr="005964F1" w:rsidRDefault="00D37186" w:rsidP="00865FEA">
      <w:pPr>
        <w:tabs>
          <w:tab w:val="left" w:leader="underscore" w:pos="5390"/>
        </w:tabs>
        <w:ind w:firstLine="567"/>
        <w:jc w:val="both"/>
        <w:rPr>
          <w:color w:val="000000"/>
          <w:sz w:val="20"/>
          <w:szCs w:val="20"/>
        </w:rPr>
      </w:pPr>
    </w:p>
    <w:p w14:paraId="1313FB8E" w14:textId="1E441503" w:rsidR="00016651" w:rsidRPr="002E53C3" w:rsidRDefault="00016651" w:rsidP="00016651">
      <w:pPr>
        <w:autoSpaceDE w:val="0"/>
        <w:autoSpaceDN w:val="0"/>
        <w:adjustRightInd w:val="0"/>
        <w:ind w:firstLine="567"/>
        <w:jc w:val="both"/>
        <w:rPr>
          <w:rFonts w:eastAsia="Calibri"/>
        </w:rPr>
      </w:pPr>
      <w:r w:rsidRPr="002221FC">
        <w:rPr>
          <w:b/>
        </w:rPr>
        <w:t>2.</w:t>
      </w:r>
      <w:r>
        <w:rPr>
          <w:b/>
        </w:rPr>
        <w:t>4</w:t>
      </w:r>
      <w:r w:rsidRPr="002221FC">
        <w:rPr>
          <w:b/>
        </w:rPr>
        <w:t>.</w:t>
      </w:r>
      <w:r w:rsidRPr="002E53C3">
        <w:rPr>
          <w:rFonts w:eastAsia="Calibri"/>
        </w:rPr>
        <w:t xml:space="preserve"> Исходя из норм пункта 1 статьи 16 </w:t>
      </w:r>
      <w:r w:rsidRPr="002E53C3">
        <w:t xml:space="preserve">Закона о закупках </w:t>
      </w:r>
      <w:r w:rsidRPr="002E53C3">
        <w:rPr>
          <w:b/>
        </w:rPr>
        <w:t>н</w:t>
      </w:r>
      <w:r w:rsidRPr="002E53C3">
        <w:rPr>
          <w:rFonts w:eastAsia="Calibri"/>
          <w:b/>
        </w:rPr>
        <w:t>ачальная (максимальная) цена</w:t>
      </w:r>
      <w:r w:rsidRPr="002E53C3">
        <w:rPr>
          <w:rFonts w:eastAsia="Calibri"/>
        </w:rPr>
        <w:t xml:space="preserve"> контракта определяется и обосновывается заказчиком. При этом пунктом 3 статьи 15 </w:t>
      </w:r>
      <w:r w:rsidRPr="002E53C3">
        <w:t>Закона о закупках регламентировано, что о</w:t>
      </w:r>
      <w:r w:rsidRPr="002E53C3">
        <w:rPr>
          <w:rFonts w:eastAsia="Calibri"/>
        </w:rPr>
        <w:t xml:space="preserve">ценка обоснованности осуществления закупок проводится в ходе контроля в сфере закупок в соответствии с настоящим Законом. </w:t>
      </w:r>
    </w:p>
    <w:p w14:paraId="00A640B2" w14:textId="236D4DC8" w:rsidR="00016651" w:rsidRPr="002E53C3" w:rsidRDefault="00016651" w:rsidP="00016651">
      <w:pPr>
        <w:autoSpaceDE w:val="0"/>
        <w:autoSpaceDN w:val="0"/>
        <w:adjustRightInd w:val="0"/>
        <w:ind w:firstLine="567"/>
        <w:jc w:val="both"/>
        <w:rPr>
          <w:rFonts w:eastAsia="Calibri"/>
        </w:rPr>
      </w:pPr>
      <w:r w:rsidRPr="002E53C3">
        <w:rPr>
          <w:rFonts w:eastAsia="Calibri"/>
        </w:rPr>
        <w:t>Согласно пункту 16 статьи 16 Закона о закупках методические рекомендации по применению методов определения цены контракта устанавливаются исполнительным органом государственной власти, в ведении которого находятся вопросы регулирования государственной системы в сфере закупок. Во исполнение данной нормы Приказом Министерства экономического развития Приднестровской Молдавской Республики от 24 декабря 2019 года № 1127</w:t>
      </w:r>
      <w:r>
        <w:rPr>
          <w:rFonts w:eastAsia="Calibri"/>
        </w:rPr>
        <w:t xml:space="preserve"> </w:t>
      </w:r>
      <w:r w:rsidRPr="002E53C3">
        <w:t>(САЗ 23-29)</w:t>
      </w:r>
      <w:r>
        <w:rPr>
          <w:rFonts w:eastAsia="Calibri"/>
        </w:rPr>
        <w:t>,</w:t>
      </w:r>
      <w:r w:rsidRPr="002E53C3">
        <w:rPr>
          <w:rFonts w:eastAsia="Calibri"/>
        </w:rPr>
        <w:t xml:space="preserve"> утверждены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7FE5B9C7" w14:textId="1B1FDA3A" w:rsidR="001346A4" w:rsidRDefault="001346A4" w:rsidP="001346A4">
      <w:pPr>
        <w:autoSpaceDE w:val="0"/>
        <w:autoSpaceDN w:val="0"/>
        <w:adjustRightInd w:val="0"/>
        <w:ind w:firstLine="567"/>
        <w:jc w:val="both"/>
        <w:rPr>
          <w:rFonts w:eastAsia="Calibri"/>
        </w:rPr>
      </w:pPr>
      <w:r w:rsidRPr="002E53C3">
        <w:rPr>
          <w:rFonts w:eastAsia="Calibri"/>
        </w:rPr>
        <w:t xml:space="preserve">В соответствии с </w:t>
      </w:r>
      <w:r>
        <w:rPr>
          <w:rFonts w:eastAsia="Calibri"/>
        </w:rPr>
        <w:t>ч</w:t>
      </w:r>
      <w:r w:rsidR="00016651" w:rsidRPr="002E53C3">
        <w:rPr>
          <w:rFonts w:eastAsia="Calibri"/>
        </w:rPr>
        <w:t xml:space="preserve">астью второй пункта 2 данных рекомендаций </w:t>
      </w:r>
      <w:r>
        <w:rPr>
          <w:rFonts w:eastAsia="Calibri"/>
        </w:rPr>
        <w:t>определено</w:t>
      </w:r>
      <w:r w:rsidR="00016651" w:rsidRPr="002E53C3">
        <w:rPr>
          <w:rFonts w:eastAsia="Calibri"/>
        </w:rPr>
        <w:t xml:space="preserve">, что начальная (максимальная) цена контракта, указываемая заказчиком в плане закупок и (или) в документации о закупке, </w:t>
      </w:r>
      <w:r w:rsidR="00016651" w:rsidRPr="002E53C3">
        <w:rPr>
          <w:rFonts w:eastAsia="Calibri"/>
          <w:b/>
          <w:bCs/>
        </w:rPr>
        <w:t>не может превышать</w:t>
      </w:r>
      <w:r w:rsidR="00016651" w:rsidRPr="002E53C3">
        <w:rPr>
          <w:rFonts w:eastAsia="Calibri"/>
        </w:rPr>
        <w:t xml:space="preserve"> размер начальной (максимальной) цены контракта, рассчитанный в соответствии с настоящими Рекомендациями.</w:t>
      </w:r>
    </w:p>
    <w:p w14:paraId="7FC1D6C1" w14:textId="3E179359" w:rsidR="001346A4" w:rsidRPr="002E53C3" w:rsidRDefault="001346A4" w:rsidP="001346A4">
      <w:pPr>
        <w:autoSpaceDE w:val="0"/>
        <w:autoSpaceDN w:val="0"/>
        <w:adjustRightInd w:val="0"/>
        <w:ind w:firstLine="567"/>
        <w:jc w:val="both"/>
        <w:rPr>
          <w:rFonts w:eastAsia="Calibri"/>
        </w:rPr>
      </w:pPr>
      <w:r>
        <w:rPr>
          <w:rFonts w:eastAsia="Calibri"/>
        </w:rPr>
        <w:t xml:space="preserve">Пунктом </w:t>
      </w:r>
      <w:r w:rsidRPr="002E53C3">
        <w:rPr>
          <w:rFonts w:eastAsia="Calibri"/>
        </w:rPr>
        <w:t xml:space="preserve">29 вышеуказанных рекомендаций </w:t>
      </w:r>
      <w:r>
        <w:rPr>
          <w:rFonts w:eastAsia="Calibri"/>
        </w:rPr>
        <w:t xml:space="preserve">установлено, что </w:t>
      </w:r>
      <w:r w:rsidRPr="002E53C3">
        <w:rPr>
          <w:rFonts w:eastAsia="Calibri"/>
        </w:rPr>
        <w:t xml:space="preserve">начальная (максимальная) цена контракта методом сопоставимых рыночных цен (анализа рынка) определяется </w:t>
      </w:r>
      <w:r w:rsidRPr="002E53C3">
        <w:rPr>
          <w:rFonts w:eastAsia="Calibri"/>
          <w:b/>
          <w:bCs/>
        </w:rPr>
        <w:t>на уровне минимальной цены товара, работы, услуги</w:t>
      </w:r>
      <w:r w:rsidRPr="002E53C3">
        <w:rPr>
          <w:rFonts w:eastAsia="Calibri"/>
        </w:rPr>
        <w:t xml:space="preserve">, сформированной (полученной) в соответствии с требованиями настоящих Рекомендаций. </w:t>
      </w:r>
    </w:p>
    <w:p w14:paraId="797F36A4" w14:textId="10ACFDD3" w:rsidR="00016651" w:rsidRPr="002E53C3" w:rsidRDefault="00016651" w:rsidP="00016651">
      <w:pPr>
        <w:ind w:firstLine="567"/>
        <w:jc w:val="both"/>
      </w:pPr>
      <w:r w:rsidRPr="002E53C3">
        <w:t xml:space="preserve">Министерством экономического развития Приднестровской Молдавской Республики письмом от </w:t>
      </w:r>
      <w:r w:rsidR="00ED7123">
        <w:t>1</w:t>
      </w:r>
      <w:r w:rsidRPr="002E53C3">
        <w:t xml:space="preserve"> </w:t>
      </w:r>
      <w:r w:rsidR="00ED7123">
        <w:t>марта</w:t>
      </w:r>
      <w:r w:rsidRPr="002E53C3">
        <w:t xml:space="preserve"> 202</w:t>
      </w:r>
      <w:r w:rsidR="00ED7123">
        <w:t>4</w:t>
      </w:r>
      <w:r w:rsidRPr="002E53C3">
        <w:t xml:space="preserve"> года исх. № 01-26/</w:t>
      </w:r>
      <w:r w:rsidR="00ED7123">
        <w:t>2</w:t>
      </w:r>
      <w:r w:rsidRPr="002E53C3">
        <w:t>5</w:t>
      </w:r>
      <w:r w:rsidR="00ED7123">
        <w:t>4</w:t>
      </w:r>
      <w:r w:rsidRPr="002E53C3">
        <w:t xml:space="preserve"> запрошена информация и документы, на основании которых сформирована начальная (максимальная) цена контракта по данной закупке.</w:t>
      </w:r>
    </w:p>
    <w:p w14:paraId="20603561" w14:textId="3079F7EF" w:rsidR="00016651" w:rsidRPr="00150AD3" w:rsidRDefault="00016651" w:rsidP="00016651">
      <w:pPr>
        <w:ind w:firstLine="567"/>
        <w:jc w:val="both"/>
      </w:pPr>
      <w:r w:rsidRPr="00150AD3">
        <w:t xml:space="preserve">Письмом от </w:t>
      </w:r>
      <w:r w:rsidR="008E7503" w:rsidRPr="00150AD3">
        <w:t>4</w:t>
      </w:r>
      <w:r w:rsidRPr="00150AD3">
        <w:t xml:space="preserve"> </w:t>
      </w:r>
      <w:r w:rsidR="008E7503" w:rsidRPr="00150AD3">
        <w:t>марта</w:t>
      </w:r>
      <w:r w:rsidRPr="00150AD3">
        <w:t xml:space="preserve"> 202</w:t>
      </w:r>
      <w:r w:rsidR="008E7503" w:rsidRPr="00150AD3">
        <w:t>4</w:t>
      </w:r>
      <w:r w:rsidRPr="00150AD3">
        <w:t xml:space="preserve"> года исх. № 01-0</w:t>
      </w:r>
      <w:r w:rsidR="00150AD3" w:rsidRPr="00150AD3">
        <w:t>6</w:t>
      </w:r>
      <w:r w:rsidRPr="00150AD3">
        <w:t>/</w:t>
      </w:r>
      <w:r w:rsidR="00150AD3" w:rsidRPr="00150AD3">
        <w:t>96</w:t>
      </w:r>
      <w:r w:rsidRPr="00150AD3">
        <w:t xml:space="preserve"> ГУП</w:t>
      </w:r>
      <w:r w:rsidR="008E7503" w:rsidRPr="00150AD3">
        <w:t xml:space="preserve"> «</w:t>
      </w:r>
      <w:proofErr w:type="spellStart"/>
      <w:r w:rsidR="008E7503" w:rsidRPr="00150AD3">
        <w:t>Дубоссарский</w:t>
      </w:r>
      <w:proofErr w:type="spellEnd"/>
      <w:r w:rsidR="008E7503" w:rsidRPr="00150AD3">
        <w:t xml:space="preserve"> ДЭУ» </w:t>
      </w:r>
      <w:r w:rsidRPr="00150AD3">
        <w:t xml:space="preserve">представлены следующие коммерческие предложения, послужившие источником ценовой информации при формировании </w:t>
      </w:r>
      <w:r w:rsidRPr="00150AD3">
        <w:rPr>
          <w:rFonts w:eastAsia="Calibri"/>
        </w:rPr>
        <w:t>начальной (максимальной) цены контракта</w:t>
      </w:r>
      <w:r w:rsidRPr="00150AD3">
        <w:t>:</w:t>
      </w:r>
    </w:p>
    <w:p w14:paraId="25EC9133" w14:textId="39F746A3" w:rsidR="00016651" w:rsidRPr="005A5077" w:rsidRDefault="00016651" w:rsidP="00016651">
      <w:pPr>
        <w:autoSpaceDE w:val="0"/>
        <w:autoSpaceDN w:val="0"/>
        <w:adjustRightInd w:val="0"/>
        <w:ind w:firstLine="567"/>
        <w:jc w:val="both"/>
        <w:rPr>
          <w:rFonts w:eastAsia="Calibri"/>
        </w:rPr>
      </w:pPr>
      <w:r w:rsidRPr="005A5077">
        <w:rPr>
          <w:rFonts w:eastAsia="Calibri"/>
        </w:rPr>
        <w:t xml:space="preserve">1. Коммерческое предложение </w:t>
      </w:r>
      <w:r w:rsidR="00150AD3" w:rsidRPr="005A5077">
        <w:rPr>
          <w:rFonts w:eastAsia="Calibri"/>
        </w:rPr>
        <w:t>ОАО</w:t>
      </w:r>
      <w:r w:rsidRPr="005A5077">
        <w:rPr>
          <w:rFonts w:eastAsia="Calibri"/>
        </w:rPr>
        <w:t xml:space="preserve"> </w:t>
      </w:r>
      <w:r w:rsidR="00150AD3" w:rsidRPr="005A5077">
        <w:rPr>
          <w:rFonts w:eastAsia="Calibri"/>
        </w:rPr>
        <w:t>«Промышленно-производственное объединение</w:t>
      </w:r>
      <w:r w:rsidR="005A5077">
        <w:rPr>
          <w:rFonts w:eastAsia="Calibri"/>
        </w:rPr>
        <w:t>»</w:t>
      </w:r>
      <w:r w:rsidRPr="005A5077">
        <w:t xml:space="preserve"> </w:t>
      </w:r>
      <w:r w:rsidRPr="005A5077">
        <w:rPr>
          <w:rFonts w:eastAsia="Calibri"/>
        </w:rPr>
        <w:t xml:space="preserve">(письмо от </w:t>
      </w:r>
      <w:r w:rsidR="00002A60" w:rsidRPr="005A5077">
        <w:rPr>
          <w:rFonts w:eastAsia="Calibri"/>
        </w:rPr>
        <w:t xml:space="preserve">23 </w:t>
      </w:r>
      <w:r w:rsidRPr="005A5077">
        <w:rPr>
          <w:rFonts w:eastAsia="Calibri"/>
        </w:rPr>
        <w:t>я</w:t>
      </w:r>
      <w:r w:rsidR="00002A60" w:rsidRPr="005A5077">
        <w:rPr>
          <w:rFonts w:eastAsia="Calibri"/>
        </w:rPr>
        <w:t>нва</w:t>
      </w:r>
      <w:r w:rsidRPr="005A5077">
        <w:rPr>
          <w:rFonts w:eastAsia="Calibri"/>
        </w:rPr>
        <w:t>ря 202</w:t>
      </w:r>
      <w:r w:rsidR="00002A60" w:rsidRPr="005A5077">
        <w:rPr>
          <w:rFonts w:eastAsia="Calibri"/>
        </w:rPr>
        <w:t>4</w:t>
      </w:r>
      <w:r w:rsidRPr="005A5077">
        <w:rPr>
          <w:rFonts w:eastAsia="Calibri"/>
        </w:rPr>
        <w:t xml:space="preserve"> года исх. № 01-0</w:t>
      </w:r>
      <w:r w:rsidR="00002A60" w:rsidRPr="005A5077">
        <w:rPr>
          <w:rFonts w:eastAsia="Calibri"/>
        </w:rPr>
        <w:t>3</w:t>
      </w:r>
      <w:r w:rsidRPr="005A5077">
        <w:rPr>
          <w:rFonts w:eastAsia="Calibri"/>
        </w:rPr>
        <w:t>/</w:t>
      </w:r>
      <w:r w:rsidR="00002A60" w:rsidRPr="005A5077">
        <w:rPr>
          <w:rFonts w:eastAsia="Calibri"/>
        </w:rPr>
        <w:t>0</w:t>
      </w:r>
      <w:r w:rsidRPr="005A5077">
        <w:rPr>
          <w:rFonts w:eastAsia="Calibri"/>
        </w:rPr>
        <w:t>4</w:t>
      </w:r>
      <w:r w:rsidR="00002A60" w:rsidRPr="005A5077">
        <w:rPr>
          <w:rFonts w:eastAsia="Calibri"/>
        </w:rPr>
        <w:t>-17</w:t>
      </w:r>
      <w:r w:rsidRPr="005A5077">
        <w:rPr>
          <w:rFonts w:eastAsia="Calibri"/>
        </w:rPr>
        <w:t>)</w:t>
      </w:r>
      <w:r w:rsidR="00002A60" w:rsidRPr="005A5077">
        <w:rPr>
          <w:rFonts w:eastAsia="Calibri"/>
        </w:rPr>
        <w:t>;</w:t>
      </w:r>
    </w:p>
    <w:p w14:paraId="7F8B0586" w14:textId="65E35195" w:rsidR="00016651" w:rsidRPr="005A5077" w:rsidRDefault="00016651" w:rsidP="00016651">
      <w:pPr>
        <w:autoSpaceDE w:val="0"/>
        <w:autoSpaceDN w:val="0"/>
        <w:adjustRightInd w:val="0"/>
        <w:ind w:firstLine="567"/>
        <w:jc w:val="both"/>
        <w:rPr>
          <w:rFonts w:eastAsia="Calibri"/>
        </w:rPr>
      </w:pPr>
      <w:r w:rsidRPr="005A5077">
        <w:rPr>
          <w:rFonts w:eastAsia="Calibri"/>
        </w:rPr>
        <w:t xml:space="preserve">2. Коммерческое предложение </w:t>
      </w:r>
      <w:r w:rsidR="00002A60" w:rsidRPr="005A5077">
        <w:rPr>
          <w:rFonts w:eastAsia="Calibri"/>
        </w:rPr>
        <w:t xml:space="preserve">ЗАО «Тираспольский завод железобетонных изделий </w:t>
      </w:r>
      <w:r w:rsidR="00002A60" w:rsidRPr="005A5077">
        <w:rPr>
          <w:rFonts w:eastAsia="Calibri"/>
        </w:rPr>
        <w:br/>
        <w:t>№ 6</w:t>
      </w:r>
      <w:r w:rsidRPr="005A5077">
        <w:rPr>
          <w:rFonts w:eastAsia="Calibri"/>
        </w:rPr>
        <w:t xml:space="preserve"> (письмо от </w:t>
      </w:r>
      <w:r w:rsidR="00002A60" w:rsidRPr="005A5077">
        <w:rPr>
          <w:rFonts w:eastAsia="Calibri"/>
        </w:rPr>
        <w:t>26</w:t>
      </w:r>
      <w:r w:rsidRPr="005A5077">
        <w:rPr>
          <w:rFonts w:eastAsia="Calibri"/>
        </w:rPr>
        <w:t xml:space="preserve"> я</w:t>
      </w:r>
      <w:r w:rsidR="00002A60" w:rsidRPr="005A5077">
        <w:rPr>
          <w:rFonts w:eastAsia="Calibri"/>
        </w:rPr>
        <w:t>нва</w:t>
      </w:r>
      <w:r w:rsidRPr="005A5077">
        <w:rPr>
          <w:rFonts w:eastAsia="Calibri"/>
        </w:rPr>
        <w:t>ря 202</w:t>
      </w:r>
      <w:r w:rsidR="00002A60" w:rsidRPr="005A5077">
        <w:rPr>
          <w:rFonts w:eastAsia="Calibri"/>
        </w:rPr>
        <w:t>4</w:t>
      </w:r>
      <w:r w:rsidRPr="005A5077">
        <w:rPr>
          <w:rFonts w:eastAsia="Calibri"/>
        </w:rPr>
        <w:t xml:space="preserve"> года</w:t>
      </w:r>
      <w:r w:rsidR="00002A60" w:rsidRPr="005A5077">
        <w:rPr>
          <w:rFonts w:eastAsia="Calibri"/>
        </w:rPr>
        <w:t xml:space="preserve"> исх.</w:t>
      </w:r>
      <w:r w:rsidRPr="005A5077">
        <w:rPr>
          <w:rFonts w:eastAsia="Calibri"/>
        </w:rPr>
        <w:t> №</w:t>
      </w:r>
      <w:r w:rsidRPr="005A5077">
        <w:rPr>
          <w:rFonts w:eastAsia="Calibri"/>
          <w:lang w:val="en-US"/>
        </w:rPr>
        <w:t> </w:t>
      </w:r>
      <w:r w:rsidR="00002A60" w:rsidRPr="005A5077">
        <w:rPr>
          <w:rFonts w:eastAsia="Calibri"/>
        </w:rPr>
        <w:t>01-24/</w:t>
      </w:r>
      <w:r w:rsidRPr="005A5077">
        <w:rPr>
          <w:rFonts w:eastAsia="Calibri"/>
        </w:rPr>
        <w:t>1</w:t>
      </w:r>
      <w:r w:rsidR="00002A60" w:rsidRPr="005A5077">
        <w:rPr>
          <w:rFonts w:eastAsia="Calibri"/>
        </w:rPr>
        <w:t>1</w:t>
      </w:r>
      <w:r w:rsidRPr="005A5077">
        <w:rPr>
          <w:rFonts w:eastAsia="Calibri"/>
        </w:rPr>
        <w:t>)</w:t>
      </w:r>
      <w:r w:rsidR="00002A60" w:rsidRPr="005A5077">
        <w:rPr>
          <w:rFonts w:eastAsia="Calibri"/>
        </w:rPr>
        <w:t>;</w:t>
      </w:r>
    </w:p>
    <w:p w14:paraId="135FE822" w14:textId="54A00097" w:rsidR="00016651" w:rsidRPr="005A5077" w:rsidRDefault="00016651" w:rsidP="00016651">
      <w:pPr>
        <w:autoSpaceDE w:val="0"/>
        <w:autoSpaceDN w:val="0"/>
        <w:adjustRightInd w:val="0"/>
        <w:ind w:firstLine="567"/>
        <w:jc w:val="both"/>
        <w:rPr>
          <w:rFonts w:eastAsia="Calibri"/>
        </w:rPr>
      </w:pPr>
      <w:r w:rsidRPr="005A5077">
        <w:rPr>
          <w:rFonts w:eastAsia="Calibri"/>
        </w:rPr>
        <w:lastRenderedPageBreak/>
        <w:t xml:space="preserve">3. Коммерческое предложение </w:t>
      </w:r>
      <w:r w:rsidR="00002A60" w:rsidRPr="005A5077">
        <w:rPr>
          <w:rFonts w:eastAsia="Calibri"/>
        </w:rPr>
        <w:t>ЗАО «</w:t>
      </w:r>
      <w:proofErr w:type="spellStart"/>
      <w:r w:rsidR="00002A60" w:rsidRPr="005A5077">
        <w:rPr>
          <w:rFonts w:eastAsia="Calibri"/>
        </w:rPr>
        <w:t>Рыбницкий</w:t>
      </w:r>
      <w:proofErr w:type="spellEnd"/>
      <w:r w:rsidR="00002A60" w:rsidRPr="005A5077">
        <w:rPr>
          <w:rFonts w:eastAsia="Calibri"/>
        </w:rPr>
        <w:t xml:space="preserve"> цементный комбинат»</w:t>
      </w:r>
      <w:r w:rsidRPr="005A5077">
        <w:t xml:space="preserve"> </w:t>
      </w:r>
      <w:r w:rsidRPr="005A5077">
        <w:rPr>
          <w:rFonts w:eastAsia="Calibri"/>
        </w:rPr>
        <w:t xml:space="preserve">(письмо от </w:t>
      </w:r>
      <w:r w:rsidR="00002A60" w:rsidRPr="005A5077">
        <w:rPr>
          <w:rFonts w:eastAsia="Calibri"/>
        </w:rPr>
        <w:t>26</w:t>
      </w:r>
      <w:r w:rsidRPr="005A5077">
        <w:rPr>
          <w:rFonts w:eastAsia="Calibri"/>
        </w:rPr>
        <w:t xml:space="preserve"> я</w:t>
      </w:r>
      <w:r w:rsidR="00002A60" w:rsidRPr="005A5077">
        <w:rPr>
          <w:rFonts w:eastAsia="Calibri"/>
        </w:rPr>
        <w:t>нва</w:t>
      </w:r>
      <w:r w:rsidRPr="005A5077">
        <w:rPr>
          <w:rFonts w:eastAsia="Calibri"/>
        </w:rPr>
        <w:t>ря 202</w:t>
      </w:r>
      <w:r w:rsidR="00002A60" w:rsidRPr="005A5077">
        <w:rPr>
          <w:rFonts w:eastAsia="Calibri"/>
        </w:rPr>
        <w:t>4</w:t>
      </w:r>
      <w:r w:rsidRPr="005A5077">
        <w:rPr>
          <w:rFonts w:eastAsia="Calibri"/>
        </w:rPr>
        <w:t xml:space="preserve"> года</w:t>
      </w:r>
      <w:r w:rsidR="00002A60" w:rsidRPr="005A5077">
        <w:rPr>
          <w:rFonts w:eastAsia="Calibri"/>
        </w:rPr>
        <w:t xml:space="preserve"> исх.</w:t>
      </w:r>
      <w:r w:rsidRPr="005A5077">
        <w:rPr>
          <w:rFonts w:eastAsia="Calibri"/>
        </w:rPr>
        <w:t> № </w:t>
      </w:r>
      <w:r w:rsidR="00002A60" w:rsidRPr="005A5077">
        <w:rPr>
          <w:rFonts w:eastAsia="Calibri"/>
        </w:rPr>
        <w:t>0</w:t>
      </w:r>
      <w:r w:rsidRPr="005A5077">
        <w:rPr>
          <w:rFonts w:eastAsia="Calibri"/>
        </w:rPr>
        <w:t>7</w:t>
      </w:r>
      <w:r w:rsidR="00002A60" w:rsidRPr="005A5077">
        <w:rPr>
          <w:rFonts w:eastAsia="Calibri"/>
        </w:rPr>
        <w:t>/1-04</w:t>
      </w:r>
      <w:r w:rsidRPr="005A5077">
        <w:rPr>
          <w:rFonts w:eastAsia="Calibri"/>
        </w:rPr>
        <w:t>).</w:t>
      </w:r>
    </w:p>
    <w:p w14:paraId="32B92DE9" w14:textId="3BA44524" w:rsidR="00016651" w:rsidRPr="00130C11" w:rsidRDefault="00016651" w:rsidP="00016651">
      <w:pPr>
        <w:autoSpaceDE w:val="0"/>
        <w:autoSpaceDN w:val="0"/>
        <w:adjustRightInd w:val="0"/>
        <w:ind w:firstLine="567"/>
        <w:jc w:val="both"/>
        <w:rPr>
          <w:rFonts w:eastAsia="Calibri"/>
          <w:highlight w:val="yellow"/>
        </w:rPr>
      </w:pPr>
      <w:r w:rsidRPr="005A5077">
        <w:t>Исходя из</w:t>
      </w:r>
      <w:r w:rsidR="00C661EA">
        <w:t xml:space="preserve"> представленных вышеуказанных коммерческих предложений и Обоснования начальной (максимальной) цены контракта</w:t>
      </w:r>
      <w:r w:rsidR="00FF3A3A">
        <w:t xml:space="preserve"> </w:t>
      </w:r>
      <w:r w:rsidR="00C661EA">
        <w:t xml:space="preserve">к закупочной документации, размещенной в информационной системе в сфере закупок, начальная </w:t>
      </w:r>
      <w:r w:rsidRPr="005A5077">
        <w:t xml:space="preserve"> (максимальная) цена контракта </w:t>
      </w:r>
      <w:r w:rsidR="00C661EA" w:rsidRPr="005A5077">
        <w:t xml:space="preserve">по лотам №№ 1-2  </w:t>
      </w:r>
      <w:r w:rsidRPr="005A5077">
        <w:t xml:space="preserve">определена </w:t>
      </w:r>
      <w:r w:rsidR="00C661EA" w:rsidRPr="005A5077">
        <w:t xml:space="preserve">заказчиком </w:t>
      </w:r>
      <w:r w:rsidRPr="005A5077">
        <w:t xml:space="preserve">с учетом необходимого количества и </w:t>
      </w:r>
      <w:r w:rsidRPr="005A5077">
        <w:rPr>
          <w:b/>
          <w:bCs/>
        </w:rPr>
        <w:t>средней арифметической цены</w:t>
      </w:r>
      <w:r w:rsidRPr="005A5077">
        <w:t xml:space="preserve"> </w:t>
      </w:r>
      <w:r w:rsidR="00C661EA">
        <w:t xml:space="preserve">за </w:t>
      </w:r>
      <w:r w:rsidRPr="005A5077">
        <w:t>единиц</w:t>
      </w:r>
      <w:r w:rsidR="00C661EA">
        <w:t>у соответствующего товара</w:t>
      </w:r>
      <w:r w:rsidRPr="005A5077">
        <w:t xml:space="preserve">, в </w:t>
      </w:r>
      <w:r w:rsidR="00C661EA">
        <w:t xml:space="preserve">соответствии с </w:t>
      </w:r>
      <w:r w:rsidRPr="005A5077">
        <w:t>коммерчески</w:t>
      </w:r>
      <w:r w:rsidR="00C661EA">
        <w:t>ми</w:t>
      </w:r>
      <w:r w:rsidRPr="005A5077">
        <w:t xml:space="preserve"> предложения</w:t>
      </w:r>
      <w:r w:rsidR="00C661EA">
        <w:t>ми</w:t>
      </w:r>
      <w:r w:rsidRPr="005A5077">
        <w:t xml:space="preserve"> </w:t>
      </w:r>
      <w:r w:rsidR="00C661EA">
        <w:t>альтернативных поставщиков</w:t>
      </w:r>
      <w:r w:rsidR="00C661EA" w:rsidRPr="00C661EA">
        <w:t xml:space="preserve">: </w:t>
      </w:r>
      <w:r w:rsidR="005A5077" w:rsidRPr="005A5077">
        <w:rPr>
          <w:rFonts w:eastAsia="Calibri"/>
        </w:rPr>
        <w:t>ОАО «Промышленно-производственное объединение»</w:t>
      </w:r>
      <w:r w:rsidRPr="005A5077">
        <w:rPr>
          <w:rFonts w:eastAsia="Calibri"/>
        </w:rPr>
        <w:t xml:space="preserve">, </w:t>
      </w:r>
      <w:r w:rsidR="005A5077" w:rsidRPr="005A5077">
        <w:rPr>
          <w:rFonts w:eastAsia="Calibri"/>
        </w:rPr>
        <w:t xml:space="preserve">ЗАО «Тираспольский завод железобетонных изделий № 6 </w:t>
      </w:r>
      <w:r w:rsidRPr="005A5077">
        <w:t xml:space="preserve">и </w:t>
      </w:r>
      <w:r w:rsidR="005A5077" w:rsidRPr="005A5077">
        <w:rPr>
          <w:rFonts w:eastAsia="Calibri"/>
        </w:rPr>
        <w:t>ЗАО «</w:t>
      </w:r>
      <w:proofErr w:type="spellStart"/>
      <w:r w:rsidR="005A5077" w:rsidRPr="005A5077">
        <w:rPr>
          <w:rFonts w:eastAsia="Calibri"/>
        </w:rPr>
        <w:t>Рыбницкий</w:t>
      </w:r>
      <w:proofErr w:type="spellEnd"/>
      <w:r w:rsidR="005A5077" w:rsidRPr="005A5077">
        <w:rPr>
          <w:rFonts w:eastAsia="Calibri"/>
        </w:rPr>
        <w:t xml:space="preserve"> цементный комбинат»</w:t>
      </w:r>
      <w:r w:rsidRPr="005A5077">
        <w:t xml:space="preserve">, </w:t>
      </w:r>
      <w:r w:rsidRPr="005A5077">
        <w:rPr>
          <w:rFonts w:eastAsia="Calibri"/>
        </w:rPr>
        <w:t xml:space="preserve">что </w:t>
      </w:r>
      <w:r w:rsidR="00C661EA" w:rsidRPr="00C661EA">
        <w:rPr>
          <w:rFonts w:eastAsia="Calibri"/>
        </w:rPr>
        <w:t xml:space="preserve">не соответствует </w:t>
      </w:r>
      <w:r w:rsidRPr="005A5077">
        <w:rPr>
          <w:rFonts w:eastAsia="Calibri"/>
        </w:rPr>
        <w:t>требованиям, определенным пунктом 29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Приднестровской Молдавской Республики от 24 декабря 2019 года № 1127</w:t>
      </w:r>
      <w:r w:rsidR="00ED7123" w:rsidRPr="005A5077">
        <w:rPr>
          <w:rFonts w:eastAsia="Calibri"/>
        </w:rPr>
        <w:t xml:space="preserve"> </w:t>
      </w:r>
      <w:r w:rsidR="008E7503" w:rsidRPr="005A5077">
        <w:rPr>
          <w:rFonts w:eastAsia="Calibri"/>
        </w:rPr>
        <w:t>«</w:t>
      </w:r>
      <w:r w:rsidR="008E7503" w:rsidRPr="002E53C3">
        <w:rPr>
          <w:rFonts w:eastAsia="Calibri"/>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8E7503" w:rsidRPr="005A5077">
        <w:rPr>
          <w:rFonts w:eastAsia="Calibri"/>
        </w:rPr>
        <w:t>)»</w:t>
      </w:r>
      <w:r w:rsidR="008E7503" w:rsidRPr="005A5077">
        <w:t xml:space="preserve"> </w:t>
      </w:r>
      <w:r w:rsidR="00ED7123" w:rsidRPr="005A5077">
        <w:t>(САЗ 23-29)</w:t>
      </w:r>
      <w:r w:rsidR="00ED7123" w:rsidRPr="005A5077">
        <w:rPr>
          <w:rFonts w:eastAsia="Calibri"/>
        </w:rPr>
        <w:t>.</w:t>
      </w:r>
    </w:p>
    <w:p w14:paraId="052318FE" w14:textId="4A63A496" w:rsidR="00016651" w:rsidRPr="00FF3A3A" w:rsidRDefault="00016651" w:rsidP="00016651">
      <w:pPr>
        <w:autoSpaceDE w:val="0"/>
        <w:autoSpaceDN w:val="0"/>
        <w:adjustRightInd w:val="0"/>
        <w:ind w:firstLine="567"/>
        <w:jc w:val="both"/>
      </w:pPr>
      <w:r w:rsidRPr="005A5077">
        <w:rPr>
          <w:rFonts w:eastAsia="Calibri"/>
        </w:rPr>
        <w:t xml:space="preserve">Отклонение (разница) между </w:t>
      </w:r>
      <w:bookmarkStart w:id="6" w:name="_Hlk145937443"/>
      <w:r w:rsidRPr="005A5077">
        <w:rPr>
          <w:rFonts w:eastAsia="Calibri"/>
        </w:rPr>
        <w:t>начальной (максимальной) ценой контракта,</w:t>
      </w:r>
      <w:r w:rsidRPr="005A5077">
        <w:t xml:space="preserve"> </w:t>
      </w:r>
      <w:r w:rsidRPr="005A5077">
        <w:rPr>
          <w:rFonts w:eastAsia="Calibri"/>
        </w:rPr>
        <w:t>сформированной заказчиком</w:t>
      </w:r>
      <w:bookmarkEnd w:id="6"/>
      <w:r w:rsidRPr="005A5077">
        <w:rPr>
          <w:rFonts w:eastAsia="Calibri"/>
        </w:rPr>
        <w:t xml:space="preserve">, и данным показателем, рассчитанным в соответствии с вышеуказанными Методическими рекомендациями, </w:t>
      </w:r>
      <w:r w:rsidRPr="00FF3A3A">
        <w:rPr>
          <w:rFonts w:eastAsia="Calibri"/>
          <w:b/>
        </w:rPr>
        <w:t>по лотам №№ 1-</w:t>
      </w:r>
      <w:r w:rsidR="008E7503" w:rsidRPr="00FF3A3A">
        <w:rPr>
          <w:rFonts w:eastAsia="Calibri"/>
          <w:b/>
        </w:rPr>
        <w:t>2</w:t>
      </w:r>
      <w:r w:rsidRPr="00FF3A3A">
        <w:rPr>
          <w:rFonts w:eastAsia="Calibri"/>
        </w:rPr>
        <w:t xml:space="preserve"> составила </w:t>
      </w:r>
      <w:r w:rsidRPr="00FF3A3A">
        <w:rPr>
          <w:rFonts w:eastAsia="Calibri"/>
        </w:rPr>
        <w:br/>
      </w:r>
      <w:r w:rsidR="008E7503" w:rsidRPr="00FF3A3A">
        <w:rPr>
          <w:b/>
          <w:bCs/>
        </w:rPr>
        <w:t>77</w:t>
      </w:r>
      <w:r w:rsidR="008E7503" w:rsidRPr="00FF3A3A">
        <w:t> </w:t>
      </w:r>
      <w:r w:rsidR="008E7503" w:rsidRPr="00FF3A3A">
        <w:rPr>
          <w:b/>
          <w:bCs/>
        </w:rPr>
        <w:t xml:space="preserve">140,33 </w:t>
      </w:r>
      <w:r w:rsidRPr="00FF3A3A">
        <w:rPr>
          <w:rFonts w:eastAsia="Calibri"/>
          <w:b/>
          <w:bCs/>
        </w:rPr>
        <w:t>рублей.</w:t>
      </w:r>
    </w:p>
    <w:p w14:paraId="01CF0DF5" w14:textId="14922E85" w:rsidR="001346A4" w:rsidRDefault="001346A4" w:rsidP="001346A4">
      <w:pPr>
        <w:pStyle w:val="Default"/>
        <w:ind w:firstLine="567"/>
        <w:jc w:val="both"/>
        <w:rPr>
          <w:color w:val="auto"/>
        </w:rPr>
      </w:pPr>
      <w:r>
        <w:t>Вместе с тем, с</w:t>
      </w:r>
      <w:r>
        <w:rPr>
          <w:color w:val="auto"/>
        </w:rPr>
        <w:t xml:space="preserve">огласно нормам пункта 18 данных Методических рекомендаций </w:t>
      </w:r>
      <w:r>
        <w:rPr>
          <w:b/>
          <w:bCs/>
          <w:color w:val="auto"/>
        </w:rPr>
        <w:t xml:space="preserve">запрос </w:t>
      </w:r>
      <w:r>
        <w:rPr>
          <w:color w:val="auto"/>
        </w:rPr>
        <w:t xml:space="preserve">на предоставление ценовой информации, направляемый потенциальному поставщику (подрядчику, исполнителю) среди иного </w:t>
      </w:r>
      <w:r>
        <w:rPr>
          <w:b/>
          <w:bCs/>
          <w:color w:val="auto"/>
        </w:rPr>
        <w:t xml:space="preserve">должен содержать </w:t>
      </w:r>
      <w:r>
        <w:rPr>
          <w:color w:val="auto"/>
        </w:rPr>
        <w:t>основные условия исполнения контракта, заключаемого по результатам закупки, включая требования к порядку поставки продукции, предполагаемые сроки проведения закупки, порядок оплаты, требования к гарантийному сроку товара и (или) объему предоставления гарантий их качества</w:t>
      </w:r>
      <w:r w:rsidR="008471EB">
        <w:rPr>
          <w:color w:val="auto"/>
        </w:rPr>
        <w:t>.</w:t>
      </w:r>
    </w:p>
    <w:p w14:paraId="7F571850" w14:textId="7F4397AD" w:rsidR="001346A4" w:rsidRDefault="001346A4" w:rsidP="008471EB">
      <w:pPr>
        <w:autoSpaceDE w:val="0"/>
        <w:autoSpaceDN w:val="0"/>
        <w:adjustRightInd w:val="0"/>
        <w:ind w:firstLine="567"/>
        <w:jc w:val="both"/>
      </w:pPr>
      <w:r>
        <w:t>Следует отметить, что запрос</w:t>
      </w:r>
      <w:r w:rsidR="008471EB">
        <w:t>ы</w:t>
      </w:r>
      <w:r>
        <w:t xml:space="preserve"> на предоставление ценовой информации, направленный </w:t>
      </w:r>
      <w:r w:rsidR="008471EB">
        <w:t>в адрес потенциальных поставщиков</w:t>
      </w:r>
      <w:r w:rsidR="008471EB" w:rsidRPr="008471EB">
        <w:t xml:space="preserve">: </w:t>
      </w:r>
      <w:r w:rsidR="008471EB" w:rsidRPr="005A5077">
        <w:rPr>
          <w:rFonts w:eastAsia="Calibri"/>
        </w:rPr>
        <w:t xml:space="preserve">ЗАО «Тираспольский завод железобетонных изделий </w:t>
      </w:r>
      <w:r w:rsidR="008471EB" w:rsidRPr="005A5077">
        <w:rPr>
          <w:rFonts w:eastAsia="Calibri"/>
        </w:rPr>
        <w:br/>
        <w:t>№ 6 (письмо от 2</w:t>
      </w:r>
      <w:r w:rsidR="008471EB" w:rsidRPr="008471EB">
        <w:rPr>
          <w:rFonts w:eastAsia="Calibri"/>
        </w:rPr>
        <w:t>2</w:t>
      </w:r>
      <w:r w:rsidR="008471EB" w:rsidRPr="005A5077">
        <w:rPr>
          <w:rFonts w:eastAsia="Calibri"/>
        </w:rPr>
        <w:t xml:space="preserve"> января 2024 года исх. № 01-0</w:t>
      </w:r>
      <w:r w:rsidR="008471EB" w:rsidRPr="008471EB">
        <w:rPr>
          <w:rFonts w:eastAsia="Calibri"/>
        </w:rPr>
        <w:t>6</w:t>
      </w:r>
      <w:r w:rsidR="008471EB" w:rsidRPr="005A5077">
        <w:rPr>
          <w:rFonts w:eastAsia="Calibri"/>
        </w:rPr>
        <w:t>/</w:t>
      </w:r>
      <w:r w:rsidR="008471EB" w:rsidRPr="008471EB">
        <w:rPr>
          <w:rFonts w:eastAsia="Calibri"/>
        </w:rPr>
        <w:t>22</w:t>
      </w:r>
      <w:r w:rsidR="008471EB" w:rsidRPr="005A5077">
        <w:rPr>
          <w:rFonts w:eastAsia="Calibri"/>
        </w:rPr>
        <w:t>)</w:t>
      </w:r>
      <w:r w:rsidR="008471EB">
        <w:rPr>
          <w:rFonts w:eastAsia="Calibri"/>
        </w:rPr>
        <w:t>,</w:t>
      </w:r>
      <w:r w:rsidR="008471EB" w:rsidRPr="008471EB">
        <w:rPr>
          <w:rFonts w:eastAsia="Calibri"/>
        </w:rPr>
        <w:t xml:space="preserve"> </w:t>
      </w:r>
      <w:r w:rsidR="008471EB" w:rsidRPr="005A5077">
        <w:rPr>
          <w:rFonts w:eastAsia="Calibri"/>
        </w:rPr>
        <w:t>ЗАО «</w:t>
      </w:r>
      <w:proofErr w:type="spellStart"/>
      <w:r w:rsidR="008471EB" w:rsidRPr="005A5077">
        <w:rPr>
          <w:rFonts w:eastAsia="Calibri"/>
        </w:rPr>
        <w:t>Рыбницкий</w:t>
      </w:r>
      <w:proofErr w:type="spellEnd"/>
      <w:r w:rsidR="008471EB" w:rsidRPr="005A5077">
        <w:rPr>
          <w:rFonts w:eastAsia="Calibri"/>
        </w:rPr>
        <w:t xml:space="preserve"> цементный комбинат»</w:t>
      </w:r>
      <w:r w:rsidR="008471EB" w:rsidRPr="005A5077">
        <w:t xml:space="preserve"> </w:t>
      </w:r>
      <w:r w:rsidR="008471EB" w:rsidRPr="005A5077">
        <w:rPr>
          <w:rFonts w:eastAsia="Calibri"/>
        </w:rPr>
        <w:t>(письмо от 2</w:t>
      </w:r>
      <w:r w:rsidR="008471EB" w:rsidRPr="008471EB">
        <w:rPr>
          <w:rFonts w:eastAsia="Calibri"/>
        </w:rPr>
        <w:t>2</w:t>
      </w:r>
      <w:r w:rsidR="008471EB" w:rsidRPr="005A5077">
        <w:rPr>
          <w:rFonts w:eastAsia="Calibri"/>
        </w:rPr>
        <w:t xml:space="preserve"> января 2024 года исх. № 01-0</w:t>
      </w:r>
      <w:r w:rsidR="008471EB" w:rsidRPr="008471EB">
        <w:rPr>
          <w:rFonts w:eastAsia="Calibri"/>
        </w:rPr>
        <w:t>6</w:t>
      </w:r>
      <w:r w:rsidR="008471EB" w:rsidRPr="005A5077">
        <w:rPr>
          <w:rFonts w:eastAsia="Calibri"/>
        </w:rPr>
        <w:t>/</w:t>
      </w:r>
      <w:r w:rsidR="008471EB" w:rsidRPr="008471EB">
        <w:rPr>
          <w:rFonts w:eastAsia="Calibri"/>
        </w:rPr>
        <w:t>23</w:t>
      </w:r>
      <w:r w:rsidR="008471EB" w:rsidRPr="005A5077">
        <w:rPr>
          <w:rFonts w:eastAsia="Calibri"/>
        </w:rPr>
        <w:t>)</w:t>
      </w:r>
      <w:r w:rsidR="008471EB">
        <w:rPr>
          <w:rFonts w:eastAsia="Calibri"/>
        </w:rPr>
        <w:t>, О</w:t>
      </w:r>
      <w:r w:rsidR="008471EB" w:rsidRPr="005A5077">
        <w:rPr>
          <w:rFonts w:eastAsia="Calibri"/>
        </w:rPr>
        <w:t>АО «Промышленно-производственное объединение</w:t>
      </w:r>
      <w:r w:rsidR="008471EB">
        <w:rPr>
          <w:rFonts w:eastAsia="Calibri"/>
        </w:rPr>
        <w:t>»</w:t>
      </w:r>
      <w:r w:rsidR="008471EB" w:rsidRPr="005A5077">
        <w:t xml:space="preserve"> </w:t>
      </w:r>
      <w:r w:rsidR="008471EB" w:rsidRPr="005A5077">
        <w:rPr>
          <w:rFonts w:eastAsia="Calibri"/>
        </w:rPr>
        <w:t>(письмо от 2</w:t>
      </w:r>
      <w:r w:rsidR="008471EB" w:rsidRPr="008471EB">
        <w:rPr>
          <w:rFonts w:eastAsia="Calibri"/>
        </w:rPr>
        <w:t>2</w:t>
      </w:r>
      <w:r w:rsidR="008471EB" w:rsidRPr="005A5077">
        <w:rPr>
          <w:rFonts w:eastAsia="Calibri"/>
        </w:rPr>
        <w:t xml:space="preserve"> января 2024 года исх. № 01-0</w:t>
      </w:r>
      <w:r w:rsidR="008471EB" w:rsidRPr="008471EB">
        <w:rPr>
          <w:rFonts w:eastAsia="Calibri"/>
        </w:rPr>
        <w:t>6</w:t>
      </w:r>
      <w:r w:rsidR="008471EB" w:rsidRPr="005A5077">
        <w:rPr>
          <w:rFonts w:eastAsia="Calibri"/>
        </w:rPr>
        <w:t>/</w:t>
      </w:r>
      <w:r w:rsidR="008471EB" w:rsidRPr="008471EB">
        <w:rPr>
          <w:rFonts w:eastAsia="Calibri"/>
        </w:rPr>
        <w:t>24</w:t>
      </w:r>
      <w:r w:rsidR="008471EB" w:rsidRPr="005A5077">
        <w:rPr>
          <w:rFonts w:eastAsia="Calibri"/>
        </w:rPr>
        <w:t>)</w:t>
      </w:r>
      <w:r>
        <w:t xml:space="preserve"> не содержит в полном объеме информацию о существенных условиях заключения контракта, которые должны быть указаны в запросе, а именно: предполагаемые сроки проведения закупки, порядок оплаты, </w:t>
      </w:r>
      <w:r w:rsidR="008471EB">
        <w:t>порядок отгрузки и место доставки товаров.</w:t>
      </w:r>
    </w:p>
    <w:p w14:paraId="4B4CAAA1" w14:textId="77777777" w:rsidR="001346A4" w:rsidRDefault="001346A4" w:rsidP="001346A4">
      <w:pPr>
        <w:pStyle w:val="Default"/>
        <w:ind w:firstLine="567"/>
        <w:jc w:val="both"/>
        <w:rPr>
          <w:bCs/>
          <w:sz w:val="20"/>
          <w:szCs w:val="20"/>
        </w:rPr>
      </w:pPr>
      <w:r>
        <w:rPr>
          <w:color w:val="auto"/>
        </w:rPr>
        <w:t xml:space="preserve">Таким образом, со стороны заказчика нарушены требования пункта 18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Приднестровской Молдавской Республики от 24 декабря 2019 года № 1127 </w:t>
      </w:r>
      <w:r>
        <w:rPr>
          <w:rFonts w:eastAsia="Calibri"/>
        </w:rPr>
        <w:t>«Об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t xml:space="preserve"> (САЗ 23-29).</w:t>
      </w:r>
    </w:p>
    <w:p w14:paraId="0B2C50E2" w14:textId="22DEEF9C" w:rsidR="008471EB" w:rsidRPr="005A5077" w:rsidRDefault="008471EB" w:rsidP="008471EB">
      <w:pPr>
        <w:autoSpaceDE w:val="0"/>
        <w:autoSpaceDN w:val="0"/>
        <w:adjustRightInd w:val="0"/>
        <w:ind w:firstLine="567"/>
        <w:jc w:val="both"/>
        <w:rPr>
          <w:rFonts w:eastAsia="Calibri"/>
        </w:rPr>
      </w:pPr>
      <w:r>
        <w:t>Кроме того, в коммерческих предложениях потенциальных поставщиков</w:t>
      </w:r>
      <w:r w:rsidRPr="008471EB">
        <w:t>:</w:t>
      </w:r>
      <w:r w:rsidR="00FF3A3A">
        <w:br/>
      </w:r>
      <w:r w:rsidRPr="005A5077">
        <w:rPr>
          <w:rFonts w:eastAsia="Calibri"/>
        </w:rPr>
        <w:t>ОАО «Промышленно-производственное объединение</w:t>
      </w:r>
      <w:r>
        <w:rPr>
          <w:rFonts w:eastAsia="Calibri"/>
        </w:rPr>
        <w:t>»</w:t>
      </w:r>
      <w:r w:rsidRPr="005A5077">
        <w:t xml:space="preserve"> </w:t>
      </w:r>
      <w:r w:rsidRPr="005A5077">
        <w:rPr>
          <w:rFonts w:eastAsia="Calibri"/>
        </w:rPr>
        <w:t>(письмо от 23 января 2024 года</w:t>
      </w:r>
      <w:r>
        <w:rPr>
          <w:rFonts w:eastAsia="Calibri"/>
        </w:rPr>
        <w:br/>
      </w:r>
      <w:r w:rsidRPr="005A5077">
        <w:rPr>
          <w:rFonts w:eastAsia="Calibri"/>
        </w:rPr>
        <w:t>исх. № 01-03/04-17)</w:t>
      </w:r>
      <w:r>
        <w:rPr>
          <w:rFonts w:eastAsia="Calibri"/>
        </w:rPr>
        <w:t xml:space="preserve">, </w:t>
      </w:r>
      <w:r w:rsidRPr="005A5077">
        <w:rPr>
          <w:rFonts w:eastAsia="Calibri"/>
        </w:rPr>
        <w:t xml:space="preserve">ЗАО «Тираспольский завод железобетонных изделий </w:t>
      </w:r>
      <w:r w:rsidRPr="005A5077">
        <w:rPr>
          <w:rFonts w:eastAsia="Calibri"/>
        </w:rPr>
        <w:br/>
        <w:t>№ 6 (письмо от 26 января 2024 года исх. №</w:t>
      </w:r>
      <w:r w:rsidRPr="005A5077">
        <w:rPr>
          <w:rFonts w:eastAsia="Calibri"/>
          <w:lang w:val="en-US"/>
        </w:rPr>
        <w:t> </w:t>
      </w:r>
      <w:r w:rsidRPr="005A5077">
        <w:rPr>
          <w:rFonts w:eastAsia="Calibri"/>
        </w:rPr>
        <w:t>01-24/11)</w:t>
      </w:r>
      <w:r>
        <w:rPr>
          <w:rFonts w:eastAsia="Calibri"/>
        </w:rPr>
        <w:t>,</w:t>
      </w:r>
      <w:r w:rsidRPr="005A5077">
        <w:rPr>
          <w:rFonts w:eastAsia="Calibri"/>
        </w:rPr>
        <w:t xml:space="preserve"> ЗАО «</w:t>
      </w:r>
      <w:proofErr w:type="spellStart"/>
      <w:r w:rsidRPr="005A5077">
        <w:rPr>
          <w:rFonts w:eastAsia="Calibri"/>
        </w:rPr>
        <w:t>Рыбницкий</w:t>
      </w:r>
      <w:proofErr w:type="spellEnd"/>
      <w:r w:rsidRPr="005A5077">
        <w:rPr>
          <w:rFonts w:eastAsia="Calibri"/>
        </w:rPr>
        <w:t xml:space="preserve"> цементный комбинат»</w:t>
      </w:r>
      <w:r w:rsidRPr="005A5077">
        <w:t xml:space="preserve"> </w:t>
      </w:r>
      <w:r w:rsidRPr="005A5077">
        <w:rPr>
          <w:rFonts w:eastAsia="Calibri"/>
        </w:rPr>
        <w:t>(письмо от 26 января 2024 года исх. № 07/1-04)</w:t>
      </w:r>
      <w:r>
        <w:rPr>
          <w:rFonts w:eastAsia="Calibri"/>
        </w:rPr>
        <w:t xml:space="preserve"> отсутствуют </w:t>
      </w:r>
      <w:r>
        <w:t>основные условия исполнения контракта, в том числе</w:t>
      </w:r>
      <w:r w:rsidRPr="008471EB">
        <w:t>:</w:t>
      </w:r>
      <w:r>
        <w:t xml:space="preserve"> порядок оплаты, требования к гарантийному сроку товара и (или) объему предоставления гарантий их качества</w:t>
      </w:r>
      <w:r w:rsidRPr="005A5077">
        <w:rPr>
          <w:rFonts w:eastAsia="Calibri"/>
        </w:rPr>
        <w:t>.</w:t>
      </w:r>
    </w:p>
    <w:p w14:paraId="31BB106A" w14:textId="77881F89" w:rsidR="004F539D" w:rsidRPr="004F539D" w:rsidRDefault="008471EB" w:rsidP="004F539D">
      <w:pPr>
        <w:autoSpaceDE w:val="0"/>
        <w:autoSpaceDN w:val="0"/>
        <w:adjustRightInd w:val="0"/>
        <w:ind w:firstLine="567"/>
        <w:jc w:val="both"/>
      </w:pPr>
      <w:r>
        <w:t>Таким образом,</w:t>
      </w:r>
      <w:r w:rsidR="004F539D" w:rsidRPr="004F539D">
        <w:t xml:space="preserve"> </w:t>
      </w:r>
      <w:r w:rsidR="004F539D" w:rsidRPr="004F539D">
        <w:rPr>
          <w:b/>
          <w:bCs/>
        </w:rPr>
        <w:t>коммерческие и финансовые условия поставок товаров в части</w:t>
      </w:r>
      <w:r w:rsidR="004F539D">
        <w:rPr>
          <w:b/>
          <w:bCs/>
        </w:rPr>
        <w:t xml:space="preserve"> </w:t>
      </w:r>
      <w:r w:rsidR="004F539D" w:rsidRPr="004F539D">
        <w:rPr>
          <w:b/>
          <w:bCs/>
        </w:rPr>
        <w:t xml:space="preserve">условий оплаты и отгрузки, </w:t>
      </w:r>
      <w:r w:rsidR="004F539D" w:rsidRPr="004F539D">
        <w:t>указанные в коммерческих предложениях</w:t>
      </w:r>
      <w:r w:rsidR="00FF3A3A">
        <w:br/>
      </w:r>
      <w:r w:rsidR="004F539D" w:rsidRPr="005A5077">
        <w:rPr>
          <w:rFonts w:eastAsia="Calibri"/>
        </w:rPr>
        <w:t xml:space="preserve">ОАО «Промышленно-производственное объединение», ЗАО «Тираспольский завод железобетонных изделий № 6 </w:t>
      </w:r>
      <w:r w:rsidR="004F539D" w:rsidRPr="005A5077">
        <w:t xml:space="preserve">и </w:t>
      </w:r>
      <w:r w:rsidR="004F539D" w:rsidRPr="005A5077">
        <w:rPr>
          <w:rFonts w:eastAsia="Calibri"/>
        </w:rPr>
        <w:t>ЗАО «</w:t>
      </w:r>
      <w:proofErr w:type="spellStart"/>
      <w:r w:rsidR="004F539D" w:rsidRPr="005A5077">
        <w:rPr>
          <w:rFonts w:eastAsia="Calibri"/>
        </w:rPr>
        <w:t>Рыбницкий</w:t>
      </w:r>
      <w:proofErr w:type="spellEnd"/>
      <w:r w:rsidR="004F539D" w:rsidRPr="005A5077">
        <w:rPr>
          <w:rFonts w:eastAsia="Calibri"/>
        </w:rPr>
        <w:t xml:space="preserve"> цементный комбинат»</w:t>
      </w:r>
      <w:r w:rsidR="004F539D" w:rsidRPr="004F539D">
        <w:t xml:space="preserve">, </w:t>
      </w:r>
      <w:r w:rsidR="004F539D" w:rsidRPr="004F539D">
        <w:rPr>
          <w:b/>
          <w:bCs/>
        </w:rPr>
        <w:t xml:space="preserve">не соответствуют </w:t>
      </w:r>
      <w:r w:rsidR="004F539D" w:rsidRPr="004F539D">
        <w:rPr>
          <w:b/>
          <w:bCs/>
        </w:rPr>
        <w:lastRenderedPageBreak/>
        <w:t xml:space="preserve">условиям оплаты и отгрузки </w:t>
      </w:r>
      <w:r w:rsidR="004F539D" w:rsidRPr="005A5077">
        <w:rPr>
          <w:rFonts w:eastAsia="Calibri"/>
          <w:b/>
        </w:rPr>
        <w:t>по лотам №№ 1-2</w:t>
      </w:r>
      <w:r w:rsidR="00FF3A3A">
        <w:rPr>
          <w:rFonts w:eastAsia="Calibri"/>
          <w:b/>
        </w:rPr>
        <w:t>,</w:t>
      </w:r>
      <w:r w:rsidR="004F539D">
        <w:t xml:space="preserve"> </w:t>
      </w:r>
      <w:r w:rsidR="004F539D" w:rsidRPr="004F539D">
        <w:t>определенным Заказчиком в Извещении и закупочной документации</w:t>
      </w:r>
      <w:r w:rsidR="00C661EA">
        <w:t xml:space="preserve"> по вышеуказанной закупке</w:t>
      </w:r>
      <w:r w:rsidR="004F539D" w:rsidRPr="004F539D">
        <w:t>.</w:t>
      </w:r>
    </w:p>
    <w:p w14:paraId="5E2E6DCB" w14:textId="219BAF63" w:rsidR="00016651" w:rsidRPr="002E53C3" w:rsidRDefault="008471EB" w:rsidP="00016651">
      <w:pPr>
        <w:ind w:firstLine="567"/>
        <w:contextualSpacing/>
        <w:jc w:val="both"/>
        <w:rPr>
          <w:rFonts w:eastAsia="Calibri"/>
        </w:rPr>
      </w:pPr>
      <w:r>
        <w:rPr>
          <w:rFonts w:eastAsia="Calibri"/>
        </w:rPr>
        <w:t>В связи с чем</w:t>
      </w:r>
      <w:r w:rsidR="00016651" w:rsidRPr="008E7503">
        <w:rPr>
          <w:rFonts w:eastAsia="Calibri"/>
        </w:rPr>
        <w:t>, указанная в Извещении начальная (максимальная) цена контракта по лотам №№1-</w:t>
      </w:r>
      <w:r w:rsidR="008E7503" w:rsidRPr="008E7503">
        <w:rPr>
          <w:rFonts w:eastAsia="Calibri"/>
        </w:rPr>
        <w:t>2</w:t>
      </w:r>
      <w:r w:rsidR="00016651" w:rsidRPr="008E7503">
        <w:rPr>
          <w:rFonts w:eastAsia="Calibri"/>
        </w:rPr>
        <w:t xml:space="preserve"> данной закупки, </w:t>
      </w:r>
      <w:r w:rsidR="00016651" w:rsidRPr="008E7503">
        <w:t>размещенная в информационной системе в сфере закупок,</w:t>
      </w:r>
      <w:r w:rsidR="00016651" w:rsidRPr="008E7503">
        <w:rPr>
          <w:rFonts w:eastAsia="Calibri"/>
        </w:rPr>
        <w:t xml:space="preserve"> является необоснованной и не подлежит применению. При этом применение необоснованных начальных (максимальных) цен контракта в закупочной документации противоречит требованиям статей 15, 16 Закона о закупках,</w:t>
      </w:r>
      <w:r w:rsidR="00016651" w:rsidRPr="008E7503">
        <w:t xml:space="preserve"> Приказа Министерства экономического развития Приднестровской Молдавской Республики от 24 декабря 2019 года № 1127 </w:t>
      </w:r>
      <w:r w:rsidR="008E7503">
        <w:t>«</w:t>
      </w:r>
      <w:r w:rsidR="008E7503" w:rsidRPr="008E7503">
        <w:rPr>
          <w:rFonts w:eastAsia="Calibri"/>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8E7503" w:rsidRPr="008E7503">
        <w:t xml:space="preserve"> </w:t>
      </w:r>
      <w:r w:rsidR="00016651" w:rsidRPr="008E7503">
        <w:t>(САЗ 23-29)</w:t>
      </w:r>
      <w:r w:rsidR="00016651" w:rsidRPr="008E7503">
        <w:rPr>
          <w:rFonts w:eastAsia="Calibri"/>
        </w:rPr>
        <w:t>.</w:t>
      </w:r>
    </w:p>
    <w:p w14:paraId="672CCC24" w14:textId="3636E2DB" w:rsidR="00016651" w:rsidRPr="00016651" w:rsidRDefault="00016651" w:rsidP="00016651">
      <w:pPr>
        <w:pStyle w:val="Default"/>
        <w:ind w:firstLine="567"/>
        <w:jc w:val="both"/>
        <w:rPr>
          <w:sz w:val="20"/>
          <w:szCs w:val="20"/>
        </w:rPr>
      </w:pPr>
    </w:p>
    <w:p w14:paraId="1DE0B1F9" w14:textId="5FBD181C" w:rsidR="008E7503" w:rsidRPr="002E53C3" w:rsidRDefault="008471EB" w:rsidP="008E7503">
      <w:pPr>
        <w:ind w:firstLine="567"/>
        <w:contextualSpacing/>
        <w:jc w:val="both"/>
        <w:rPr>
          <w:rFonts w:eastAsia="Calibri"/>
        </w:rPr>
      </w:pPr>
      <w:r>
        <w:rPr>
          <w:color w:val="000000"/>
        </w:rPr>
        <w:t>На основании вышеизложенного</w:t>
      </w:r>
      <w:r w:rsidR="00865FEA">
        <w:rPr>
          <w:color w:val="000000"/>
        </w:rPr>
        <w:t>,</w:t>
      </w:r>
      <w:r w:rsidR="00436779">
        <w:rPr>
          <w:color w:val="000000"/>
        </w:rPr>
        <w:t xml:space="preserve"> </w:t>
      </w:r>
      <w:r w:rsidR="00893C1C" w:rsidRPr="00B032F9">
        <w:t>ГУП «</w:t>
      </w:r>
      <w:proofErr w:type="spellStart"/>
      <w:r w:rsidR="00893C1C" w:rsidRPr="00B032F9">
        <w:t>Дубоссарский</w:t>
      </w:r>
      <w:proofErr w:type="spellEnd"/>
      <w:r w:rsidR="00893C1C" w:rsidRPr="00B032F9">
        <w:t xml:space="preserve"> ДЭУ»</w:t>
      </w:r>
      <w:r w:rsidR="00893C1C" w:rsidRPr="00370EA3">
        <w:t xml:space="preserve"> </w:t>
      </w:r>
      <w:r w:rsidR="00436779">
        <w:rPr>
          <w:color w:val="000000"/>
        </w:rPr>
        <w:t xml:space="preserve">не соблюдены требования статей </w:t>
      </w:r>
      <w:r w:rsidR="00ED7123">
        <w:rPr>
          <w:color w:val="000000"/>
        </w:rPr>
        <w:t>15, 16</w:t>
      </w:r>
      <w:r w:rsidR="005964F1">
        <w:rPr>
          <w:color w:val="000000"/>
        </w:rPr>
        <w:t xml:space="preserve">, </w:t>
      </w:r>
      <w:r w:rsidR="00865FEA">
        <w:rPr>
          <w:color w:val="000000"/>
        </w:rPr>
        <w:t>21, 24</w:t>
      </w:r>
      <w:r w:rsidR="005A5077">
        <w:rPr>
          <w:color w:val="000000"/>
        </w:rPr>
        <w:t>,</w:t>
      </w:r>
      <w:r w:rsidR="00865FEA">
        <w:rPr>
          <w:color w:val="000000"/>
        </w:rPr>
        <w:t xml:space="preserve"> 35</w:t>
      </w:r>
      <w:r w:rsidR="00FF3A3A">
        <w:rPr>
          <w:color w:val="000000"/>
        </w:rPr>
        <w:t>–</w:t>
      </w:r>
      <w:r w:rsidR="00865FEA">
        <w:rPr>
          <w:color w:val="000000"/>
        </w:rPr>
        <w:t xml:space="preserve">38 </w:t>
      </w:r>
      <w:r w:rsidR="00436779" w:rsidRPr="00D37186">
        <w:t>Закона Приднестровской Молдавской Республики от 26 ноября 2018 года № 318-З-VI «О закупках в Приднестровской Молдавской Республике»</w:t>
      </w:r>
      <w:r w:rsidR="00FF3A3A">
        <w:br/>
      </w:r>
      <w:r w:rsidR="00436779" w:rsidRPr="00D37186">
        <w:t xml:space="preserve">(САЗ 18-48), </w:t>
      </w:r>
      <w:r w:rsidR="00865FEA" w:rsidRPr="00865FEA">
        <w:rPr>
          <w:lang w:eastAsia="en-US"/>
        </w:rPr>
        <w:t>Постановлени</w:t>
      </w:r>
      <w:r w:rsidR="00582379">
        <w:rPr>
          <w:lang w:eastAsia="en-US"/>
        </w:rPr>
        <w:t>я</w:t>
      </w:r>
      <w:r w:rsidR="00865FEA" w:rsidRPr="00865FEA">
        <w:rPr>
          <w:lang w:eastAsia="en-US"/>
        </w:rPr>
        <w:t xml:space="preserve"> Правительства Приднестровской Молдавской Республики </w:t>
      </w:r>
      <w:r w:rsidR="00865FEA" w:rsidRPr="00590693">
        <w:rPr>
          <w:color w:val="000000" w:themeColor="text1"/>
        </w:rPr>
        <w:t>от 26 декабря 2019 года № 448 «</w:t>
      </w:r>
      <w:r w:rsidR="00865FEA" w:rsidRPr="0059069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00865FEA">
        <w:t>,</w:t>
      </w:r>
      <w:r w:rsidR="00865FEA" w:rsidRPr="00865FEA">
        <w:t xml:space="preserve"> </w:t>
      </w:r>
      <w:r w:rsidR="008E7503" w:rsidRPr="008E7503">
        <w:t>Приказа Министерства экономического развития Приднестровской Молдавской Республики от 24 декабря 2019 года № 1127 «</w:t>
      </w:r>
      <w:r w:rsidR="008E7503" w:rsidRPr="008E7503">
        <w:rPr>
          <w:rFonts w:eastAsia="Calibri"/>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8E7503" w:rsidRPr="008E7503">
        <w:t xml:space="preserve"> (САЗ 23-29)</w:t>
      </w:r>
      <w:r w:rsidR="008E7503" w:rsidRPr="008E7503">
        <w:rPr>
          <w:rFonts w:eastAsia="Calibri"/>
        </w:rPr>
        <w:t>.</w:t>
      </w:r>
    </w:p>
    <w:p w14:paraId="79336691" w14:textId="50185AAC" w:rsidR="00865FEA" w:rsidRPr="00582379" w:rsidRDefault="00865FEA" w:rsidP="00865FEA">
      <w:pPr>
        <w:tabs>
          <w:tab w:val="left" w:leader="underscore" w:pos="5390"/>
        </w:tabs>
        <w:ind w:firstLine="567"/>
        <w:jc w:val="both"/>
        <w:rPr>
          <w:sz w:val="20"/>
          <w:szCs w:val="20"/>
        </w:rPr>
      </w:pPr>
    </w:p>
    <w:p w14:paraId="3CC4EDF8" w14:textId="74875ECE" w:rsidR="00701FE2" w:rsidRPr="00BC4582" w:rsidRDefault="00701FE2" w:rsidP="00EC3701">
      <w:pPr>
        <w:widowControl w:val="0"/>
        <w:tabs>
          <w:tab w:val="left" w:leader="underscore" w:pos="5390"/>
        </w:tabs>
        <w:ind w:firstLine="567"/>
        <w:jc w:val="both"/>
      </w:pPr>
      <w:r w:rsidRPr="00354503">
        <w:rPr>
          <w:b/>
        </w:rPr>
        <w:t>3.</w:t>
      </w:r>
      <w:r w:rsidRPr="00AD296D">
        <w:rPr>
          <w:bCs/>
        </w:rPr>
        <w:t> </w:t>
      </w:r>
      <w:r w:rsidRPr="00354503">
        <w:rPr>
          <w:b/>
        </w:rPr>
        <w:t>Предписание (представление) по устранению выявленных нарушений и срок их устранения:</w:t>
      </w:r>
      <w:r w:rsidRPr="00354503">
        <w:t xml:space="preserve"> Предписание от </w:t>
      </w:r>
      <w:r w:rsidR="00A47000">
        <w:t>19</w:t>
      </w:r>
      <w:r w:rsidRPr="00354503">
        <w:t xml:space="preserve"> </w:t>
      </w:r>
      <w:r w:rsidR="00415B2C">
        <w:t>марта</w:t>
      </w:r>
      <w:r w:rsidR="006B6931" w:rsidRPr="00354503">
        <w:t xml:space="preserve"> </w:t>
      </w:r>
      <w:r w:rsidRPr="00354503">
        <w:t>202</w:t>
      </w:r>
      <w:r w:rsidR="009B3383">
        <w:t>4</w:t>
      </w:r>
      <w:r w:rsidRPr="00354503">
        <w:t xml:space="preserve"> года № 01-29/</w:t>
      </w:r>
      <w:r w:rsidR="00A47000">
        <w:t>3</w:t>
      </w:r>
      <w:r w:rsidRPr="00354503">
        <w:t xml:space="preserve"> со сроком устранения выявленных нарушений, указанным в Предписании.</w:t>
      </w:r>
      <w:bookmarkStart w:id="7" w:name="_GoBack"/>
      <w:bookmarkEnd w:id="7"/>
    </w:p>
    <w:bookmarkEnd w:id="0"/>
    <w:sectPr w:rsidR="00701FE2" w:rsidRPr="00BC4582" w:rsidSect="00B7343A">
      <w:headerReference w:type="default" r:id="rId13"/>
      <w:footerReference w:type="default" r:id="rId14"/>
      <w:headerReference w:type="first" r:id="rId15"/>
      <w:pgSz w:w="11906" w:h="16838"/>
      <w:pgMar w:top="284" w:right="851" w:bottom="426"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D15A" w14:textId="77777777" w:rsidR="004D63AD" w:rsidRDefault="004D63AD" w:rsidP="00436AA9">
      <w:r>
        <w:separator/>
      </w:r>
    </w:p>
  </w:endnote>
  <w:endnote w:type="continuationSeparator" w:id="0">
    <w:p w14:paraId="11B7C523" w14:textId="77777777" w:rsidR="004D63AD" w:rsidRDefault="004D63AD"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355A" w14:textId="77777777" w:rsidR="00E0713E" w:rsidRPr="00667082" w:rsidRDefault="00E0713E">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5F4F8" w14:textId="77777777" w:rsidR="004D63AD" w:rsidRDefault="004D63AD" w:rsidP="00436AA9">
      <w:r>
        <w:separator/>
      </w:r>
    </w:p>
  </w:footnote>
  <w:footnote w:type="continuationSeparator" w:id="0">
    <w:p w14:paraId="0CDB125B" w14:textId="77777777" w:rsidR="004D63AD" w:rsidRDefault="004D63AD"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52BF" w14:textId="4B6F6CD7" w:rsidR="00E0713E" w:rsidRPr="00F311C6" w:rsidRDefault="00E0713E">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sidR="00FF3A3A">
      <w:rPr>
        <w:noProof/>
        <w:sz w:val="22"/>
        <w:szCs w:val="22"/>
      </w:rPr>
      <w:t>7</w:t>
    </w:r>
    <w:r w:rsidRPr="00F311C6">
      <w:rPr>
        <w:sz w:val="22"/>
        <w:szCs w:val="22"/>
      </w:rPr>
      <w:fldChar w:fldCharType="end"/>
    </w:r>
  </w:p>
  <w:p w14:paraId="2A024A1F" w14:textId="77777777" w:rsidR="00E0713E" w:rsidRPr="008E57FA" w:rsidRDefault="00E0713E">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B422" w14:textId="64A4E07E" w:rsidR="00E0713E" w:rsidRDefault="00E0713E">
    <w:pPr>
      <w:pStyle w:val="af7"/>
      <w:jc w:val="center"/>
    </w:pPr>
  </w:p>
  <w:p w14:paraId="5A49FC87" w14:textId="77777777" w:rsidR="00E0713E" w:rsidRDefault="00E0713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F1F"/>
    <w:multiLevelType w:val="hybridMultilevel"/>
    <w:tmpl w:val="05DE76F4"/>
    <w:lvl w:ilvl="0" w:tplc="2A5EA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51074"/>
    <w:multiLevelType w:val="multilevel"/>
    <w:tmpl w:val="D622894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82644A"/>
    <w:multiLevelType w:val="multilevel"/>
    <w:tmpl w:val="46CEBAD0"/>
    <w:lvl w:ilvl="0">
      <w:start w:val="3"/>
      <w:numFmt w:val="decimal"/>
      <w:lvlText w:val="%1."/>
      <w:lvlJc w:val="left"/>
      <w:pPr>
        <w:ind w:left="2913" w:hanging="360"/>
      </w:pPr>
      <w:rPr>
        <w:rFonts w:hint="default"/>
        <w:color w:val="000000"/>
      </w:rPr>
    </w:lvl>
    <w:lvl w:ilvl="1">
      <w:start w:val="1"/>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3" w15:restartNumberingAfterBreak="0">
    <w:nsid w:val="39970999"/>
    <w:multiLevelType w:val="hybridMultilevel"/>
    <w:tmpl w:val="A96C35F6"/>
    <w:lvl w:ilvl="0" w:tplc="DA5A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9B0821"/>
    <w:multiLevelType w:val="hybridMultilevel"/>
    <w:tmpl w:val="62605298"/>
    <w:lvl w:ilvl="0" w:tplc="77F8E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6" w15:restartNumberingAfterBreak="0">
    <w:nsid w:val="4EDB766F"/>
    <w:multiLevelType w:val="hybridMultilevel"/>
    <w:tmpl w:val="35008A68"/>
    <w:lvl w:ilvl="0" w:tplc="824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C1719"/>
    <w:multiLevelType w:val="hybridMultilevel"/>
    <w:tmpl w:val="19FAFC28"/>
    <w:lvl w:ilvl="0" w:tplc="B706F1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0"/>
  </w:num>
  <w:num w:numId="3">
    <w:abstractNumId w:val="6"/>
  </w:num>
  <w:num w:numId="4">
    <w:abstractNumId w:val="4"/>
  </w:num>
  <w:num w:numId="5">
    <w:abstractNumId w:val="3"/>
  </w:num>
  <w:num w:numId="6">
    <w:abstractNumId w:val="1"/>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95"/>
    <w:rsid w:val="00000032"/>
    <w:rsid w:val="000001C6"/>
    <w:rsid w:val="000006F6"/>
    <w:rsid w:val="00000ED8"/>
    <w:rsid w:val="000016F2"/>
    <w:rsid w:val="00001897"/>
    <w:rsid w:val="00001A6F"/>
    <w:rsid w:val="00001BF3"/>
    <w:rsid w:val="00001EA2"/>
    <w:rsid w:val="00001F06"/>
    <w:rsid w:val="00002A60"/>
    <w:rsid w:val="00002B28"/>
    <w:rsid w:val="000037CC"/>
    <w:rsid w:val="00003B40"/>
    <w:rsid w:val="00003BFB"/>
    <w:rsid w:val="00004484"/>
    <w:rsid w:val="000044B8"/>
    <w:rsid w:val="00004AFB"/>
    <w:rsid w:val="00004C39"/>
    <w:rsid w:val="000056A2"/>
    <w:rsid w:val="00005AAD"/>
    <w:rsid w:val="000068F5"/>
    <w:rsid w:val="0000707E"/>
    <w:rsid w:val="0000715E"/>
    <w:rsid w:val="000076B6"/>
    <w:rsid w:val="00007C41"/>
    <w:rsid w:val="00010277"/>
    <w:rsid w:val="00010845"/>
    <w:rsid w:val="00010A4B"/>
    <w:rsid w:val="00010F3F"/>
    <w:rsid w:val="0001131A"/>
    <w:rsid w:val="00011623"/>
    <w:rsid w:val="00011EEC"/>
    <w:rsid w:val="000130A5"/>
    <w:rsid w:val="0001348F"/>
    <w:rsid w:val="00013A9A"/>
    <w:rsid w:val="00014307"/>
    <w:rsid w:val="000149A6"/>
    <w:rsid w:val="00014CBC"/>
    <w:rsid w:val="00014D02"/>
    <w:rsid w:val="000150B2"/>
    <w:rsid w:val="00015AC2"/>
    <w:rsid w:val="00015CE7"/>
    <w:rsid w:val="000160EC"/>
    <w:rsid w:val="00016651"/>
    <w:rsid w:val="00016845"/>
    <w:rsid w:val="00016E6A"/>
    <w:rsid w:val="00017387"/>
    <w:rsid w:val="00017C99"/>
    <w:rsid w:val="00017ED4"/>
    <w:rsid w:val="00020312"/>
    <w:rsid w:val="000206E9"/>
    <w:rsid w:val="00020BC8"/>
    <w:rsid w:val="00020D54"/>
    <w:rsid w:val="000210E1"/>
    <w:rsid w:val="00021687"/>
    <w:rsid w:val="00021C59"/>
    <w:rsid w:val="0002324A"/>
    <w:rsid w:val="00023D28"/>
    <w:rsid w:val="0002483C"/>
    <w:rsid w:val="000250B3"/>
    <w:rsid w:val="000253B6"/>
    <w:rsid w:val="0002545B"/>
    <w:rsid w:val="000256CF"/>
    <w:rsid w:val="0002648A"/>
    <w:rsid w:val="00026CFD"/>
    <w:rsid w:val="00027465"/>
    <w:rsid w:val="00027779"/>
    <w:rsid w:val="00027836"/>
    <w:rsid w:val="00030584"/>
    <w:rsid w:val="00030595"/>
    <w:rsid w:val="00030BDE"/>
    <w:rsid w:val="00031CBF"/>
    <w:rsid w:val="000321CC"/>
    <w:rsid w:val="0003272D"/>
    <w:rsid w:val="0003305D"/>
    <w:rsid w:val="000332BE"/>
    <w:rsid w:val="00033D83"/>
    <w:rsid w:val="0003421F"/>
    <w:rsid w:val="00035369"/>
    <w:rsid w:val="00035956"/>
    <w:rsid w:val="00035B0C"/>
    <w:rsid w:val="00035C7F"/>
    <w:rsid w:val="00035D12"/>
    <w:rsid w:val="00037A54"/>
    <w:rsid w:val="00037ADA"/>
    <w:rsid w:val="00037B45"/>
    <w:rsid w:val="0004023A"/>
    <w:rsid w:val="000407BB"/>
    <w:rsid w:val="00040CFD"/>
    <w:rsid w:val="00040F24"/>
    <w:rsid w:val="0004123D"/>
    <w:rsid w:val="000419FA"/>
    <w:rsid w:val="00041CE1"/>
    <w:rsid w:val="00042308"/>
    <w:rsid w:val="00042436"/>
    <w:rsid w:val="0004334E"/>
    <w:rsid w:val="000433EA"/>
    <w:rsid w:val="00044625"/>
    <w:rsid w:val="000448C9"/>
    <w:rsid w:val="000449EF"/>
    <w:rsid w:val="00045138"/>
    <w:rsid w:val="00045172"/>
    <w:rsid w:val="000456F0"/>
    <w:rsid w:val="00046685"/>
    <w:rsid w:val="00046768"/>
    <w:rsid w:val="00046D5C"/>
    <w:rsid w:val="00047008"/>
    <w:rsid w:val="00047560"/>
    <w:rsid w:val="00047769"/>
    <w:rsid w:val="00050120"/>
    <w:rsid w:val="0005068C"/>
    <w:rsid w:val="00050943"/>
    <w:rsid w:val="00050C39"/>
    <w:rsid w:val="00051AA7"/>
    <w:rsid w:val="000526F0"/>
    <w:rsid w:val="00052822"/>
    <w:rsid w:val="000528A5"/>
    <w:rsid w:val="00053053"/>
    <w:rsid w:val="00053085"/>
    <w:rsid w:val="00053523"/>
    <w:rsid w:val="000551BA"/>
    <w:rsid w:val="00055671"/>
    <w:rsid w:val="000557D9"/>
    <w:rsid w:val="00055D25"/>
    <w:rsid w:val="0005608C"/>
    <w:rsid w:val="00056646"/>
    <w:rsid w:val="00056838"/>
    <w:rsid w:val="00056BF3"/>
    <w:rsid w:val="00056C1C"/>
    <w:rsid w:val="000572EF"/>
    <w:rsid w:val="000576F5"/>
    <w:rsid w:val="0006010E"/>
    <w:rsid w:val="000625F5"/>
    <w:rsid w:val="00062A67"/>
    <w:rsid w:val="000631E8"/>
    <w:rsid w:val="000631F9"/>
    <w:rsid w:val="0006355A"/>
    <w:rsid w:val="00064548"/>
    <w:rsid w:val="00064675"/>
    <w:rsid w:val="000660C7"/>
    <w:rsid w:val="000663DA"/>
    <w:rsid w:val="00067018"/>
    <w:rsid w:val="00067AC7"/>
    <w:rsid w:val="00067AD5"/>
    <w:rsid w:val="00067B44"/>
    <w:rsid w:val="00067C03"/>
    <w:rsid w:val="00067CFE"/>
    <w:rsid w:val="000702C3"/>
    <w:rsid w:val="000712A5"/>
    <w:rsid w:val="000725D0"/>
    <w:rsid w:val="00072989"/>
    <w:rsid w:val="000731D9"/>
    <w:rsid w:val="00073691"/>
    <w:rsid w:val="00073BF6"/>
    <w:rsid w:val="000746AE"/>
    <w:rsid w:val="00074969"/>
    <w:rsid w:val="00074CCF"/>
    <w:rsid w:val="00074E1E"/>
    <w:rsid w:val="00075598"/>
    <w:rsid w:val="00075631"/>
    <w:rsid w:val="0007577D"/>
    <w:rsid w:val="000757E3"/>
    <w:rsid w:val="00075D30"/>
    <w:rsid w:val="00075F9F"/>
    <w:rsid w:val="0007607C"/>
    <w:rsid w:val="00076444"/>
    <w:rsid w:val="0007654F"/>
    <w:rsid w:val="00076603"/>
    <w:rsid w:val="000767E8"/>
    <w:rsid w:val="0007692E"/>
    <w:rsid w:val="00076AA5"/>
    <w:rsid w:val="00076FB5"/>
    <w:rsid w:val="00077539"/>
    <w:rsid w:val="00077B68"/>
    <w:rsid w:val="00080A63"/>
    <w:rsid w:val="00080E58"/>
    <w:rsid w:val="000816F8"/>
    <w:rsid w:val="0008267E"/>
    <w:rsid w:val="000826B7"/>
    <w:rsid w:val="00082B7F"/>
    <w:rsid w:val="00083202"/>
    <w:rsid w:val="0008348C"/>
    <w:rsid w:val="00083A32"/>
    <w:rsid w:val="00083E72"/>
    <w:rsid w:val="0008404A"/>
    <w:rsid w:val="00084478"/>
    <w:rsid w:val="00084989"/>
    <w:rsid w:val="00084BAA"/>
    <w:rsid w:val="00084DA2"/>
    <w:rsid w:val="00085D03"/>
    <w:rsid w:val="00085FBD"/>
    <w:rsid w:val="00086869"/>
    <w:rsid w:val="000868AF"/>
    <w:rsid w:val="00086ADA"/>
    <w:rsid w:val="00086C71"/>
    <w:rsid w:val="00086CB7"/>
    <w:rsid w:val="000878DC"/>
    <w:rsid w:val="00087B01"/>
    <w:rsid w:val="00087DE5"/>
    <w:rsid w:val="00090247"/>
    <w:rsid w:val="0009045F"/>
    <w:rsid w:val="00090651"/>
    <w:rsid w:val="00090753"/>
    <w:rsid w:val="000913C5"/>
    <w:rsid w:val="00091BBC"/>
    <w:rsid w:val="00091E32"/>
    <w:rsid w:val="000921FA"/>
    <w:rsid w:val="00092385"/>
    <w:rsid w:val="0009259C"/>
    <w:rsid w:val="000926CF"/>
    <w:rsid w:val="00092795"/>
    <w:rsid w:val="0009284C"/>
    <w:rsid w:val="000929BF"/>
    <w:rsid w:val="00092D3E"/>
    <w:rsid w:val="00092DD8"/>
    <w:rsid w:val="0009305E"/>
    <w:rsid w:val="000938AA"/>
    <w:rsid w:val="00093B12"/>
    <w:rsid w:val="00093C54"/>
    <w:rsid w:val="0009405F"/>
    <w:rsid w:val="000948A5"/>
    <w:rsid w:val="000948C8"/>
    <w:rsid w:val="00095192"/>
    <w:rsid w:val="000953DA"/>
    <w:rsid w:val="000956AE"/>
    <w:rsid w:val="000959DC"/>
    <w:rsid w:val="00095AD2"/>
    <w:rsid w:val="00096627"/>
    <w:rsid w:val="000A029C"/>
    <w:rsid w:val="000A04EF"/>
    <w:rsid w:val="000A094B"/>
    <w:rsid w:val="000A25CD"/>
    <w:rsid w:val="000A3200"/>
    <w:rsid w:val="000A4086"/>
    <w:rsid w:val="000A4144"/>
    <w:rsid w:val="000A4222"/>
    <w:rsid w:val="000A4385"/>
    <w:rsid w:val="000A4F79"/>
    <w:rsid w:val="000A53BA"/>
    <w:rsid w:val="000A5885"/>
    <w:rsid w:val="000A58B1"/>
    <w:rsid w:val="000A6429"/>
    <w:rsid w:val="000A6A2B"/>
    <w:rsid w:val="000A732B"/>
    <w:rsid w:val="000A7C4F"/>
    <w:rsid w:val="000A7CA7"/>
    <w:rsid w:val="000B03E1"/>
    <w:rsid w:val="000B092D"/>
    <w:rsid w:val="000B0E5E"/>
    <w:rsid w:val="000B141F"/>
    <w:rsid w:val="000B1D11"/>
    <w:rsid w:val="000B1F3D"/>
    <w:rsid w:val="000B1FA7"/>
    <w:rsid w:val="000B258C"/>
    <w:rsid w:val="000B2D68"/>
    <w:rsid w:val="000B3DD4"/>
    <w:rsid w:val="000B48E6"/>
    <w:rsid w:val="000B57C6"/>
    <w:rsid w:val="000B5E16"/>
    <w:rsid w:val="000B66B2"/>
    <w:rsid w:val="000B6BC9"/>
    <w:rsid w:val="000B70C4"/>
    <w:rsid w:val="000B7D0D"/>
    <w:rsid w:val="000B7E10"/>
    <w:rsid w:val="000C04A2"/>
    <w:rsid w:val="000C146E"/>
    <w:rsid w:val="000C194F"/>
    <w:rsid w:val="000C19EC"/>
    <w:rsid w:val="000C2A3D"/>
    <w:rsid w:val="000C2FCF"/>
    <w:rsid w:val="000C3199"/>
    <w:rsid w:val="000C32AF"/>
    <w:rsid w:val="000C3385"/>
    <w:rsid w:val="000C3440"/>
    <w:rsid w:val="000C36B4"/>
    <w:rsid w:val="000C3D65"/>
    <w:rsid w:val="000C40E4"/>
    <w:rsid w:val="000C51BA"/>
    <w:rsid w:val="000C57AA"/>
    <w:rsid w:val="000C6549"/>
    <w:rsid w:val="000C6896"/>
    <w:rsid w:val="000C69D1"/>
    <w:rsid w:val="000C6B05"/>
    <w:rsid w:val="000C6C3B"/>
    <w:rsid w:val="000C6C9D"/>
    <w:rsid w:val="000C6DD3"/>
    <w:rsid w:val="000C70FD"/>
    <w:rsid w:val="000C72CA"/>
    <w:rsid w:val="000C760F"/>
    <w:rsid w:val="000D0F42"/>
    <w:rsid w:val="000D1258"/>
    <w:rsid w:val="000D1B6E"/>
    <w:rsid w:val="000D2105"/>
    <w:rsid w:val="000D2BFE"/>
    <w:rsid w:val="000D40D9"/>
    <w:rsid w:val="000D4473"/>
    <w:rsid w:val="000D4784"/>
    <w:rsid w:val="000D5BA4"/>
    <w:rsid w:val="000D5D75"/>
    <w:rsid w:val="000D5FB0"/>
    <w:rsid w:val="000D607C"/>
    <w:rsid w:val="000D62AE"/>
    <w:rsid w:val="000D6A6E"/>
    <w:rsid w:val="000D744D"/>
    <w:rsid w:val="000D7898"/>
    <w:rsid w:val="000D7B7B"/>
    <w:rsid w:val="000E0744"/>
    <w:rsid w:val="000E088A"/>
    <w:rsid w:val="000E0E08"/>
    <w:rsid w:val="000E1121"/>
    <w:rsid w:val="000E1DD7"/>
    <w:rsid w:val="000E2A86"/>
    <w:rsid w:val="000E2C59"/>
    <w:rsid w:val="000E3351"/>
    <w:rsid w:val="000E3546"/>
    <w:rsid w:val="000E38FE"/>
    <w:rsid w:val="000E3A6E"/>
    <w:rsid w:val="000E3D8A"/>
    <w:rsid w:val="000E445D"/>
    <w:rsid w:val="000E44C4"/>
    <w:rsid w:val="000E46E4"/>
    <w:rsid w:val="000E54A3"/>
    <w:rsid w:val="000E62F6"/>
    <w:rsid w:val="000E63BC"/>
    <w:rsid w:val="000E66B0"/>
    <w:rsid w:val="000E6DE4"/>
    <w:rsid w:val="000E70AB"/>
    <w:rsid w:val="000E750B"/>
    <w:rsid w:val="000E77D2"/>
    <w:rsid w:val="000E7B21"/>
    <w:rsid w:val="000F0D93"/>
    <w:rsid w:val="000F10D3"/>
    <w:rsid w:val="000F1B86"/>
    <w:rsid w:val="000F288D"/>
    <w:rsid w:val="000F4058"/>
    <w:rsid w:val="000F5889"/>
    <w:rsid w:val="000F5ABE"/>
    <w:rsid w:val="000F623F"/>
    <w:rsid w:val="000F6642"/>
    <w:rsid w:val="000F6761"/>
    <w:rsid w:val="000F6A06"/>
    <w:rsid w:val="000F6C13"/>
    <w:rsid w:val="000F6C84"/>
    <w:rsid w:val="000F6D62"/>
    <w:rsid w:val="000F6EA8"/>
    <w:rsid w:val="000F7082"/>
    <w:rsid w:val="000F7241"/>
    <w:rsid w:val="000F73B3"/>
    <w:rsid w:val="000F79E5"/>
    <w:rsid w:val="001005B6"/>
    <w:rsid w:val="00100B29"/>
    <w:rsid w:val="00100EF2"/>
    <w:rsid w:val="001017CF"/>
    <w:rsid w:val="001018EB"/>
    <w:rsid w:val="001019A7"/>
    <w:rsid w:val="00101AB1"/>
    <w:rsid w:val="00102340"/>
    <w:rsid w:val="001026B9"/>
    <w:rsid w:val="00102770"/>
    <w:rsid w:val="00102B77"/>
    <w:rsid w:val="00104137"/>
    <w:rsid w:val="001043D2"/>
    <w:rsid w:val="001045CB"/>
    <w:rsid w:val="00104B0D"/>
    <w:rsid w:val="00105611"/>
    <w:rsid w:val="00105A15"/>
    <w:rsid w:val="00105A5E"/>
    <w:rsid w:val="00105AFC"/>
    <w:rsid w:val="00106B73"/>
    <w:rsid w:val="00106CB4"/>
    <w:rsid w:val="00106CDD"/>
    <w:rsid w:val="00106EBE"/>
    <w:rsid w:val="00106F47"/>
    <w:rsid w:val="00107277"/>
    <w:rsid w:val="001073E4"/>
    <w:rsid w:val="00107463"/>
    <w:rsid w:val="00110333"/>
    <w:rsid w:val="001107C4"/>
    <w:rsid w:val="00110C5F"/>
    <w:rsid w:val="00111944"/>
    <w:rsid w:val="00111D1D"/>
    <w:rsid w:val="00112742"/>
    <w:rsid w:val="00112A38"/>
    <w:rsid w:val="00112A54"/>
    <w:rsid w:val="001131A7"/>
    <w:rsid w:val="00113370"/>
    <w:rsid w:val="00113AFD"/>
    <w:rsid w:val="00113B79"/>
    <w:rsid w:val="00113CEC"/>
    <w:rsid w:val="00113D5E"/>
    <w:rsid w:val="00113EEB"/>
    <w:rsid w:val="00113FDF"/>
    <w:rsid w:val="00114A22"/>
    <w:rsid w:val="00115163"/>
    <w:rsid w:val="00115688"/>
    <w:rsid w:val="001158EA"/>
    <w:rsid w:val="00115937"/>
    <w:rsid w:val="001164AE"/>
    <w:rsid w:val="00116980"/>
    <w:rsid w:val="00116A71"/>
    <w:rsid w:val="00116F15"/>
    <w:rsid w:val="0011750B"/>
    <w:rsid w:val="001178A4"/>
    <w:rsid w:val="00121430"/>
    <w:rsid w:val="00121437"/>
    <w:rsid w:val="00121EA8"/>
    <w:rsid w:val="00122FBD"/>
    <w:rsid w:val="00123387"/>
    <w:rsid w:val="00123427"/>
    <w:rsid w:val="00123675"/>
    <w:rsid w:val="00123D68"/>
    <w:rsid w:val="00123E94"/>
    <w:rsid w:val="00124A50"/>
    <w:rsid w:val="001250FB"/>
    <w:rsid w:val="001252A1"/>
    <w:rsid w:val="00126445"/>
    <w:rsid w:val="00126B69"/>
    <w:rsid w:val="00130145"/>
    <w:rsid w:val="001306C8"/>
    <w:rsid w:val="0013099E"/>
    <w:rsid w:val="00130C11"/>
    <w:rsid w:val="0013160D"/>
    <w:rsid w:val="00132217"/>
    <w:rsid w:val="00132A82"/>
    <w:rsid w:val="00133446"/>
    <w:rsid w:val="00133544"/>
    <w:rsid w:val="001346A4"/>
    <w:rsid w:val="00134E0E"/>
    <w:rsid w:val="001351BF"/>
    <w:rsid w:val="0013540D"/>
    <w:rsid w:val="00136932"/>
    <w:rsid w:val="001375CF"/>
    <w:rsid w:val="00137C03"/>
    <w:rsid w:val="00137FA2"/>
    <w:rsid w:val="00140D6C"/>
    <w:rsid w:val="0014100F"/>
    <w:rsid w:val="00141049"/>
    <w:rsid w:val="001412A8"/>
    <w:rsid w:val="00141352"/>
    <w:rsid w:val="0014153E"/>
    <w:rsid w:val="00141941"/>
    <w:rsid w:val="00141CDE"/>
    <w:rsid w:val="00142203"/>
    <w:rsid w:val="00142752"/>
    <w:rsid w:val="00143299"/>
    <w:rsid w:val="0014346F"/>
    <w:rsid w:val="001435C5"/>
    <w:rsid w:val="00143984"/>
    <w:rsid w:val="001445C3"/>
    <w:rsid w:val="0014471C"/>
    <w:rsid w:val="00144D7B"/>
    <w:rsid w:val="00145075"/>
    <w:rsid w:val="0014563C"/>
    <w:rsid w:val="00145876"/>
    <w:rsid w:val="00145C73"/>
    <w:rsid w:val="00145D9F"/>
    <w:rsid w:val="00145E42"/>
    <w:rsid w:val="0014610E"/>
    <w:rsid w:val="001464EA"/>
    <w:rsid w:val="0014727E"/>
    <w:rsid w:val="0014744A"/>
    <w:rsid w:val="00147B86"/>
    <w:rsid w:val="00147D69"/>
    <w:rsid w:val="00150AD3"/>
    <w:rsid w:val="00150BE3"/>
    <w:rsid w:val="00150CD0"/>
    <w:rsid w:val="00150D2D"/>
    <w:rsid w:val="00150ED1"/>
    <w:rsid w:val="00151396"/>
    <w:rsid w:val="00151D48"/>
    <w:rsid w:val="001520D3"/>
    <w:rsid w:val="00153A24"/>
    <w:rsid w:val="00153A7C"/>
    <w:rsid w:val="001544FA"/>
    <w:rsid w:val="00154618"/>
    <w:rsid w:val="001546C3"/>
    <w:rsid w:val="00154956"/>
    <w:rsid w:val="00154C05"/>
    <w:rsid w:val="00155D11"/>
    <w:rsid w:val="00155D79"/>
    <w:rsid w:val="00156BB6"/>
    <w:rsid w:val="00156F79"/>
    <w:rsid w:val="001573D8"/>
    <w:rsid w:val="00157503"/>
    <w:rsid w:val="001575F9"/>
    <w:rsid w:val="0015785F"/>
    <w:rsid w:val="00157970"/>
    <w:rsid w:val="00157C27"/>
    <w:rsid w:val="001602F9"/>
    <w:rsid w:val="0016081B"/>
    <w:rsid w:val="001609E8"/>
    <w:rsid w:val="001619D6"/>
    <w:rsid w:val="00161BBF"/>
    <w:rsid w:val="00161EFB"/>
    <w:rsid w:val="001622DC"/>
    <w:rsid w:val="00162774"/>
    <w:rsid w:val="0016337A"/>
    <w:rsid w:val="00163542"/>
    <w:rsid w:val="00163813"/>
    <w:rsid w:val="001638EF"/>
    <w:rsid w:val="001641D8"/>
    <w:rsid w:val="001644F4"/>
    <w:rsid w:val="00164FFD"/>
    <w:rsid w:val="00165119"/>
    <w:rsid w:val="001653C2"/>
    <w:rsid w:val="001659B0"/>
    <w:rsid w:val="00165ED1"/>
    <w:rsid w:val="00166103"/>
    <w:rsid w:val="0016661E"/>
    <w:rsid w:val="001666B8"/>
    <w:rsid w:val="001671B7"/>
    <w:rsid w:val="00167281"/>
    <w:rsid w:val="00167B51"/>
    <w:rsid w:val="00170423"/>
    <w:rsid w:val="00170490"/>
    <w:rsid w:val="001706F0"/>
    <w:rsid w:val="0017085D"/>
    <w:rsid w:val="001708BD"/>
    <w:rsid w:val="0017154C"/>
    <w:rsid w:val="001723A2"/>
    <w:rsid w:val="001729A6"/>
    <w:rsid w:val="00172BA2"/>
    <w:rsid w:val="00172D1E"/>
    <w:rsid w:val="00172EB7"/>
    <w:rsid w:val="001730A2"/>
    <w:rsid w:val="001739FD"/>
    <w:rsid w:val="0017441D"/>
    <w:rsid w:val="00174A07"/>
    <w:rsid w:val="00175063"/>
    <w:rsid w:val="00175F8A"/>
    <w:rsid w:val="00176002"/>
    <w:rsid w:val="001760CA"/>
    <w:rsid w:val="0017626A"/>
    <w:rsid w:val="00176499"/>
    <w:rsid w:val="00176905"/>
    <w:rsid w:val="00176AE4"/>
    <w:rsid w:val="00176FFA"/>
    <w:rsid w:val="00177215"/>
    <w:rsid w:val="001775C4"/>
    <w:rsid w:val="00177AE9"/>
    <w:rsid w:val="00180513"/>
    <w:rsid w:val="00180CC4"/>
    <w:rsid w:val="00180D97"/>
    <w:rsid w:val="00181AB9"/>
    <w:rsid w:val="00181B98"/>
    <w:rsid w:val="00181E12"/>
    <w:rsid w:val="001821EF"/>
    <w:rsid w:val="00183028"/>
    <w:rsid w:val="00183359"/>
    <w:rsid w:val="00183A36"/>
    <w:rsid w:val="00183F43"/>
    <w:rsid w:val="001844C2"/>
    <w:rsid w:val="00184E66"/>
    <w:rsid w:val="0018551E"/>
    <w:rsid w:val="00185A95"/>
    <w:rsid w:val="001863F2"/>
    <w:rsid w:val="00186440"/>
    <w:rsid w:val="00186720"/>
    <w:rsid w:val="00186F35"/>
    <w:rsid w:val="001876A1"/>
    <w:rsid w:val="00191519"/>
    <w:rsid w:val="001916D2"/>
    <w:rsid w:val="00191C08"/>
    <w:rsid w:val="00192870"/>
    <w:rsid w:val="00192B06"/>
    <w:rsid w:val="00192EA4"/>
    <w:rsid w:val="00192EEC"/>
    <w:rsid w:val="00192F18"/>
    <w:rsid w:val="001933C8"/>
    <w:rsid w:val="00193548"/>
    <w:rsid w:val="00193900"/>
    <w:rsid w:val="00194479"/>
    <w:rsid w:val="00194707"/>
    <w:rsid w:val="00194A23"/>
    <w:rsid w:val="001955D6"/>
    <w:rsid w:val="00195B37"/>
    <w:rsid w:val="001965ED"/>
    <w:rsid w:val="001967E2"/>
    <w:rsid w:val="00196AE8"/>
    <w:rsid w:val="00197B0E"/>
    <w:rsid w:val="001A09E5"/>
    <w:rsid w:val="001A0DD6"/>
    <w:rsid w:val="001A11D2"/>
    <w:rsid w:val="001A1685"/>
    <w:rsid w:val="001A1DF8"/>
    <w:rsid w:val="001A2333"/>
    <w:rsid w:val="001A39EE"/>
    <w:rsid w:val="001A3E1A"/>
    <w:rsid w:val="001A457C"/>
    <w:rsid w:val="001A5296"/>
    <w:rsid w:val="001A556D"/>
    <w:rsid w:val="001A557A"/>
    <w:rsid w:val="001A788B"/>
    <w:rsid w:val="001A7890"/>
    <w:rsid w:val="001B1FDD"/>
    <w:rsid w:val="001B20C0"/>
    <w:rsid w:val="001B3FDC"/>
    <w:rsid w:val="001B43C8"/>
    <w:rsid w:val="001B44D9"/>
    <w:rsid w:val="001B4B86"/>
    <w:rsid w:val="001B4E25"/>
    <w:rsid w:val="001B5CE4"/>
    <w:rsid w:val="001B5DA1"/>
    <w:rsid w:val="001B5F2E"/>
    <w:rsid w:val="001B606A"/>
    <w:rsid w:val="001B65D1"/>
    <w:rsid w:val="001B6AC2"/>
    <w:rsid w:val="001B7B26"/>
    <w:rsid w:val="001C089F"/>
    <w:rsid w:val="001C17F2"/>
    <w:rsid w:val="001C1D57"/>
    <w:rsid w:val="001C20C7"/>
    <w:rsid w:val="001C2228"/>
    <w:rsid w:val="001C2DC6"/>
    <w:rsid w:val="001C33DE"/>
    <w:rsid w:val="001C4247"/>
    <w:rsid w:val="001C523E"/>
    <w:rsid w:val="001C648A"/>
    <w:rsid w:val="001C6ACA"/>
    <w:rsid w:val="001C6D8B"/>
    <w:rsid w:val="001C6DD9"/>
    <w:rsid w:val="001C6EC9"/>
    <w:rsid w:val="001C72AB"/>
    <w:rsid w:val="001C7363"/>
    <w:rsid w:val="001C738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7475"/>
    <w:rsid w:val="001D7B33"/>
    <w:rsid w:val="001D7C86"/>
    <w:rsid w:val="001D7FC9"/>
    <w:rsid w:val="001E0554"/>
    <w:rsid w:val="001E1288"/>
    <w:rsid w:val="001E1413"/>
    <w:rsid w:val="001E1FAB"/>
    <w:rsid w:val="001E2643"/>
    <w:rsid w:val="001E299B"/>
    <w:rsid w:val="001E2C84"/>
    <w:rsid w:val="001E2CD4"/>
    <w:rsid w:val="001E2E12"/>
    <w:rsid w:val="001E2E4E"/>
    <w:rsid w:val="001E2E6B"/>
    <w:rsid w:val="001E3364"/>
    <w:rsid w:val="001E33E5"/>
    <w:rsid w:val="001E356C"/>
    <w:rsid w:val="001E3EF6"/>
    <w:rsid w:val="001E406E"/>
    <w:rsid w:val="001E43B5"/>
    <w:rsid w:val="001E49AA"/>
    <w:rsid w:val="001E4A0C"/>
    <w:rsid w:val="001E5333"/>
    <w:rsid w:val="001E5855"/>
    <w:rsid w:val="001E5C2C"/>
    <w:rsid w:val="001E5E98"/>
    <w:rsid w:val="001E601E"/>
    <w:rsid w:val="001E641C"/>
    <w:rsid w:val="001E643E"/>
    <w:rsid w:val="001F0342"/>
    <w:rsid w:val="001F121D"/>
    <w:rsid w:val="001F1421"/>
    <w:rsid w:val="001F16CB"/>
    <w:rsid w:val="001F17CC"/>
    <w:rsid w:val="001F1AAB"/>
    <w:rsid w:val="001F1BE4"/>
    <w:rsid w:val="001F232B"/>
    <w:rsid w:val="001F2BE3"/>
    <w:rsid w:val="001F30F4"/>
    <w:rsid w:val="001F33F7"/>
    <w:rsid w:val="001F35DF"/>
    <w:rsid w:val="001F3670"/>
    <w:rsid w:val="001F3B49"/>
    <w:rsid w:val="001F3D19"/>
    <w:rsid w:val="001F4304"/>
    <w:rsid w:val="001F437D"/>
    <w:rsid w:val="001F4CDD"/>
    <w:rsid w:val="001F7A54"/>
    <w:rsid w:val="00200AD0"/>
    <w:rsid w:val="00201691"/>
    <w:rsid w:val="002018AD"/>
    <w:rsid w:val="002019E5"/>
    <w:rsid w:val="002021A4"/>
    <w:rsid w:val="00202411"/>
    <w:rsid w:val="0020391E"/>
    <w:rsid w:val="002048DD"/>
    <w:rsid w:val="00205E5A"/>
    <w:rsid w:val="00205FCA"/>
    <w:rsid w:val="00205FE2"/>
    <w:rsid w:val="00206449"/>
    <w:rsid w:val="002079DA"/>
    <w:rsid w:val="00207B06"/>
    <w:rsid w:val="00207EA3"/>
    <w:rsid w:val="00207EE1"/>
    <w:rsid w:val="00210649"/>
    <w:rsid w:val="00210769"/>
    <w:rsid w:val="00211081"/>
    <w:rsid w:val="0021120E"/>
    <w:rsid w:val="00211DE1"/>
    <w:rsid w:val="00212271"/>
    <w:rsid w:val="002129D7"/>
    <w:rsid w:val="00212DEB"/>
    <w:rsid w:val="00213069"/>
    <w:rsid w:val="002136F9"/>
    <w:rsid w:val="00213A7C"/>
    <w:rsid w:val="00213D4F"/>
    <w:rsid w:val="00213F64"/>
    <w:rsid w:val="002143F5"/>
    <w:rsid w:val="00214D57"/>
    <w:rsid w:val="0021540D"/>
    <w:rsid w:val="00215B7E"/>
    <w:rsid w:val="002162D8"/>
    <w:rsid w:val="00217B85"/>
    <w:rsid w:val="00220182"/>
    <w:rsid w:val="0022057C"/>
    <w:rsid w:val="002208DB"/>
    <w:rsid w:val="00220DF3"/>
    <w:rsid w:val="0022114F"/>
    <w:rsid w:val="00221E28"/>
    <w:rsid w:val="00222585"/>
    <w:rsid w:val="0022315B"/>
    <w:rsid w:val="00223A2F"/>
    <w:rsid w:val="00223CBF"/>
    <w:rsid w:val="00224247"/>
    <w:rsid w:val="002244A5"/>
    <w:rsid w:val="002249DA"/>
    <w:rsid w:val="00225F2E"/>
    <w:rsid w:val="002264E3"/>
    <w:rsid w:val="0022737F"/>
    <w:rsid w:val="00227388"/>
    <w:rsid w:val="00227AE6"/>
    <w:rsid w:val="00230D27"/>
    <w:rsid w:val="0023106E"/>
    <w:rsid w:val="0023177A"/>
    <w:rsid w:val="00231F0A"/>
    <w:rsid w:val="002330CB"/>
    <w:rsid w:val="002336DD"/>
    <w:rsid w:val="002337A3"/>
    <w:rsid w:val="00233A02"/>
    <w:rsid w:val="00233B73"/>
    <w:rsid w:val="00234AAE"/>
    <w:rsid w:val="00234DFE"/>
    <w:rsid w:val="00235192"/>
    <w:rsid w:val="00235BE8"/>
    <w:rsid w:val="00235BF8"/>
    <w:rsid w:val="0023625D"/>
    <w:rsid w:val="00236328"/>
    <w:rsid w:val="002368D9"/>
    <w:rsid w:val="00236A0A"/>
    <w:rsid w:val="00236E34"/>
    <w:rsid w:val="0024009D"/>
    <w:rsid w:val="0024042A"/>
    <w:rsid w:val="00240A61"/>
    <w:rsid w:val="00240AB2"/>
    <w:rsid w:val="00240EC7"/>
    <w:rsid w:val="002411B6"/>
    <w:rsid w:val="00241487"/>
    <w:rsid w:val="00241A9E"/>
    <w:rsid w:val="00241F46"/>
    <w:rsid w:val="00242288"/>
    <w:rsid w:val="00242480"/>
    <w:rsid w:val="00242DAF"/>
    <w:rsid w:val="00243442"/>
    <w:rsid w:val="00243581"/>
    <w:rsid w:val="002438D7"/>
    <w:rsid w:val="00243E50"/>
    <w:rsid w:val="00244142"/>
    <w:rsid w:val="002445CB"/>
    <w:rsid w:val="00244A44"/>
    <w:rsid w:val="00245007"/>
    <w:rsid w:val="002458DE"/>
    <w:rsid w:val="00245C34"/>
    <w:rsid w:val="00245F98"/>
    <w:rsid w:val="00246405"/>
    <w:rsid w:val="00246431"/>
    <w:rsid w:val="00246AA6"/>
    <w:rsid w:val="00246AB3"/>
    <w:rsid w:val="00246D84"/>
    <w:rsid w:val="002471A5"/>
    <w:rsid w:val="00247591"/>
    <w:rsid w:val="002478C4"/>
    <w:rsid w:val="00247C16"/>
    <w:rsid w:val="00250E6C"/>
    <w:rsid w:val="002513F3"/>
    <w:rsid w:val="002515D2"/>
    <w:rsid w:val="002519E6"/>
    <w:rsid w:val="00251AA3"/>
    <w:rsid w:val="00251F27"/>
    <w:rsid w:val="00252956"/>
    <w:rsid w:val="00252E0A"/>
    <w:rsid w:val="00252F73"/>
    <w:rsid w:val="00253577"/>
    <w:rsid w:val="002540AA"/>
    <w:rsid w:val="002549B5"/>
    <w:rsid w:val="00255408"/>
    <w:rsid w:val="00256F36"/>
    <w:rsid w:val="00257422"/>
    <w:rsid w:val="00257933"/>
    <w:rsid w:val="00257F7F"/>
    <w:rsid w:val="00260314"/>
    <w:rsid w:val="0026071B"/>
    <w:rsid w:val="00260804"/>
    <w:rsid w:val="002608DD"/>
    <w:rsid w:val="002609AE"/>
    <w:rsid w:val="00260FC8"/>
    <w:rsid w:val="002612C6"/>
    <w:rsid w:val="002613B5"/>
    <w:rsid w:val="00261509"/>
    <w:rsid w:val="00261B6A"/>
    <w:rsid w:val="00262912"/>
    <w:rsid w:val="0026299E"/>
    <w:rsid w:val="002632C7"/>
    <w:rsid w:val="00263334"/>
    <w:rsid w:val="00263F92"/>
    <w:rsid w:val="00264376"/>
    <w:rsid w:val="002646E1"/>
    <w:rsid w:val="002649C4"/>
    <w:rsid w:val="00264AE2"/>
    <w:rsid w:val="00264FF7"/>
    <w:rsid w:val="00265028"/>
    <w:rsid w:val="00265031"/>
    <w:rsid w:val="002655A5"/>
    <w:rsid w:val="0026560F"/>
    <w:rsid w:val="00266146"/>
    <w:rsid w:val="00267930"/>
    <w:rsid w:val="0027059A"/>
    <w:rsid w:val="00270982"/>
    <w:rsid w:val="00270C12"/>
    <w:rsid w:val="00270E39"/>
    <w:rsid w:val="00271E08"/>
    <w:rsid w:val="00272928"/>
    <w:rsid w:val="00272A3E"/>
    <w:rsid w:val="00272D36"/>
    <w:rsid w:val="00272F28"/>
    <w:rsid w:val="0027331F"/>
    <w:rsid w:val="00273CF4"/>
    <w:rsid w:val="00273EF4"/>
    <w:rsid w:val="00273F25"/>
    <w:rsid w:val="002740B7"/>
    <w:rsid w:val="002744A7"/>
    <w:rsid w:val="002748D3"/>
    <w:rsid w:val="00274C90"/>
    <w:rsid w:val="00274E9A"/>
    <w:rsid w:val="002758A8"/>
    <w:rsid w:val="00275B4B"/>
    <w:rsid w:val="00276548"/>
    <w:rsid w:val="00276C92"/>
    <w:rsid w:val="00277000"/>
    <w:rsid w:val="00277245"/>
    <w:rsid w:val="00277B8F"/>
    <w:rsid w:val="0028008A"/>
    <w:rsid w:val="00280748"/>
    <w:rsid w:val="002809D9"/>
    <w:rsid w:val="00280D63"/>
    <w:rsid w:val="0028101D"/>
    <w:rsid w:val="002812F4"/>
    <w:rsid w:val="002815C6"/>
    <w:rsid w:val="00281650"/>
    <w:rsid w:val="00281AEA"/>
    <w:rsid w:val="0028237D"/>
    <w:rsid w:val="00282491"/>
    <w:rsid w:val="00282F12"/>
    <w:rsid w:val="002835AD"/>
    <w:rsid w:val="00283ABF"/>
    <w:rsid w:val="00283D5F"/>
    <w:rsid w:val="002841DA"/>
    <w:rsid w:val="00284D20"/>
    <w:rsid w:val="002850AE"/>
    <w:rsid w:val="002853C9"/>
    <w:rsid w:val="00285672"/>
    <w:rsid w:val="002859EA"/>
    <w:rsid w:val="002861C2"/>
    <w:rsid w:val="0028721F"/>
    <w:rsid w:val="00287326"/>
    <w:rsid w:val="00287939"/>
    <w:rsid w:val="0029020E"/>
    <w:rsid w:val="00290559"/>
    <w:rsid w:val="002906D2"/>
    <w:rsid w:val="00290D69"/>
    <w:rsid w:val="00290FB4"/>
    <w:rsid w:val="0029109B"/>
    <w:rsid w:val="002911EA"/>
    <w:rsid w:val="00291B72"/>
    <w:rsid w:val="00291F86"/>
    <w:rsid w:val="00293386"/>
    <w:rsid w:val="002935AE"/>
    <w:rsid w:val="00293D2B"/>
    <w:rsid w:val="00293DF4"/>
    <w:rsid w:val="00293F2B"/>
    <w:rsid w:val="0029407C"/>
    <w:rsid w:val="002942A0"/>
    <w:rsid w:val="00294C2F"/>
    <w:rsid w:val="00294F2D"/>
    <w:rsid w:val="002952B4"/>
    <w:rsid w:val="002954B6"/>
    <w:rsid w:val="002956E9"/>
    <w:rsid w:val="00295D1D"/>
    <w:rsid w:val="002963E0"/>
    <w:rsid w:val="00296C2E"/>
    <w:rsid w:val="00296EF2"/>
    <w:rsid w:val="0029700C"/>
    <w:rsid w:val="00297880"/>
    <w:rsid w:val="002978AF"/>
    <w:rsid w:val="00297B6B"/>
    <w:rsid w:val="002A109D"/>
    <w:rsid w:val="002A19B1"/>
    <w:rsid w:val="002A1D25"/>
    <w:rsid w:val="002A2033"/>
    <w:rsid w:val="002A2D78"/>
    <w:rsid w:val="002A2E70"/>
    <w:rsid w:val="002A401E"/>
    <w:rsid w:val="002A45C7"/>
    <w:rsid w:val="002A4655"/>
    <w:rsid w:val="002A4918"/>
    <w:rsid w:val="002A4CC0"/>
    <w:rsid w:val="002A54DA"/>
    <w:rsid w:val="002A5720"/>
    <w:rsid w:val="002A5F64"/>
    <w:rsid w:val="002A6271"/>
    <w:rsid w:val="002A6E4F"/>
    <w:rsid w:val="002A75FA"/>
    <w:rsid w:val="002A7C08"/>
    <w:rsid w:val="002A7D9E"/>
    <w:rsid w:val="002B03B7"/>
    <w:rsid w:val="002B05AE"/>
    <w:rsid w:val="002B0A14"/>
    <w:rsid w:val="002B0C08"/>
    <w:rsid w:val="002B0CF9"/>
    <w:rsid w:val="002B10C1"/>
    <w:rsid w:val="002B10E4"/>
    <w:rsid w:val="002B17D9"/>
    <w:rsid w:val="002B2179"/>
    <w:rsid w:val="002B2360"/>
    <w:rsid w:val="002B274B"/>
    <w:rsid w:val="002B2D19"/>
    <w:rsid w:val="002B3192"/>
    <w:rsid w:val="002B330D"/>
    <w:rsid w:val="002B3F5B"/>
    <w:rsid w:val="002B467D"/>
    <w:rsid w:val="002B50F9"/>
    <w:rsid w:val="002B5F99"/>
    <w:rsid w:val="002B68F4"/>
    <w:rsid w:val="002B695D"/>
    <w:rsid w:val="002B6D55"/>
    <w:rsid w:val="002B746F"/>
    <w:rsid w:val="002B780A"/>
    <w:rsid w:val="002C1E74"/>
    <w:rsid w:val="002C1F1B"/>
    <w:rsid w:val="002C2014"/>
    <w:rsid w:val="002C21DC"/>
    <w:rsid w:val="002C225A"/>
    <w:rsid w:val="002C22FF"/>
    <w:rsid w:val="002C254E"/>
    <w:rsid w:val="002C2C0F"/>
    <w:rsid w:val="002C3098"/>
    <w:rsid w:val="002C3E0D"/>
    <w:rsid w:val="002C4049"/>
    <w:rsid w:val="002C413E"/>
    <w:rsid w:val="002C42D7"/>
    <w:rsid w:val="002C47A9"/>
    <w:rsid w:val="002C4828"/>
    <w:rsid w:val="002C48B0"/>
    <w:rsid w:val="002C49C1"/>
    <w:rsid w:val="002C4F7E"/>
    <w:rsid w:val="002C51FD"/>
    <w:rsid w:val="002C6726"/>
    <w:rsid w:val="002C67D8"/>
    <w:rsid w:val="002C6EC0"/>
    <w:rsid w:val="002C73D9"/>
    <w:rsid w:val="002C7A6C"/>
    <w:rsid w:val="002C7B25"/>
    <w:rsid w:val="002C7B5B"/>
    <w:rsid w:val="002D002D"/>
    <w:rsid w:val="002D0037"/>
    <w:rsid w:val="002D0223"/>
    <w:rsid w:val="002D0653"/>
    <w:rsid w:val="002D090F"/>
    <w:rsid w:val="002D0A27"/>
    <w:rsid w:val="002D1109"/>
    <w:rsid w:val="002D1156"/>
    <w:rsid w:val="002D1183"/>
    <w:rsid w:val="002D16FB"/>
    <w:rsid w:val="002D20B4"/>
    <w:rsid w:val="002D2248"/>
    <w:rsid w:val="002D2712"/>
    <w:rsid w:val="002D2A18"/>
    <w:rsid w:val="002D2A1E"/>
    <w:rsid w:val="002D2F27"/>
    <w:rsid w:val="002D3054"/>
    <w:rsid w:val="002D33CD"/>
    <w:rsid w:val="002D3FC8"/>
    <w:rsid w:val="002D4CA5"/>
    <w:rsid w:val="002D5110"/>
    <w:rsid w:val="002D5539"/>
    <w:rsid w:val="002D5C6C"/>
    <w:rsid w:val="002D6A47"/>
    <w:rsid w:val="002E0047"/>
    <w:rsid w:val="002E01D6"/>
    <w:rsid w:val="002E0480"/>
    <w:rsid w:val="002E0CAE"/>
    <w:rsid w:val="002E1031"/>
    <w:rsid w:val="002E1034"/>
    <w:rsid w:val="002E1655"/>
    <w:rsid w:val="002E1B19"/>
    <w:rsid w:val="002E24BC"/>
    <w:rsid w:val="002E2953"/>
    <w:rsid w:val="002E2A42"/>
    <w:rsid w:val="002E3266"/>
    <w:rsid w:val="002E4419"/>
    <w:rsid w:val="002E458B"/>
    <w:rsid w:val="002E47CC"/>
    <w:rsid w:val="002E4A0F"/>
    <w:rsid w:val="002E4C4C"/>
    <w:rsid w:val="002E506C"/>
    <w:rsid w:val="002E5313"/>
    <w:rsid w:val="002E53C3"/>
    <w:rsid w:val="002E5518"/>
    <w:rsid w:val="002E5BE4"/>
    <w:rsid w:val="002E5DA3"/>
    <w:rsid w:val="002E6541"/>
    <w:rsid w:val="002E656D"/>
    <w:rsid w:val="002E6767"/>
    <w:rsid w:val="002E7D88"/>
    <w:rsid w:val="002F0DCD"/>
    <w:rsid w:val="002F1535"/>
    <w:rsid w:val="002F2B63"/>
    <w:rsid w:val="002F2BE3"/>
    <w:rsid w:val="002F2C85"/>
    <w:rsid w:val="002F3561"/>
    <w:rsid w:val="002F3A2A"/>
    <w:rsid w:val="002F3CA2"/>
    <w:rsid w:val="002F4589"/>
    <w:rsid w:val="002F51B2"/>
    <w:rsid w:val="002F6DD7"/>
    <w:rsid w:val="002F73E3"/>
    <w:rsid w:val="002F7634"/>
    <w:rsid w:val="002F7B51"/>
    <w:rsid w:val="00300D98"/>
    <w:rsid w:val="0030131D"/>
    <w:rsid w:val="00301E45"/>
    <w:rsid w:val="00302734"/>
    <w:rsid w:val="00302AED"/>
    <w:rsid w:val="00302BB8"/>
    <w:rsid w:val="00302E00"/>
    <w:rsid w:val="00303C90"/>
    <w:rsid w:val="00303D9A"/>
    <w:rsid w:val="003044ED"/>
    <w:rsid w:val="00304574"/>
    <w:rsid w:val="003047A4"/>
    <w:rsid w:val="00304EB1"/>
    <w:rsid w:val="0030521E"/>
    <w:rsid w:val="00305C17"/>
    <w:rsid w:val="00305CEF"/>
    <w:rsid w:val="00305E8D"/>
    <w:rsid w:val="003066FD"/>
    <w:rsid w:val="0030724D"/>
    <w:rsid w:val="00307670"/>
    <w:rsid w:val="00307CD1"/>
    <w:rsid w:val="00310099"/>
    <w:rsid w:val="00310194"/>
    <w:rsid w:val="00310B50"/>
    <w:rsid w:val="00310CCC"/>
    <w:rsid w:val="00311542"/>
    <w:rsid w:val="00311A66"/>
    <w:rsid w:val="00312153"/>
    <w:rsid w:val="00313389"/>
    <w:rsid w:val="00313422"/>
    <w:rsid w:val="0031456E"/>
    <w:rsid w:val="00314E86"/>
    <w:rsid w:val="0031521B"/>
    <w:rsid w:val="003153C1"/>
    <w:rsid w:val="00315531"/>
    <w:rsid w:val="003156AF"/>
    <w:rsid w:val="003156B2"/>
    <w:rsid w:val="0031589E"/>
    <w:rsid w:val="00315A14"/>
    <w:rsid w:val="00315C27"/>
    <w:rsid w:val="00316CBB"/>
    <w:rsid w:val="00316CCE"/>
    <w:rsid w:val="00316EAB"/>
    <w:rsid w:val="00317D4A"/>
    <w:rsid w:val="00317F92"/>
    <w:rsid w:val="00320855"/>
    <w:rsid w:val="00320B37"/>
    <w:rsid w:val="003215CA"/>
    <w:rsid w:val="00321984"/>
    <w:rsid w:val="00321FA4"/>
    <w:rsid w:val="0032257C"/>
    <w:rsid w:val="003226DA"/>
    <w:rsid w:val="00322898"/>
    <w:rsid w:val="00322D67"/>
    <w:rsid w:val="00322EDB"/>
    <w:rsid w:val="003230E2"/>
    <w:rsid w:val="0032400E"/>
    <w:rsid w:val="00324391"/>
    <w:rsid w:val="00324B68"/>
    <w:rsid w:val="00325767"/>
    <w:rsid w:val="003258F6"/>
    <w:rsid w:val="00326B80"/>
    <w:rsid w:val="00326C54"/>
    <w:rsid w:val="00326E16"/>
    <w:rsid w:val="00326F56"/>
    <w:rsid w:val="00327017"/>
    <w:rsid w:val="003273F8"/>
    <w:rsid w:val="00327850"/>
    <w:rsid w:val="00330AAA"/>
    <w:rsid w:val="00331CC9"/>
    <w:rsid w:val="00331E27"/>
    <w:rsid w:val="00332525"/>
    <w:rsid w:val="0033260E"/>
    <w:rsid w:val="00332B67"/>
    <w:rsid w:val="00332DC7"/>
    <w:rsid w:val="003337EB"/>
    <w:rsid w:val="00333CF7"/>
    <w:rsid w:val="00333F47"/>
    <w:rsid w:val="00335183"/>
    <w:rsid w:val="003353CB"/>
    <w:rsid w:val="003358CD"/>
    <w:rsid w:val="00335DB7"/>
    <w:rsid w:val="0033718E"/>
    <w:rsid w:val="00337242"/>
    <w:rsid w:val="003373AD"/>
    <w:rsid w:val="00337401"/>
    <w:rsid w:val="00337558"/>
    <w:rsid w:val="00337AD2"/>
    <w:rsid w:val="00341362"/>
    <w:rsid w:val="003414E2"/>
    <w:rsid w:val="003417FF"/>
    <w:rsid w:val="00341807"/>
    <w:rsid w:val="00341994"/>
    <w:rsid w:val="00341A91"/>
    <w:rsid w:val="00341BE5"/>
    <w:rsid w:val="00341CFB"/>
    <w:rsid w:val="00341D41"/>
    <w:rsid w:val="00341FA5"/>
    <w:rsid w:val="00341FD2"/>
    <w:rsid w:val="0034262E"/>
    <w:rsid w:val="00342711"/>
    <w:rsid w:val="00342951"/>
    <w:rsid w:val="00342D25"/>
    <w:rsid w:val="00342E9C"/>
    <w:rsid w:val="003431AB"/>
    <w:rsid w:val="00343CAF"/>
    <w:rsid w:val="0034427E"/>
    <w:rsid w:val="00344B86"/>
    <w:rsid w:val="00345E6B"/>
    <w:rsid w:val="00345ED1"/>
    <w:rsid w:val="00346407"/>
    <w:rsid w:val="00346A9E"/>
    <w:rsid w:val="00346B3A"/>
    <w:rsid w:val="00346F07"/>
    <w:rsid w:val="00347762"/>
    <w:rsid w:val="00347F3D"/>
    <w:rsid w:val="003503C2"/>
    <w:rsid w:val="00350508"/>
    <w:rsid w:val="00350C04"/>
    <w:rsid w:val="00350E7B"/>
    <w:rsid w:val="00351073"/>
    <w:rsid w:val="003515D5"/>
    <w:rsid w:val="00351710"/>
    <w:rsid w:val="00351B7A"/>
    <w:rsid w:val="00351CE2"/>
    <w:rsid w:val="003525F2"/>
    <w:rsid w:val="0035288A"/>
    <w:rsid w:val="00352D26"/>
    <w:rsid w:val="00352E5C"/>
    <w:rsid w:val="0035352A"/>
    <w:rsid w:val="00353858"/>
    <w:rsid w:val="00353DC6"/>
    <w:rsid w:val="00353E3C"/>
    <w:rsid w:val="00354503"/>
    <w:rsid w:val="00354FF3"/>
    <w:rsid w:val="00355485"/>
    <w:rsid w:val="0035595D"/>
    <w:rsid w:val="0035726A"/>
    <w:rsid w:val="003574C6"/>
    <w:rsid w:val="00357EA6"/>
    <w:rsid w:val="00360261"/>
    <w:rsid w:val="00361131"/>
    <w:rsid w:val="003612FC"/>
    <w:rsid w:val="00361DA0"/>
    <w:rsid w:val="00361E68"/>
    <w:rsid w:val="00361EB9"/>
    <w:rsid w:val="003622AA"/>
    <w:rsid w:val="00362365"/>
    <w:rsid w:val="003625BE"/>
    <w:rsid w:val="00362D0F"/>
    <w:rsid w:val="00362DCC"/>
    <w:rsid w:val="0036305A"/>
    <w:rsid w:val="003634A3"/>
    <w:rsid w:val="00363535"/>
    <w:rsid w:val="00363BA8"/>
    <w:rsid w:val="00363BF9"/>
    <w:rsid w:val="00363DDC"/>
    <w:rsid w:val="0036430F"/>
    <w:rsid w:val="003656EE"/>
    <w:rsid w:val="00366790"/>
    <w:rsid w:val="00366A30"/>
    <w:rsid w:val="00367594"/>
    <w:rsid w:val="00367C55"/>
    <w:rsid w:val="00367CF8"/>
    <w:rsid w:val="003706B4"/>
    <w:rsid w:val="0037073B"/>
    <w:rsid w:val="00370EA3"/>
    <w:rsid w:val="003718B5"/>
    <w:rsid w:val="00371F67"/>
    <w:rsid w:val="00371FB2"/>
    <w:rsid w:val="00372639"/>
    <w:rsid w:val="00373630"/>
    <w:rsid w:val="00374109"/>
    <w:rsid w:val="003745E7"/>
    <w:rsid w:val="0037531D"/>
    <w:rsid w:val="00375831"/>
    <w:rsid w:val="003759D9"/>
    <w:rsid w:val="00375D0A"/>
    <w:rsid w:val="0037600E"/>
    <w:rsid w:val="003769FC"/>
    <w:rsid w:val="00376B23"/>
    <w:rsid w:val="00377005"/>
    <w:rsid w:val="003771CA"/>
    <w:rsid w:val="003774F0"/>
    <w:rsid w:val="00377505"/>
    <w:rsid w:val="00377E06"/>
    <w:rsid w:val="0038019B"/>
    <w:rsid w:val="00380588"/>
    <w:rsid w:val="003806A7"/>
    <w:rsid w:val="003808B8"/>
    <w:rsid w:val="00381080"/>
    <w:rsid w:val="0038185D"/>
    <w:rsid w:val="00381F23"/>
    <w:rsid w:val="003828BF"/>
    <w:rsid w:val="003833C2"/>
    <w:rsid w:val="003840A6"/>
    <w:rsid w:val="00384A7E"/>
    <w:rsid w:val="003854F2"/>
    <w:rsid w:val="0038588E"/>
    <w:rsid w:val="00386053"/>
    <w:rsid w:val="00386B15"/>
    <w:rsid w:val="00386C14"/>
    <w:rsid w:val="0038785C"/>
    <w:rsid w:val="00387F24"/>
    <w:rsid w:val="003901C7"/>
    <w:rsid w:val="003901FD"/>
    <w:rsid w:val="00391474"/>
    <w:rsid w:val="00391928"/>
    <w:rsid w:val="003919F7"/>
    <w:rsid w:val="00391C0B"/>
    <w:rsid w:val="00391D98"/>
    <w:rsid w:val="00392034"/>
    <w:rsid w:val="00392883"/>
    <w:rsid w:val="00392B54"/>
    <w:rsid w:val="00392F91"/>
    <w:rsid w:val="00393756"/>
    <w:rsid w:val="00393A8E"/>
    <w:rsid w:val="003945E5"/>
    <w:rsid w:val="003949A9"/>
    <w:rsid w:val="00394DC3"/>
    <w:rsid w:val="00395442"/>
    <w:rsid w:val="00395BD3"/>
    <w:rsid w:val="003960CF"/>
    <w:rsid w:val="0039638D"/>
    <w:rsid w:val="0039711A"/>
    <w:rsid w:val="0039777F"/>
    <w:rsid w:val="003977E2"/>
    <w:rsid w:val="00397CC6"/>
    <w:rsid w:val="003A0126"/>
    <w:rsid w:val="003A0A69"/>
    <w:rsid w:val="003A0CD9"/>
    <w:rsid w:val="003A13AA"/>
    <w:rsid w:val="003A1758"/>
    <w:rsid w:val="003A238B"/>
    <w:rsid w:val="003A2719"/>
    <w:rsid w:val="003A2DB6"/>
    <w:rsid w:val="003A322E"/>
    <w:rsid w:val="003A5679"/>
    <w:rsid w:val="003A58F0"/>
    <w:rsid w:val="003A5F08"/>
    <w:rsid w:val="003A65B0"/>
    <w:rsid w:val="003A717F"/>
    <w:rsid w:val="003A794F"/>
    <w:rsid w:val="003A7A36"/>
    <w:rsid w:val="003B00AF"/>
    <w:rsid w:val="003B02D6"/>
    <w:rsid w:val="003B0E73"/>
    <w:rsid w:val="003B1004"/>
    <w:rsid w:val="003B17FC"/>
    <w:rsid w:val="003B1CAD"/>
    <w:rsid w:val="003B1CF4"/>
    <w:rsid w:val="003B2BDD"/>
    <w:rsid w:val="003B350F"/>
    <w:rsid w:val="003B3555"/>
    <w:rsid w:val="003B382B"/>
    <w:rsid w:val="003B3928"/>
    <w:rsid w:val="003B3B42"/>
    <w:rsid w:val="003B5449"/>
    <w:rsid w:val="003B5816"/>
    <w:rsid w:val="003B58B1"/>
    <w:rsid w:val="003B5EF6"/>
    <w:rsid w:val="003B6411"/>
    <w:rsid w:val="003B6440"/>
    <w:rsid w:val="003B6901"/>
    <w:rsid w:val="003B695F"/>
    <w:rsid w:val="003C1173"/>
    <w:rsid w:val="003C1C0E"/>
    <w:rsid w:val="003C2825"/>
    <w:rsid w:val="003C2F71"/>
    <w:rsid w:val="003C3544"/>
    <w:rsid w:val="003C36D5"/>
    <w:rsid w:val="003C39C9"/>
    <w:rsid w:val="003C39FD"/>
    <w:rsid w:val="003C4C13"/>
    <w:rsid w:val="003C4D10"/>
    <w:rsid w:val="003C4F7F"/>
    <w:rsid w:val="003C52A0"/>
    <w:rsid w:val="003C57E2"/>
    <w:rsid w:val="003C5A57"/>
    <w:rsid w:val="003C5F61"/>
    <w:rsid w:val="003C6373"/>
    <w:rsid w:val="003C6671"/>
    <w:rsid w:val="003C6A78"/>
    <w:rsid w:val="003C6CFA"/>
    <w:rsid w:val="003C6DE8"/>
    <w:rsid w:val="003C7816"/>
    <w:rsid w:val="003C7F0C"/>
    <w:rsid w:val="003D01A4"/>
    <w:rsid w:val="003D0239"/>
    <w:rsid w:val="003D053D"/>
    <w:rsid w:val="003D364A"/>
    <w:rsid w:val="003D36EF"/>
    <w:rsid w:val="003D3789"/>
    <w:rsid w:val="003D3C6A"/>
    <w:rsid w:val="003D43B8"/>
    <w:rsid w:val="003D45D4"/>
    <w:rsid w:val="003D47CA"/>
    <w:rsid w:val="003D4CE8"/>
    <w:rsid w:val="003D4D6B"/>
    <w:rsid w:val="003D517E"/>
    <w:rsid w:val="003D5228"/>
    <w:rsid w:val="003D578F"/>
    <w:rsid w:val="003D6BFC"/>
    <w:rsid w:val="003E0A38"/>
    <w:rsid w:val="003E12A0"/>
    <w:rsid w:val="003E23B8"/>
    <w:rsid w:val="003E2554"/>
    <w:rsid w:val="003E31F9"/>
    <w:rsid w:val="003E3D84"/>
    <w:rsid w:val="003E3F5F"/>
    <w:rsid w:val="003E40C6"/>
    <w:rsid w:val="003E5247"/>
    <w:rsid w:val="003E52E8"/>
    <w:rsid w:val="003E59FC"/>
    <w:rsid w:val="003E6341"/>
    <w:rsid w:val="003E6D11"/>
    <w:rsid w:val="003E73D3"/>
    <w:rsid w:val="003E73E2"/>
    <w:rsid w:val="003E7408"/>
    <w:rsid w:val="003E75FF"/>
    <w:rsid w:val="003E7E7A"/>
    <w:rsid w:val="003E7EB0"/>
    <w:rsid w:val="003F0927"/>
    <w:rsid w:val="003F1FC4"/>
    <w:rsid w:val="003F2600"/>
    <w:rsid w:val="003F2A62"/>
    <w:rsid w:val="003F2B8E"/>
    <w:rsid w:val="003F3391"/>
    <w:rsid w:val="003F3CCB"/>
    <w:rsid w:val="003F4F37"/>
    <w:rsid w:val="003F523D"/>
    <w:rsid w:val="003F58CE"/>
    <w:rsid w:val="003F6BAC"/>
    <w:rsid w:val="003F6C2C"/>
    <w:rsid w:val="003F789D"/>
    <w:rsid w:val="003F7AA4"/>
    <w:rsid w:val="003F7B78"/>
    <w:rsid w:val="003F7C5E"/>
    <w:rsid w:val="0040039D"/>
    <w:rsid w:val="004005FD"/>
    <w:rsid w:val="00400971"/>
    <w:rsid w:val="00400C73"/>
    <w:rsid w:val="00401105"/>
    <w:rsid w:val="0040147A"/>
    <w:rsid w:val="00401787"/>
    <w:rsid w:val="00401B31"/>
    <w:rsid w:val="00401CFC"/>
    <w:rsid w:val="00401DC7"/>
    <w:rsid w:val="00402141"/>
    <w:rsid w:val="00402220"/>
    <w:rsid w:val="0040280C"/>
    <w:rsid w:val="00402EC9"/>
    <w:rsid w:val="004033B2"/>
    <w:rsid w:val="00404246"/>
    <w:rsid w:val="0040426A"/>
    <w:rsid w:val="00404594"/>
    <w:rsid w:val="00404C74"/>
    <w:rsid w:val="00404DA5"/>
    <w:rsid w:val="00405729"/>
    <w:rsid w:val="00405D58"/>
    <w:rsid w:val="00405F08"/>
    <w:rsid w:val="00406605"/>
    <w:rsid w:val="004066C5"/>
    <w:rsid w:val="00406961"/>
    <w:rsid w:val="004100EC"/>
    <w:rsid w:val="004102E9"/>
    <w:rsid w:val="004106A8"/>
    <w:rsid w:val="0041099F"/>
    <w:rsid w:val="00410CC3"/>
    <w:rsid w:val="00411289"/>
    <w:rsid w:val="00411A5B"/>
    <w:rsid w:val="00411FF5"/>
    <w:rsid w:val="004121CD"/>
    <w:rsid w:val="0041224C"/>
    <w:rsid w:val="00412873"/>
    <w:rsid w:val="00412D08"/>
    <w:rsid w:val="00412EFA"/>
    <w:rsid w:val="00413838"/>
    <w:rsid w:val="004139A1"/>
    <w:rsid w:val="00413C18"/>
    <w:rsid w:val="00413DC2"/>
    <w:rsid w:val="00413EDA"/>
    <w:rsid w:val="004140BD"/>
    <w:rsid w:val="00414C7B"/>
    <w:rsid w:val="00415034"/>
    <w:rsid w:val="004159CD"/>
    <w:rsid w:val="00415B2C"/>
    <w:rsid w:val="00415FEA"/>
    <w:rsid w:val="004161D3"/>
    <w:rsid w:val="0041646D"/>
    <w:rsid w:val="00416D32"/>
    <w:rsid w:val="00416EF0"/>
    <w:rsid w:val="00416F9E"/>
    <w:rsid w:val="004172EA"/>
    <w:rsid w:val="0042004E"/>
    <w:rsid w:val="004203A2"/>
    <w:rsid w:val="00420DCD"/>
    <w:rsid w:val="00421956"/>
    <w:rsid w:val="00421C57"/>
    <w:rsid w:val="00421D43"/>
    <w:rsid w:val="0042262A"/>
    <w:rsid w:val="00422899"/>
    <w:rsid w:val="00422B52"/>
    <w:rsid w:val="00423462"/>
    <w:rsid w:val="004240D1"/>
    <w:rsid w:val="00424BB8"/>
    <w:rsid w:val="0042532C"/>
    <w:rsid w:val="004253E8"/>
    <w:rsid w:val="00425906"/>
    <w:rsid w:val="004259BD"/>
    <w:rsid w:val="004259F7"/>
    <w:rsid w:val="00425FD4"/>
    <w:rsid w:val="00425FD5"/>
    <w:rsid w:val="00426589"/>
    <w:rsid w:val="00426D4C"/>
    <w:rsid w:val="0042750E"/>
    <w:rsid w:val="00427BA9"/>
    <w:rsid w:val="00427F6C"/>
    <w:rsid w:val="00430291"/>
    <w:rsid w:val="0043042B"/>
    <w:rsid w:val="00431231"/>
    <w:rsid w:val="004314E8"/>
    <w:rsid w:val="0043196A"/>
    <w:rsid w:val="00431ACE"/>
    <w:rsid w:val="00431B34"/>
    <w:rsid w:val="00432B37"/>
    <w:rsid w:val="00433E78"/>
    <w:rsid w:val="004343EF"/>
    <w:rsid w:val="00434DC6"/>
    <w:rsid w:val="00434E13"/>
    <w:rsid w:val="004357D3"/>
    <w:rsid w:val="00435DFA"/>
    <w:rsid w:val="00436779"/>
    <w:rsid w:val="00436AA9"/>
    <w:rsid w:val="00436B15"/>
    <w:rsid w:val="00436B27"/>
    <w:rsid w:val="0043785D"/>
    <w:rsid w:val="00437C00"/>
    <w:rsid w:val="00437FD1"/>
    <w:rsid w:val="00440585"/>
    <w:rsid w:val="0044155D"/>
    <w:rsid w:val="004420CB"/>
    <w:rsid w:val="0044224A"/>
    <w:rsid w:val="00442355"/>
    <w:rsid w:val="00442373"/>
    <w:rsid w:val="004425BF"/>
    <w:rsid w:val="00442600"/>
    <w:rsid w:val="00442791"/>
    <w:rsid w:val="00443C1A"/>
    <w:rsid w:val="00443D97"/>
    <w:rsid w:val="00443DC6"/>
    <w:rsid w:val="00443E9D"/>
    <w:rsid w:val="00443F6E"/>
    <w:rsid w:val="00443FF4"/>
    <w:rsid w:val="00444DCE"/>
    <w:rsid w:val="0044544A"/>
    <w:rsid w:val="004462D7"/>
    <w:rsid w:val="00446E28"/>
    <w:rsid w:val="004471D6"/>
    <w:rsid w:val="00447532"/>
    <w:rsid w:val="004475AF"/>
    <w:rsid w:val="004475C6"/>
    <w:rsid w:val="00447708"/>
    <w:rsid w:val="00447846"/>
    <w:rsid w:val="004479F6"/>
    <w:rsid w:val="00450244"/>
    <w:rsid w:val="004506C9"/>
    <w:rsid w:val="00450756"/>
    <w:rsid w:val="004511BF"/>
    <w:rsid w:val="004515E1"/>
    <w:rsid w:val="00451651"/>
    <w:rsid w:val="00451977"/>
    <w:rsid w:val="00451D50"/>
    <w:rsid w:val="00452567"/>
    <w:rsid w:val="00452F49"/>
    <w:rsid w:val="004530E2"/>
    <w:rsid w:val="004538FC"/>
    <w:rsid w:val="00453919"/>
    <w:rsid w:val="004539D6"/>
    <w:rsid w:val="00453C67"/>
    <w:rsid w:val="004541A1"/>
    <w:rsid w:val="0045460B"/>
    <w:rsid w:val="0045467D"/>
    <w:rsid w:val="00454949"/>
    <w:rsid w:val="00454C45"/>
    <w:rsid w:val="004554E4"/>
    <w:rsid w:val="004567D3"/>
    <w:rsid w:val="004568E8"/>
    <w:rsid w:val="00457219"/>
    <w:rsid w:val="00457347"/>
    <w:rsid w:val="004577A2"/>
    <w:rsid w:val="0045793F"/>
    <w:rsid w:val="00457C6C"/>
    <w:rsid w:val="00457EF7"/>
    <w:rsid w:val="0046025B"/>
    <w:rsid w:val="004602AB"/>
    <w:rsid w:val="00460A7A"/>
    <w:rsid w:val="00460EAA"/>
    <w:rsid w:val="00461DC0"/>
    <w:rsid w:val="00462162"/>
    <w:rsid w:val="004624DE"/>
    <w:rsid w:val="00462E97"/>
    <w:rsid w:val="004630CA"/>
    <w:rsid w:val="00463658"/>
    <w:rsid w:val="00463663"/>
    <w:rsid w:val="004636EB"/>
    <w:rsid w:val="004642E7"/>
    <w:rsid w:val="00464716"/>
    <w:rsid w:val="00464C17"/>
    <w:rsid w:val="00464F4B"/>
    <w:rsid w:val="0046521B"/>
    <w:rsid w:val="00465220"/>
    <w:rsid w:val="00465380"/>
    <w:rsid w:val="004654AA"/>
    <w:rsid w:val="00466EEC"/>
    <w:rsid w:val="004678C4"/>
    <w:rsid w:val="00467B0A"/>
    <w:rsid w:val="0047003F"/>
    <w:rsid w:val="00470806"/>
    <w:rsid w:val="00470908"/>
    <w:rsid w:val="00471035"/>
    <w:rsid w:val="004710C9"/>
    <w:rsid w:val="00471644"/>
    <w:rsid w:val="00471D30"/>
    <w:rsid w:val="004721F8"/>
    <w:rsid w:val="004722E6"/>
    <w:rsid w:val="004722FC"/>
    <w:rsid w:val="00472805"/>
    <w:rsid w:val="0047284E"/>
    <w:rsid w:val="00472962"/>
    <w:rsid w:val="00473FBF"/>
    <w:rsid w:val="00474BA0"/>
    <w:rsid w:val="00474E6C"/>
    <w:rsid w:val="00475025"/>
    <w:rsid w:val="00475282"/>
    <w:rsid w:val="0047568F"/>
    <w:rsid w:val="0047609D"/>
    <w:rsid w:val="004761C7"/>
    <w:rsid w:val="0047623D"/>
    <w:rsid w:val="004764E2"/>
    <w:rsid w:val="0047698A"/>
    <w:rsid w:val="00476C57"/>
    <w:rsid w:val="004773DD"/>
    <w:rsid w:val="004776FC"/>
    <w:rsid w:val="00477D98"/>
    <w:rsid w:val="0048169C"/>
    <w:rsid w:val="004817BF"/>
    <w:rsid w:val="00481A79"/>
    <w:rsid w:val="00482604"/>
    <w:rsid w:val="00482828"/>
    <w:rsid w:val="00483117"/>
    <w:rsid w:val="00483895"/>
    <w:rsid w:val="004839BD"/>
    <w:rsid w:val="00483C34"/>
    <w:rsid w:val="00484650"/>
    <w:rsid w:val="004847FB"/>
    <w:rsid w:val="00484B78"/>
    <w:rsid w:val="00485443"/>
    <w:rsid w:val="00485597"/>
    <w:rsid w:val="00485E79"/>
    <w:rsid w:val="00486783"/>
    <w:rsid w:val="0048678E"/>
    <w:rsid w:val="00487162"/>
    <w:rsid w:val="00491375"/>
    <w:rsid w:val="004916C7"/>
    <w:rsid w:val="00491BFA"/>
    <w:rsid w:val="004924A3"/>
    <w:rsid w:val="00492877"/>
    <w:rsid w:val="0049297D"/>
    <w:rsid w:val="00492B99"/>
    <w:rsid w:val="00493865"/>
    <w:rsid w:val="00493D57"/>
    <w:rsid w:val="0049440D"/>
    <w:rsid w:val="0049483D"/>
    <w:rsid w:val="004949E3"/>
    <w:rsid w:val="00494A47"/>
    <w:rsid w:val="00495265"/>
    <w:rsid w:val="0049577D"/>
    <w:rsid w:val="00495F74"/>
    <w:rsid w:val="00495FFE"/>
    <w:rsid w:val="00496282"/>
    <w:rsid w:val="0049685A"/>
    <w:rsid w:val="0049791A"/>
    <w:rsid w:val="004A0149"/>
    <w:rsid w:val="004A1006"/>
    <w:rsid w:val="004A10FE"/>
    <w:rsid w:val="004A133A"/>
    <w:rsid w:val="004A1430"/>
    <w:rsid w:val="004A16DB"/>
    <w:rsid w:val="004A1C2F"/>
    <w:rsid w:val="004A250F"/>
    <w:rsid w:val="004A25BA"/>
    <w:rsid w:val="004A279C"/>
    <w:rsid w:val="004A27FB"/>
    <w:rsid w:val="004A2A0D"/>
    <w:rsid w:val="004A2A4A"/>
    <w:rsid w:val="004A2E3C"/>
    <w:rsid w:val="004A350A"/>
    <w:rsid w:val="004A407D"/>
    <w:rsid w:val="004A4E87"/>
    <w:rsid w:val="004A4E96"/>
    <w:rsid w:val="004A50A3"/>
    <w:rsid w:val="004A5882"/>
    <w:rsid w:val="004A5E97"/>
    <w:rsid w:val="004A6054"/>
    <w:rsid w:val="004A63DA"/>
    <w:rsid w:val="004A6486"/>
    <w:rsid w:val="004A6AFE"/>
    <w:rsid w:val="004A798E"/>
    <w:rsid w:val="004A7F2F"/>
    <w:rsid w:val="004B055E"/>
    <w:rsid w:val="004B0A42"/>
    <w:rsid w:val="004B1562"/>
    <w:rsid w:val="004B229B"/>
    <w:rsid w:val="004B2542"/>
    <w:rsid w:val="004B284A"/>
    <w:rsid w:val="004B32FC"/>
    <w:rsid w:val="004B3F50"/>
    <w:rsid w:val="004B497E"/>
    <w:rsid w:val="004B4ACF"/>
    <w:rsid w:val="004B4ADB"/>
    <w:rsid w:val="004B4C5E"/>
    <w:rsid w:val="004B5611"/>
    <w:rsid w:val="004B5B3D"/>
    <w:rsid w:val="004B6458"/>
    <w:rsid w:val="004B6C22"/>
    <w:rsid w:val="004B75B5"/>
    <w:rsid w:val="004B773F"/>
    <w:rsid w:val="004B7BCE"/>
    <w:rsid w:val="004B7CB6"/>
    <w:rsid w:val="004C0DBC"/>
    <w:rsid w:val="004C1196"/>
    <w:rsid w:val="004C144F"/>
    <w:rsid w:val="004C1B42"/>
    <w:rsid w:val="004C22F9"/>
    <w:rsid w:val="004C2532"/>
    <w:rsid w:val="004C3C1F"/>
    <w:rsid w:val="004C3E7B"/>
    <w:rsid w:val="004C493E"/>
    <w:rsid w:val="004C4DF4"/>
    <w:rsid w:val="004C5300"/>
    <w:rsid w:val="004C604D"/>
    <w:rsid w:val="004C6EAC"/>
    <w:rsid w:val="004C73F9"/>
    <w:rsid w:val="004C7C9A"/>
    <w:rsid w:val="004C7E0B"/>
    <w:rsid w:val="004D048D"/>
    <w:rsid w:val="004D0896"/>
    <w:rsid w:val="004D15B4"/>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D63AD"/>
    <w:rsid w:val="004D6924"/>
    <w:rsid w:val="004D69D5"/>
    <w:rsid w:val="004D7989"/>
    <w:rsid w:val="004E07EA"/>
    <w:rsid w:val="004E0BED"/>
    <w:rsid w:val="004E1059"/>
    <w:rsid w:val="004E1A2B"/>
    <w:rsid w:val="004E1EC8"/>
    <w:rsid w:val="004E2425"/>
    <w:rsid w:val="004E2FF7"/>
    <w:rsid w:val="004E3217"/>
    <w:rsid w:val="004E4121"/>
    <w:rsid w:val="004E4817"/>
    <w:rsid w:val="004E4D75"/>
    <w:rsid w:val="004E5B33"/>
    <w:rsid w:val="004E64F3"/>
    <w:rsid w:val="004E6869"/>
    <w:rsid w:val="004E6A73"/>
    <w:rsid w:val="004E6EC8"/>
    <w:rsid w:val="004E7130"/>
    <w:rsid w:val="004E78E8"/>
    <w:rsid w:val="004E7A85"/>
    <w:rsid w:val="004E7EEC"/>
    <w:rsid w:val="004E7FB6"/>
    <w:rsid w:val="004F0782"/>
    <w:rsid w:val="004F184B"/>
    <w:rsid w:val="004F1D6D"/>
    <w:rsid w:val="004F227A"/>
    <w:rsid w:val="004F25D6"/>
    <w:rsid w:val="004F2695"/>
    <w:rsid w:val="004F2977"/>
    <w:rsid w:val="004F30AA"/>
    <w:rsid w:val="004F4C27"/>
    <w:rsid w:val="004F538B"/>
    <w:rsid w:val="004F539D"/>
    <w:rsid w:val="004F552C"/>
    <w:rsid w:val="004F5CA6"/>
    <w:rsid w:val="004F69DE"/>
    <w:rsid w:val="004F69F5"/>
    <w:rsid w:val="004F6B9B"/>
    <w:rsid w:val="004F6D30"/>
    <w:rsid w:val="004F78B0"/>
    <w:rsid w:val="004F7E1F"/>
    <w:rsid w:val="004F7F42"/>
    <w:rsid w:val="005003F9"/>
    <w:rsid w:val="00500BF4"/>
    <w:rsid w:val="00501258"/>
    <w:rsid w:val="00501495"/>
    <w:rsid w:val="005031FE"/>
    <w:rsid w:val="00503630"/>
    <w:rsid w:val="00503895"/>
    <w:rsid w:val="00503C42"/>
    <w:rsid w:val="005042A4"/>
    <w:rsid w:val="00504B41"/>
    <w:rsid w:val="00504E87"/>
    <w:rsid w:val="005050C2"/>
    <w:rsid w:val="005053C1"/>
    <w:rsid w:val="00505E16"/>
    <w:rsid w:val="00506180"/>
    <w:rsid w:val="00506508"/>
    <w:rsid w:val="00506905"/>
    <w:rsid w:val="00506C7E"/>
    <w:rsid w:val="0051067A"/>
    <w:rsid w:val="00510A32"/>
    <w:rsid w:val="00510DE9"/>
    <w:rsid w:val="00511041"/>
    <w:rsid w:val="00512489"/>
    <w:rsid w:val="00513FA4"/>
    <w:rsid w:val="005144A9"/>
    <w:rsid w:val="005146EB"/>
    <w:rsid w:val="00514F74"/>
    <w:rsid w:val="00515222"/>
    <w:rsid w:val="005165F1"/>
    <w:rsid w:val="0051676C"/>
    <w:rsid w:val="005167C6"/>
    <w:rsid w:val="005170FA"/>
    <w:rsid w:val="005175D7"/>
    <w:rsid w:val="0051769C"/>
    <w:rsid w:val="005178D4"/>
    <w:rsid w:val="0052009F"/>
    <w:rsid w:val="005202D6"/>
    <w:rsid w:val="005202DD"/>
    <w:rsid w:val="00520E95"/>
    <w:rsid w:val="005221C3"/>
    <w:rsid w:val="00522C2A"/>
    <w:rsid w:val="00522D51"/>
    <w:rsid w:val="0052461B"/>
    <w:rsid w:val="00525DD3"/>
    <w:rsid w:val="005269F4"/>
    <w:rsid w:val="00527513"/>
    <w:rsid w:val="0052751D"/>
    <w:rsid w:val="00527C74"/>
    <w:rsid w:val="00530B2A"/>
    <w:rsid w:val="00530E83"/>
    <w:rsid w:val="005312A5"/>
    <w:rsid w:val="005316A5"/>
    <w:rsid w:val="00531C5B"/>
    <w:rsid w:val="00531E32"/>
    <w:rsid w:val="005321A8"/>
    <w:rsid w:val="00532528"/>
    <w:rsid w:val="00532896"/>
    <w:rsid w:val="005334FA"/>
    <w:rsid w:val="00533704"/>
    <w:rsid w:val="0053388B"/>
    <w:rsid w:val="005345D9"/>
    <w:rsid w:val="005350DA"/>
    <w:rsid w:val="0053533D"/>
    <w:rsid w:val="00536335"/>
    <w:rsid w:val="005368A7"/>
    <w:rsid w:val="005369C3"/>
    <w:rsid w:val="00536C85"/>
    <w:rsid w:val="00536F8B"/>
    <w:rsid w:val="00536FAF"/>
    <w:rsid w:val="005375A0"/>
    <w:rsid w:val="005375FA"/>
    <w:rsid w:val="00540119"/>
    <w:rsid w:val="00540638"/>
    <w:rsid w:val="005406E1"/>
    <w:rsid w:val="005414C2"/>
    <w:rsid w:val="00542454"/>
    <w:rsid w:val="0054343F"/>
    <w:rsid w:val="005452DA"/>
    <w:rsid w:val="005463F8"/>
    <w:rsid w:val="005466D6"/>
    <w:rsid w:val="00546B48"/>
    <w:rsid w:val="00546D9C"/>
    <w:rsid w:val="0054701E"/>
    <w:rsid w:val="0054733D"/>
    <w:rsid w:val="005478BB"/>
    <w:rsid w:val="005503BF"/>
    <w:rsid w:val="00550B38"/>
    <w:rsid w:val="00551A9B"/>
    <w:rsid w:val="005521C4"/>
    <w:rsid w:val="0055278E"/>
    <w:rsid w:val="00552D8A"/>
    <w:rsid w:val="00553404"/>
    <w:rsid w:val="00553A2A"/>
    <w:rsid w:val="00553B1E"/>
    <w:rsid w:val="0055437E"/>
    <w:rsid w:val="005545FD"/>
    <w:rsid w:val="005547BE"/>
    <w:rsid w:val="005550DC"/>
    <w:rsid w:val="00555626"/>
    <w:rsid w:val="00555FEA"/>
    <w:rsid w:val="00556A7C"/>
    <w:rsid w:val="00556CA2"/>
    <w:rsid w:val="00557006"/>
    <w:rsid w:val="00557169"/>
    <w:rsid w:val="0055785D"/>
    <w:rsid w:val="005600AD"/>
    <w:rsid w:val="0056131C"/>
    <w:rsid w:val="0056141D"/>
    <w:rsid w:val="00561583"/>
    <w:rsid w:val="0056246D"/>
    <w:rsid w:val="00562473"/>
    <w:rsid w:val="005628E4"/>
    <w:rsid w:val="005629D0"/>
    <w:rsid w:val="00562A02"/>
    <w:rsid w:val="00564721"/>
    <w:rsid w:val="00564D7C"/>
    <w:rsid w:val="005651CE"/>
    <w:rsid w:val="00566173"/>
    <w:rsid w:val="00566941"/>
    <w:rsid w:val="00571017"/>
    <w:rsid w:val="00571302"/>
    <w:rsid w:val="0057140E"/>
    <w:rsid w:val="00571A5D"/>
    <w:rsid w:val="00571C2A"/>
    <w:rsid w:val="00572A1E"/>
    <w:rsid w:val="00572C93"/>
    <w:rsid w:val="00572EA5"/>
    <w:rsid w:val="00574FBE"/>
    <w:rsid w:val="0057509E"/>
    <w:rsid w:val="005757FC"/>
    <w:rsid w:val="0057639A"/>
    <w:rsid w:val="0057675F"/>
    <w:rsid w:val="005778C3"/>
    <w:rsid w:val="00577EDC"/>
    <w:rsid w:val="00577F0D"/>
    <w:rsid w:val="005807FA"/>
    <w:rsid w:val="00580FA0"/>
    <w:rsid w:val="0058166B"/>
    <w:rsid w:val="0058168E"/>
    <w:rsid w:val="00582379"/>
    <w:rsid w:val="00582BE3"/>
    <w:rsid w:val="00582F5C"/>
    <w:rsid w:val="0058434E"/>
    <w:rsid w:val="005847A0"/>
    <w:rsid w:val="00584D26"/>
    <w:rsid w:val="005851BE"/>
    <w:rsid w:val="00585978"/>
    <w:rsid w:val="00585F43"/>
    <w:rsid w:val="0058609C"/>
    <w:rsid w:val="00586130"/>
    <w:rsid w:val="005862D6"/>
    <w:rsid w:val="00586837"/>
    <w:rsid w:val="0058687B"/>
    <w:rsid w:val="00586A10"/>
    <w:rsid w:val="005874DE"/>
    <w:rsid w:val="005878D7"/>
    <w:rsid w:val="00587D8D"/>
    <w:rsid w:val="00590A12"/>
    <w:rsid w:val="00590B1C"/>
    <w:rsid w:val="00590BF9"/>
    <w:rsid w:val="00590C2D"/>
    <w:rsid w:val="00590F33"/>
    <w:rsid w:val="00591536"/>
    <w:rsid w:val="00591538"/>
    <w:rsid w:val="00591B0E"/>
    <w:rsid w:val="005927F6"/>
    <w:rsid w:val="00592B62"/>
    <w:rsid w:val="00592EAA"/>
    <w:rsid w:val="005930ED"/>
    <w:rsid w:val="005933F9"/>
    <w:rsid w:val="0059379C"/>
    <w:rsid w:val="005938CF"/>
    <w:rsid w:val="005939D8"/>
    <w:rsid w:val="00595426"/>
    <w:rsid w:val="00595453"/>
    <w:rsid w:val="005964F1"/>
    <w:rsid w:val="00597963"/>
    <w:rsid w:val="00597A0F"/>
    <w:rsid w:val="00597C87"/>
    <w:rsid w:val="00597E33"/>
    <w:rsid w:val="00597F72"/>
    <w:rsid w:val="005A0E75"/>
    <w:rsid w:val="005A11CC"/>
    <w:rsid w:val="005A153A"/>
    <w:rsid w:val="005A3420"/>
    <w:rsid w:val="005A3AE5"/>
    <w:rsid w:val="005A417E"/>
    <w:rsid w:val="005A457A"/>
    <w:rsid w:val="005A47F3"/>
    <w:rsid w:val="005A4CA5"/>
    <w:rsid w:val="005A4F6C"/>
    <w:rsid w:val="005A5077"/>
    <w:rsid w:val="005A53DB"/>
    <w:rsid w:val="005A56AF"/>
    <w:rsid w:val="005A614A"/>
    <w:rsid w:val="005A6B09"/>
    <w:rsid w:val="005A774B"/>
    <w:rsid w:val="005A7B4E"/>
    <w:rsid w:val="005A7FA2"/>
    <w:rsid w:val="005B0030"/>
    <w:rsid w:val="005B11C8"/>
    <w:rsid w:val="005B1E18"/>
    <w:rsid w:val="005B21B4"/>
    <w:rsid w:val="005B29CC"/>
    <w:rsid w:val="005B29DC"/>
    <w:rsid w:val="005B2BAB"/>
    <w:rsid w:val="005B2D2C"/>
    <w:rsid w:val="005B3E5B"/>
    <w:rsid w:val="005B3F7C"/>
    <w:rsid w:val="005B466B"/>
    <w:rsid w:val="005B521E"/>
    <w:rsid w:val="005B5224"/>
    <w:rsid w:val="005B5244"/>
    <w:rsid w:val="005B530A"/>
    <w:rsid w:val="005B5374"/>
    <w:rsid w:val="005B57B9"/>
    <w:rsid w:val="005B5FDE"/>
    <w:rsid w:val="005B6183"/>
    <w:rsid w:val="005B6664"/>
    <w:rsid w:val="005B72D6"/>
    <w:rsid w:val="005C00A0"/>
    <w:rsid w:val="005C0B2C"/>
    <w:rsid w:val="005C0C10"/>
    <w:rsid w:val="005C1291"/>
    <w:rsid w:val="005C12F8"/>
    <w:rsid w:val="005C150E"/>
    <w:rsid w:val="005C17CB"/>
    <w:rsid w:val="005C2F24"/>
    <w:rsid w:val="005C3132"/>
    <w:rsid w:val="005C31C6"/>
    <w:rsid w:val="005C3B98"/>
    <w:rsid w:val="005C3E18"/>
    <w:rsid w:val="005C3EFE"/>
    <w:rsid w:val="005C5208"/>
    <w:rsid w:val="005C5842"/>
    <w:rsid w:val="005C5F82"/>
    <w:rsid w:val="005C6CB6"/>
    <w:rsid w:val="005C7503"/>
    <w:rsid w:val="005C77D3"/>
    <w:rsid w:val="005C7971"/>
    <w:rsid w:val="005D0A77"/>
    <w:rsid w:val="005D0C7E"/>
    <w:rsid w:val="005D14F3"/>
    <w:rsid w:val="005D15AA"/>
    <w:rsid w:val="005D16DC"/>
    <w:rsid w:val="005D18AD"/>
    <w:rsid w:val="005D2169"/>
    <w:rsid w:val="005D253A"/>
    <w:rsid w:val="005D2657"/>
    <w:rsid w:val="005D2F66"/>
    <w:rsid w:val="005D332A"/>
    <w:rsid w:val="005D3487"/>
    <w:rsid w:val="005D3728"/>
    <w:rsid w:val="005D3852"/>
    <w:rsid w:val="005D3E67"/>
    <w:rsid w:val="005D4389"/>
    <w:rsid w:val="005D442E"/>
    <w:rsid w:val="005D4642"/>
    <w:rsid w:val="005D4695"/>
    <w:rsid w:val="005D481E"/>
    <w:rsid w:val="005D4A32"/>
    <w:rsid w:val="005D515A"/>
    <w:rsid w:val="005D5AB8"/>
    <w:rsid w:val="005D61E5"/>
    <w:rsid w:val="005D7C41"/>
    <w:rsid w:val="005D7CFB"/>
    <w:rsid w:val="005E06B6"/>
    <w:rsid w:val="005E0A02"/>
    <w:rsid w:val="005E157D"/>
    <w:rsid w:val="005E1E62"/>
    <w:rsid w:val="005E21E0"/>
    <w:rsid w:val="005E2549"/>
    <w:rsid w:val="005E38CE"/>
    <w:rsid w:val="005E394E"/>
    <w:rsid w:val="005E3BED"/>
    <w:rsid w:val="005E3D61"/>
    <w:rsid w:val="005E3E7E"/>
    <w:rsid w:val="005E3FE0"/>
    <w:rsid w:val="005E4305"/>
    <w:rsid w:val="005E47C8"/>
    <w:rsid w:val="005E4ACD"/>
    <w:rsid w:val="005E4B23"/>
    <w:rsid w:val="005E5EAA"/>
    <w:rsid w:val="005E5F4B"/>
    <w:rsid w:val="005E6043"/>
    <w:rsid w:val="005E6730"/>
    <w:rsid w:val="005E70D3"/>
    <w:rsid w:val="005E7237"/>
    <w:rsid w:val="005E7252"/>
    <w:rsid w:val="005E78FE"/>
    <w:rsid w:val="005E79A5"/>
    <w:rsid w:val="005F0395"/>
    <w:rsid w:val="005F0729"/>
    <w:rsid w:val="005F092B"/>
    <w:rsid w:val="005F0DA8"/>
    <w:rsid w:val="005F1984"/>
    <w:rsid w:val="005F1FDA"/>
    <w:rsid w:val="005F22F1"/>
    <w:rsid w:val="005F26CF"/>
    <w:rsid w:val="005F2F3F"/>
    <w:rsid w:val="005F36EE"/>
    <w:rsid w:val="005F39D4"/>
    <w:rsid w:val="005F3AA4"/>
    <w:rsid w:val="005F40B8"/>
    <w:rsid w:val="005F4EDA"/>
    <w:rsid w:val="005F4F7D"/>
    <w:rsid w:val="005F5CEE"/>
    <w:rsid w:val="005F654D"/>
    <w:rsid w:val="005F65EA"/>
    <w:rsid w:val="005F718C"/>
    <w:rsid w:val="005F752D"/>
    <w:rsid w:val="005F7AB3"/>
    <w:rsid w:val="00600458"/>
    <w:rsid w:val="00600975"/>
    <w:rsid w:val="006009E8"/>
    <w:rsid w:val="0060142F"/>
    <w:rsid w:val="00601E45"/>
    <w:rsid w:val="00602185"/>
    <w:rsid w:val="006021F7"/>
    <w:rsid w:val="00602420"/>
    <w:rsid w:val="00602A0C"/>
    <w:rsid w:val="00602A11"/>
    <w:rsid w:val="00602D39"/>
    <w:rsid w:val="00602EAF"/>
    <w:rsid w:val="00603260"/>
    <w:rsid w:val="00603416"/>
    <w:rsid w:val="0060369A"/>
    <w:rsid w:val="00604BBA"/>
    <w:rsid w:val="00604EE8"/>
    <w:rsid w:val="006051AF"/>
    <w:rsid w:val="006052E6"/>
    <w:rsid w:val="006059C0"/>
    <w:rsid w:val="0060611B"/>
    <w:rsid w:val="006061C0"/>
    <w:rsid w:val="006069B2"/>
    <w:rsid w:val="00607B71"/>
    <w:rsid w:val="00607F02"/>
    <w:rsid w:val="00607F32"/>
    <w:rsid w:val="006100F1"/>
    <w:rsid w:val="00610166"/>
    <w:rsid w:val="006104AC"/>
    <w:rsid w:val="00612270"/>
    <w:rsid w:val="00612401"/>
    <w:rsid w:val="00612480"/>
    <w:rsid w:val="006129B6"/>
    <w:rsid w:val="00612A67"/>
    <w:rsid w:val="00612BD1"/>
    <w:rsid w:val="00612C2E"/>
    <w:rsid w:val="00613640"/>
    <w:rsid w:val="0061383F"/>
    <w:rsid w:val="00613EB9"/>
    <w:rsid w:val="00614123"/>
    <w:rsid w:val="00614334"/>
    <w:rsid w:val="0061564C"/>
    <w:rsid w:val="006156AF"/>
    <w:rsid w:val="00615CAD"/>
    <w:rsid w:val="00616A8C"/>
    <w:rsid w:val="006170C8"/>
    <w:rsid w:val="00617C10"/>
    <w:rsid w:val="00617CC2"/>
    <w:rsid w:val="00620258"/>
    <w:rsid w:val="006202B7"/>
    <w:rsid w:val="006206BE"/>
    <w:rsid w:val="00620907"/>
    <w:rsid w:val="0062110E"/>
    <w:rsid w:val="006218E3"/>
    <w:rsid w:val="00622BB9"/>
    <w:rsid w:val="00623783"/>
    <w:rsid w:val="00624B7A"/>
    <w:rsid w:val="00624CD2"/>
    <w:rsid w:val="0062597A"/>
    <w:rsid w:val="00625C49"/>
    <w:rsid w:val="00626420"/>
    <w:rsid w:val="0062649E"/>
    <w:rsid w:val="00626DF4"/>
    <w:rsid w:val="00626E86"/>
    <w:rsid w:val="00627E8B"/>
    <w:rsid w:val="00630E60"/>
    <w:rsid w:val="006323CD"/>
    <w:rsid w:val="00632666"/>
    <w:rsid w:val="00632DC9"/>
    <w:rsid w:val="006333FC"/>
    <w:rsid w:val="00633523"/>
    <w:rsid w:val="006337EE"/>
    <w:rsid w:val="006338CA"/>
    <w:rsid w:val="0063420A"/>
    <w:rsid w:val="00634379"/>
    <w:rsid w:val="00634651"/>
    <w:rsid w:val="00634700"/>
    <w:rsid w:val="00634A94"/>
    <w:rsid w:val="00634E3B"/>
    <w:rsid w:val="00635377"/>
    <w:rsid w:val="0063608C"/>
    <w:rsid w:val="0063626E"/>
    <w:rsid w:val="0063657F"/>
    <w:rsid w:val="006369A4"/>
    <w:rsid w:val="00636D67"/>
    <w:rsid w:val="00637EF1"/>
    <w:rsid w:val="00640E03"/>
    <w:rsid w:val="00641021"/>
    <w:rsid w:val="006411E6"/>
    <w:rsid w:val="006412C9"/>
    <w:rsid w:val="006420B5"/>
    <w:rsid w:val="00642797"/>
    <w:rsid w:val="00642A44"/>
    <w:rsid w:val="00642FAE"/>
    <w:rsid w:val="00643475"/>
    <w:rsid w:val="00643D54"/>
    <w:rsid w:val="0064407C"/>
    <w:rsid w:val="00644ECF"/>
    <w:rsid w:val="00645240"/>
    <w:rsid w:val="00645324"/>
    <w:rsid w:val="00645604"/>
    <w:rsid w:val="006465A5"/>
    <w:rsid w:val="00647034"/>
    <w:rsid w:val="006472FB"/>
    <w:rsid w:val="00647705"/>
    <w:rsid w:val="00647C79"/>
    <w:rsid w:val="006501E8"/>
    <w:rsid w:val="0065054E"/>
    <w:rsid w:val="00650CE2"/>
    <w:rsid w:val="00650E31"/>
    <w:rsid w:val="0065134D"/>
    <w:rsid w:val="0065181C"/>
    <w:rsid w:val="00652255"/>
    <w:rsid w:val="0065286F"/>
    <w:rsid w:val="00652D1D"/>
    <w:rsid w:val="00653936"/>
    <w:rsid w:val="00653DC9"/>
    <w:rsid w:val="006540F2"/>
    <w:rsid w:val="006543B0"/>
    <w:rsid w:val="00655714"/>
    <w:rsid w:val="0065622B"/>
    <w:rsid w:val="0065631F"/>
    <w:rsid w:val="0065702F"/>
    <w:rsid w:val="006570E6"/>
    <w:rsid w:val="0065773F"/>
    <w:rsid w:val="00657A26"/>
    <w:rsid w:val="00657D23"/>
    <w:rsid w:val="00657F3C"/>
    <w:rsid w:val="006603DC"/>
    <w:rsid w:val="0066217F"/>
    <w:rsid w:val="0066241D"/>
    <w:rsid w:val="00662841"/>
    <w:rsid w:val="00663075"/>
    <w:rsid w:val="006633BC"/>
    <w:rsid w:val="00663429"/>
    <w:rsid w:val="0066356F"/>
    <w:rsid w:val="00663B0B"/>
    <w:rsid w:val="00663E4C"/>
    <w:rsid w:val="006646F0"/>
    <w:rsid w:val="00664DD4"/>
    <w:rsid w:val="0066596D"/>
    <w:rsid w:val="00666508"/>
    <w:rsid w:val="00666962"/>
    <w:rsid w:val="00666AFD"/>
    <w:rsid w:val="00666E57"/>
    <w:rsid w:val="00667082"/>
    <w:rsid w:val="006673EC"/>
    <w:rsid w:val="00667861"/>
    <w:rsid w:val="0066799E"/>
    <w:rsid w:val="00667CC2"/>
    <w:rsid w:val="00667E43"/>
    <w:rsid w:val="00670B20"/>
    <w:rsid w:val="00670BF7"/>
    <w:rsid w:val="006717A4"/>
    <w:rsid w:val="00671EA2"/>
    <w:rsid w:val="0067205B"/>
    <w:rsid w:val="00672095"/>
    <w:rsid w:val="00672348"/>
    <w:rsid w:val="00672B2D"/>
    <w:rsid w:val="00672DBE"/>
    <w:rsid w:val="006732CB"/>
    <w:rsid w:val="00673B1F"/>
    <w:rsid w:val="00673BCE"/>
    <w:rsid w:val="00674601"/>
    <w:rsid w:val="00674C4A"/>
    <w:rsid w:val="00675129"/>
    <w:rsid w:val="00675229"/>
    <w:rsid w:val="00676022"/>
    <w:rsid w:val="0067630E"/>
    <w:rsid w:val="00677601"/>
    <w:rsid w:val="006777F8"/>
    <w:rsid w:val="00677B88"/>
    <w:rsid w:val="00677CC6"/>
    <w:rsid w:val="00680C65"/>
    <w:rsid w:val="00681270"/>
    <w:rsid w:val="006813D8"/>
    <w:rsid w:val="006814C1"/>
    <w:rsid w:val="00682206"/>
    <w:rsid w:val="00682E48"/>
    <w:rsid w:val="006832A5"/>
    <w:rsid w:val="00683374"/>
    <w:rsid w:val="0068381E"/>
    <w:rsid w:val="00683892"/>
    <w:rsid w:val="0068438B"/>
    <w:rsid w:val="00684A67"/>
    <w:rsid w:val="00684C9C"/>
    <w:rsid w:val="0068506A"/>
    <w:rsid w:val="006851C2"/>
    <w:rsid w:val="006851D6"/>
    <w:rsid w:val="006851F7"/>
    <w:rsid w:val="006859FE"/>
    <w:rsid w:val="0068658D"/>
    <w:rsid w:val="0068691C"/>
    <w:rsid w:val="00686C25"/>
    <w:rsid w:val="00686D8C"/>
    <w:rsid w:val="00690726"/>
    <w:rsid w:val="006907A1"/>
    <w:rsid w:val="00690A7B"/>
    <w:rsid w:val="00690BFB"/>
    <w:rsid w:val="006918B8"/>
    <w:rsid w:val="00691C69"/>
    <w:rsid w:val="00691D01"/>
    <w:rsid w:val="00691D78"/>
    <w:rsid w:val="006920DB"/>
    <w:rsid w:val="00693048"/>
    <w:rsid w:val="0069361F"/>
    <w:rsid w:val="00693E2D"/>
    <w:rsid w:val="006943A5"/>
    <w:rsid w:val="006958F2"/>
    <w:rsid w:val="00695C72"/>
    <w:rsid w:val="00695D20"/>
    <w:rsid w:val="00695E53"/>
    <w:rsid w:val="00695ED7"/>
    <w:rsid w:val="00695F34"/>
    <w:rsid w:val="00696279"/>
    <w:rsid w:val="0069631B"/>
    <w:rsid w:val="00696D17"/>
    <w:rsid w:val="006979B5"/>
    <w:rsid w:val="006979B8"/>
    <w:rsid w:val="00697E7A"/>
    <w:rsid w:val="006A0081"/>
    <w:rsid w:val="006A0118"/>
    <w:rsid w:val="006A03BE"/>
    <w:rsid w:val="006A0861"/>
    <w:rsid w:val="006A090D"/>
    <w:rsid w:val="006A0F04"/>
    <w:rsid w:val="006A17BE"/>
    <w:rsid w:val="006A193A"/>
    <w:rsid w:val="006A1DBC"/>
    <w:rsid w:val="006A212B"/>
    <w:rsid w:val="006A225C"/>
    <w:rsid w:val="006A22B9"/>
    <w:rsid w:val="006A2944"/>
    <w:rsid w:val="006A2E49"/>
    <w:rsid w:val="006A3141"/>
    <w:rsid w:val="006A3530"/>
    <w:rsid w:val="006A5986"/>
    <w:rsid w:val="006A62F1"/>
    <w:rsid w:val="006A6F31"/>
    <w:rsid w:val="006A6FA9"/>
    <w:rsid w:val="006A6FBB"/>
    <w:rsid w:val="006A7009"/>
    <w:rsid w:val="006A7623"/>
    <w:rsid w:val="006A76F7"/>
    <w:rsid w:val="006A78B0"/>
    <w:rsid w:val="006A7AE9"/>
    <w:rsid w:val="006B0387"/>
    <w:rsid w:val="006B08B1"/>
    <w:rsid w:val="006B093F"/>
    <w:rsid w:val="006B14A4"/>
    <w:rsid w:val="006B1648"/>
    <w:rsid w:val="006B2054"/>
    <w:rsid w:val="006B3745"/>
    <w:rsid w:val="006B42DF"/>
    <w:rsid w:val="006B4774"/>
    <w:rsid w:val="006B4943"/>
    <w:rsid w:val="006B4E5F"/>
    <w:rsid w:val="006B4EE8"/>
    <w:rsid w:val="006B4F32"/>
    <w:rsid w:val="006B50F5"/>
    <w:rsid w:val="006B564D"/>
    <w:rsid w:val="006B6465"/>
    <w:rsid w:val="006B6751"/>
    <w:rsid w:val="006B6931"/>
    <w:rsid w:val="006B7320"/>
    <w:rsid w:val="006B77A5"/>
    <w:rsid w:val="006C004B"/>
    <w:rsid w:val="006C04BA"/>
    <w:rsid w:val="006C080B"/>
    <w:rsid w:val="006C169D"/>
    <w:rsid w:val="006C2763"/>
    <w:rsid w:val="006C34DB"/>
    <w:rsid w:val="006C3B94"/>
    <w:rsid w:val="006C3F01"/>
    <w:rsid w:val="006C4215"/>
    <w:rsid w:val="006C44A7"/>
    <w:rsid w:val="006C4733"/>
    <w:rsid w:val="006C49CE"/>
    <w:rsid w:val="006C4BC9"/>
    <w:rsid w:val="006C598E"/>
    <w:rsid w:val="006C6015"/>
    <w:rsid w:val="006C6507"/>
    <w:rsid w:val="006C6AB4"/>
    <w:rsid w:val="006C705E"/>
    <w:rsid w:val="006C729C"/>
    <w:rsid w:val="006C759D"/>
    <w:rsid w:val="006C7CA3"/>
    <w:rsid w:val="006D040F"/>
    <w:rsid w:val="006D0953"/>
    <w:rsid w:val="006D199E"/>
    <w:rsid w:val="006D4782"/>
    <w:rsid w:val="006D49FA"/>
    <w:rsid w:val="006D5073"/>
    <w:rsid w:val="006D57CA"/>
    <w:rsid w:val="006D599C"/>
    <w:rsid w:val="006D6146"/>
    <w:rsid w:val="006D62C9"/>
    <w:rsid w:val="006D658B"/>
    <w:rsid w:val="006D6D13"/>
    <w:rsid w:val="006D6E57"/>
    <w:rsid w:val="006D74C2"/>
    <w:rsid w:val="006D785B"/>
    <w:rsid w:val="006E0162"/>
    <w:rsid w:val="006E0316"/>
    <w:rsid w:val="006E039B"/>
    <w:rsid w:val="006E0C0F"/>
    <w:rsid w:val="006E1350"/>
    <w:rsid w:val="006E2842"/>
    <w:rsid w:val="006E2AF3"/>
    <w:rsid w:val="006E3209"/>
    <w:rsid w:val="006E36DE"/>
    <w:rsid w:val="006E39E7"/>
    <w:rsid w:val="006E3AEF"/>
    <w:rsid w:val="006E3B45"/>
    <w:rsid w:val="006E40B7"/>
    <w:rsid w:val="006E4AB5"/>
    <w:rsid w:val="006E5C4F"/>
    <w:rsid w:val="006E5D5E"/>
    <w:rsid w:val="006E603D"/>
    <w:rsid w:val="006E660E"/>
    <w:rsid w:val="006E7030"/>
    <w:rsid w:val="006E7468"/>
    <w:rsid w:val="006E77E5"/>
    <w:rsid w:val="006E7975"/>
    <w:rsid w:val="006F0A62"/>
    <w:rsid w:val="006F0A90"/>
    <w:rsid w:val="006F0CD9"/>
    <w:rsid w:val="006F1112"/>
    <w:rsid w:val="006F12F7"/>
    <w:rsid w:val="006F1A27"/>
    <w:rsid w:val="006F1B4A"/>
    <w:rsid w:val="006F1E0B"/>
    <w:rsid w:val="006F2EF8"/>
    <w:rsid w:val="006F3579"/>
    <w:rsid w:val="006F3C22"/>
    <w:rsid w:val="006F3C43"/>
    <w:rsid w:val="006F3E0F"/>
    <w:rsid w:val="006F423F"/>
    <w:rsid w:val="006F5232"/>
    <w:rsid w:val="006F53B0"/>
    <w:rsid w:val="006F64DA"/>
    <w:rsid w:val="006F6B35"/>
    <w:rsid w:val="006F6EEB"/>
    <w:rsid w:val="006F7161"/>
    <w:rsid w:val="006F7D43"/>
    <w:rsid w:val="0070061E"/>
    <w:rsid w:val="0070081A"/>
    <w:rsid w:val="00700B29"/>
    <w:rsid w:val="00701355"/>
    <w:rsid w:val="0070176C"/>
    <w:rsid w:val="00701FE2"/>
    <w:rsid w:val="00702889"/>
    <w:rsid w:val="0070385F"/>
    <w:rsid w:val="007038F7"/>
    <w:rsid w:val="00703BD0"/>
    <w:rsid w:val="00704077"/>
    <w:rsid w:val="00705012"/>
    <w:rsid w:val="007050CE"/>
    <w:rsid w:val="007056FC"/>
    <w:rsid w:val="00706518"/>
    <w:rsid w:val="007065D4"/>
    <w:rsid w:val="0070735A"/>
    <w:rsid w:val="007077C1"/>
    <w:rsid w:val="0071030A"/>
    <w:rsid w:val="007108C9"/>
    <w:rsid w:val="007108EB"/>
    <w:rsid w:val="00710DCD"/>
    <w:rsid w:val="0071125C"/>
    <w:rsid w:val="00711655"/>
    <w:rsid w:val="00711D58"/>
    <w:rsid w:val="0071256A"/>
    <w:rsid w:val="00712655"/>
    <w:rsid w:val="00712816"/>
    <w:rsid w:val="00712B5D"/>
    <w:rsid w:val="00712D43"/>
    <w:rsid w:val="007135A9"/>
    <w:rsid w:val="007135AC"/>
    <w:rsid w:val="007145C5"/>
    <w:rsid w:val="007146B5"/>
    <w:rsid w:val="00714968"/>
    <w:rsid w:val="00715283"/>
    <w:rsid w:val="0071552C"/>
    <w:rsid w:val="007156B7"/>
    <w:rsid w:val="00715771"/>
    <w:rsid w:val="00715A4F"/>
    <w:rsid w:val="00716A3D"/>
    <w:rsid w:val="00716D6E"/>
    <w:rsid w:val="00717988"/>
    <w:rsid w:val="00717A0B"/>
    <w:rsid w:val="007201B7"/>
    <w:rsid w:val="00720A59"/>
    <w:rsid w:val="00720BA4"/>
    <w:rsid w:val="00720CE5"/>
    <w:rsid w:val="007211D7"/>
    <w:rsid w:val="00721533"/>
    <w:rsid w:val="00721765"/>
    <w:rsid w:val="00721887"/>
    <w:rsid w:val="007223D6"/>
    <w:rsid w:val="007223E8"/>
    <w:rsid w:val="007226AC"/>
    <w:rsid w:val="00722729"/>
    <w:rsid w:val="007227F5"/>
    <w:rsid w:val="00722A3E"/>
    <w:rsid w:val="00722F8F"/>
    <w:rsid w:val="00723A67"/>
    <w:rsid w:val="0072416B"/>
    <w:rsid w:val="00724236"/>
    <w:rsid w:val="00724EEC"/>
    <w:rsid w:val="0072696F"/>
    <w:rsid w:val="00727043"/>
    <w:rsid w:val="007271AC"/>
    <w:rsid w:val="00727228"/>
    <w:rsid w:val="00727942"/>
    <w:rsid w:val="007305F2"/>
    <w:rsid w:val="00731BBB"/>
    <w:rsid w:val="0073299A"/>
    <w:rsid w:val="00732A1C"/>
    <w:rsid w:val="00732B83"/>
    <w:rsid w:val="00732C85"/>
    <w:rsid w:val="007333A9"/>
    <w:rsid w:val="0073363F"/>
    <w:rsid w:val="00733CB2"/>
    <w:rsid w:val="00733E8D"/>
    <w:rsid w:val="00733FD1"/>
    <w:rsid w:val="007343A4"/>
    <w:rsid w:val="00734464"/>
    <w:rsid w:val="00734EB2"/>
    <w:rsid w:val="00735411"/>
    <w:rsid w:val="00735B15"/>
    <w:rsid w:val="007374C5"/>
    <w:rsid w:val="007376AA"/>
    <w:rsid w:val="0074044A"/>
    <w:rsid w:val="00741A66"/>
    <w:rsid w:val="00741DA3"/>
    <w:rsid w:val="00742460"/>
    <w:rsid w:val="007426EF"/>
    <w:rsid w:val="00742F3A"/>
    <w:rsid w:val="00743010"/>
    <w:rsid w:val="00743732"/>
    <w:rsid w:val="00743ECF"/>
    <w:rsid w:val="0074438D"/>
    <w:rsid w:val="007443ED"/>
    <w:rsid w:val="0074589D"/>
    <w:rsid w:val="00745AE1"/>
    <w:rsid w:val="00746E51"/>
    <w:rsid w:val="007470E1"/>
    <w:rsid w:val="00747317"/>
    <w:rsid w:val="007476CB"/>
    <w:rsid w:val="00747B4B"/>
    <w:rsid w:val="00750276"/>
    <w:rsid w:val="00750C0B"/>
    <w:rsid w:val="00751444"/>
    <w:rsid w:val="007515A3"/>
    <w:rsid w:val="00752082"/>
    <w:rsid w:val="007521C7"/>
    <w:rsid w:val="0075227F"/>
    <w:rsid w:val="007522BF"/>
    <w:rsid w:val="00752B9A"/>
    <w:rsid w:val="00752C53"/>
    <w:rsid w:val="00752D17"/>
    <w:rsid w:val="00752D8F"/>
    <w:rsid w:val="00753193"/>
    <w:rsid w:val="00753539"/>
    <w:rsid w:val="00753A88"/>
    <w:rsid w:val="00753E91"/>
    <w:rsid w:val="00753EB4"/>
    <w:rsid w:val="007545CB"/>
    <w:rsid w:val="00754875"/>
    <w:rsid w:val="00755165"/>
    <w:rsid w:val="00755399"/>
    <w:rsid w:val="00755B61"/>
    <w:rsid w:val="00755C1C"/>
    <w:rsid w:val="00755D16"/>
    <w:rsid w:val="00755E49"/>
    <w:rsid w:val="00755E99"/>
    <w:rsid w:val="00756174"/>
    <w:rsid w:val="0075682F"/>
    <w:rsid w:val="007568B4"/>
    <w:rsid w:val="007569E0"/>
    <w:rsid w:val="00756A0E"/>
    <w:rsid w:val="00756CDC"/>
    <w:rsid w:val="00757440"/>
    <w:rsid w:val="0076188B"/>
    <w:rsid w:val="00762440"/>
    <w:rsid w:val="007624AD"/>
    <w:rsid w:val="00762565"/>
    <w:rsid w:val="00763098"/>
    <w:rsid w:val="00764404"/>
    <w:rsid w:val="007646E5"/>
    <w:rsid w:val="0076510C"/>
    <w:rsid w:val="007652FC"/>
    <w:rsid w:val="00766246"/>
    <w:rsid w:val="007666E0"/>
    <w:rsid w:val="00766B22"/>
    <w:rsid w:val="00766F62"/>
    <w:rsid w:val="007676AF"/>
    <w:rsid w:val="007705B3"/>
    <w:rsid w:val="007706F8"/>
    <w:rsid w:val="0077090E"/>
    <w:rsid w:val="00770B76"/>
    <w:rsid w:val="0077111D"/>
    <w:rsid w:val="007716D8"/>
    <w:rsid w:val="0077186A"/>
    <w:rsid w:val="00771AD7"/>
    <w:rsid w:val="00771E38"/>
    <w:rsid w:val="007722C9"/>
    <w:rsid w:val="00772928"/>
    <w:rsid w:val="00772BF3"/>
    <w:rsid w:val="00772EC4"/>
    <w:rsid w:val="00774115"/>
    <w:rsid w:val="00774409"/>
    <w:rsid w:val="0077479E"/>
    <w:rsid w:val="00774A38"/>
    <w:rsid w:val="00776719"/>
    <w:rsid w:val="0077693F"/>
    <w:rsid w:val="00776957"/>
    <w:rsid w:val="007770F2"/>
    <w:rsid w:val="007771CC"/>
    <w:rsid w:val="00777336"/>
    <w:rsid w:val="007776AF"/>
    <w:rsid w:val="00780B22"/>
    <w:rsid w:val="00781691"/>
    <w:rsid w:val="0078282A"/>
    <w:rsid w:val="00782C51"/>
    <w:rsid w:val="00782EE3"/>
    <w:rsid w:val="00782FE7"/>
    <w:rsid w:val="00783BC0"/>
    <w:rsid w:val="00784096"/>
    <w:rsid w:val="007849E6"/>
    <w:rsid w:val="00785303"/>
    <w:rsid w:val="007853EF"/>
    <w:rsid w:val="0078547B"/>
    <w:rsid w:val="007854DE"/>
    <w:rsid w:val="0078628C"/>
    <w:rsid w:val="00786E7D"/>
    <w:rsid w:val="007872C9"/>
    <w:rsid w:val="00787683"/>
    <w:rsid w:val="00787D6C"/>
    <w:rsid w:val="00787ED1"/>
    <w:rsid w:val="00787FE2"/>
    <w:rsid w:val="0079012D"/>
    <w:rsid w:val="00790D84"/>
    <w:rsid w:val="00790FD8"/>
    <w:rsid w:val="0079121D"/>
    <w:rsid w:val="00791788"/>
    <w:rsid w:val="0079205A"/>
    <w:rsid w:val="0079205D"/>
    <w:rsid w:val="00792370"/>
    <w:rsid w:val="007929ED"/>
    <w:rsid w:val="00792E20"/>
    <w:rsid w:val="00792E90"/>
    <w:rsid w:val="00793007"/>
    <w:rsid w:val="007938CA"/>
    <w:rsid w:val="007944B0"/>
    <w:rsid w:val="007944D3"/>
    <w:rsid w:val="007946C0"/>
    <w:rsid w:val="0079472B"/>
    <w:rsid w:val="007959E2"/>
    <w:rsid w:val="007961CD"/>
    <w:rsid w:val="007965A1"/>
    <w:rsid w:val="00796E07"/>
    <w:rsid w:val="00797694"/>
    <w:rsid w:val="007A0160"/>
    <w:rsid w:val="007A08D9"/>
    <w:rsid w:val="007A12E2"/>
    <w:rsid w:val="007A185A"/>
    <w:rsid w:val="007A2600"/>
    <w:rsid w:val="007A26DE"/>
    <w:rsid w:val="007A279C"/>
    <w:rsid w:val="007A3464"/>
    <w:rsid w:val="007A3A40"/>
    <w:rsid w:val="007A4028"/>
    <w:rsid w:val="007A4076"/>
    <w:rsid w:val="007A4D7C"/>
    <w:rsid w:val="007A4E5B"/>
    <w:rsid w:val="007A51BC"/>
    <w:rsid w:val="007A5770"/>
    <w:rsid w:val="007A59A9"/>
    <w:rsid w:val="007A5EC1"/>
    <w:rsid w:val="007A5FA6"/>
    <w:rsid w:val="007A6511"/>
    <w:rsid w:val="007A651D"/>
    <w:rsid w:val="007A69B3"/>
    <w:rsid w:val="007A6A13"/>
    <w:rsid w:val="007A6C5B"/>
    <w:rsid w:val="007A72A1"/>
    <w:rsid w:val="007A7547"/>
    <w:rsid w:val="007A7A37"/>
    <w:rsid w:val="007B0FEE"/>
    <w:rsid w:val="007B0FEF"/>
    <w:rsid w:val="007B1937"/>
    <w:rsid w:val="007B1D72"/>
    <w:rsid w:val="007B1EA2"/>
    <w:rsid w:val="007B23B9"/>
    <w:rsid w:val="007B2A7B"/>
    <w:rsid w:val="007B3BFD"/>
    <w:rsid w:val="007B4667"/>
    <w:rsid w:val="007B4A04"/>
    <w:rsid w:val="007B4A0A"/>
    <w:rsid w:val="007B4AA5"/>
    <w:rsid w:val="007B4EE3"/>
    <w:rsid w:val="007B53F9"/>
    <w:rsid w:val="007B5455"/>
    <w:rsid w:val="007B5617"/>
    <w:rsid w:val="007B606F"/>
    <w:rsid w:val="007B751F"/>
    <w:rsid w:val="007B7561"/>
    <w:rsid w:val="007B787B"/>
    <w:rsid w:val="007B7EE2"/>
    <w:rsid w:val="007C0B12"/>
    <w:rsid w:val="007C0D98"/>
    <w:rsid w:val="007C0E43"/>
    <w:rsid w:val="007C0EFE"/>
    <w:rsid w:val="007C14DB"/>
    <w:rsid w:val="007C19D1"/>
    <w:rsid w:val="007C1AEF"/>
    <w:rsid w:val="007C2488"/>
    <w:rsid w:val="007C2F3A"/>
    <w:rsid w:val="007C308D"/>
    <w:rsid w:val="007C30ED"/>
    <w:rsid w:val="007C3887"/>
    <w:rsid w:val="007C3B29"/>
    <w:rsid w:val="007C3D99"/>
    <w:rsid w:val="007C3DFE"/>
    <w:rsid w:val="007C3EDE"/>
    <w:rsid w:val="007C42C2"/>
    <w:rsid w:val="007C4967"/>
    <w:rsid w:val="007C4D00"/>
    <w:rsid w:val="007C4D4B"/>
    <w:rsid w:val="007C4F48"/>
    <w:rsid w:val="007C57A2"/>
    <w:rsid w:val="007C5A5F"/>
    <w:rsid w:val="007C5B6C"/>
    <w:rsid w:val="007C6607"/>
    <w:rsid w:val="007C6621"/>
    <w:rsid w:val="007C6656"/>
    <w:rsid w:val="007C7D4A"/>
    <w:rsid w:val="007D0758"/>
    <w:rsid w:val="007D0A17"/>
    <w:rsid w:val="007D0C73"/>
    <w:rsid w:val="007D1912"/>
    <w:rsid w:val="007D24F8"/>
    <w:rsid w:val="007D26A2"/>
    <w:rsid w:val="007D2742"/>
    <w:rsid w:val="007D2F65"/>
    <w:rsid w:val="007D324A"/>
    <w:rsid w:val="007D3A36"/>
    <w:rsid w:val="007D3AC3"/>
    <w:rsid w:val="007D42D5"/>
    <w:rsid w:val="007D4781"/>
    <w:rsid w:val="007D4E85"/>
    <w:rsid w:val="007D4FBD"/>
    <w:rsid w:val="007D5275"/>
    <w:rsid w:val="007D55E3"/>
    <w:rsid w:val="007D5733"/>
    <w:rsid w:val="007D59BB"/>
    <w:rsid w:val="007D5BD0"/>
    <w:rsid w:val="007D5FCF"/>
    <w:rsid w:val="007D60E1"/>
    <w:rsid w:val="007D635D"/>
    <w:rsid w:val="007D6796"/>
    <w:rsid w:val="007D6C0E"/>
    <w:rsid w:val="007D783A"/>
    <w:rsid w:val="007D7A5B"/>
    <w:rsid w:val="007D7C1F"/>
    <w:rsid w:val="007E0563"/>
    <w:rsid w:val="007E13C9"/>
    <w:rsid w:val="007E1A19"/>
    <w:rsid w:val="007E266B"/>
    <w:rsid w:val="007E299F"/>
    <w:rsid w:val="007E2ADE"/>
    <w:rsid w:val="007E2AFE"/>
    <w:rsid w:val="007E2C7D"/>
    <w:rsid w:val="007E3667"/>
    <w:rsid w:val="007E45E2"/>
    <w:rsid w:val="007E4DF7"/>
    <w:rsid w:val="007E5182"/>
    <w:rsid w:val="007E56F4"/>
    <w:rsid w:val="007E57AE"/>
    <w:rsid w:val="007E608E"/>
    <w:rsid w:val="007E6870"/>
    <w:rsid w:val="007E6952"/>
    <w:rsid w:val="007E6A55"/>
    <w:rsid w:val="007E6B8E"/>
    <w:rsid w:val="007E79F1"/>
    <w:rsid w:val="007E7AC1"/>
    <w:rsid w:val="007E7B62"/>
    <w:rsid w:val="007F00EA"/>
    <w:rsid w:val="007F0695"/>
    <w:rsid w:val="007F06C1"/>
    <w:rsid w:val="007F0797"/>
    <w:rsid w:val="007F092E"/>
    <w:rsid w:val="007F0B8E"/>
    <w:rsid w:val="007F1AA4"/>
    <w:rsid w:val="007F1B3C"/>
    <w:rsid w:val="007F1E7B"/>
    <w:rsid w:val="007F22A3"/>
    <w:rsid w:val="007F26B1"/>
    <w:rsid w:val="007F2BA5"/>
    <w:rsid w:val="007F2C78"/>
    <w:rsid w:val="007F2DA0"/>
    <w:rsid w:val="007F3212"/>
    <w:rsid w:val="007F383E"/>
    <w:rsid w:val="007F3A04"/>
    <w:rsid w:val="007F3D47"/>
    <w:rsid w:val="007F43A6"/>
    <w:rsid w:val="007F4B3D"/>
    <w:rsid w:val="007F4B43"/>
    <w:rsid w:val="007F5060"/>
    <w:rsid w:val="007F6647"/>
    <w:rsid w:val="007F709D"/>
    <w:rsid w:val="007F70BA"/>
    <w:rsid w:val="007F726C"/>
    <w:rsid w:val="007F77EB"/>
    <w:rsid w:val="007F7B93"/>
    <w:rsid w:val="007F7F8D"/>
    <w:rsid w:val="00800D9B"/>
    <w:rsid w:val="00801125"/>
    <w:rsid w:val="0080164B"/>
    <w:rsid w:val="0080181B"/>
    <w:rsid w:val="00801990"/>
    <w:rsid w:val="00801A0B"/>
    <w:rsid w:val="00802374"/>
    <w:rsid w:val="00802631"/>
    <w:rsid w:val="00802701"/>
    <w:rsid w:val="00802FD3"/>
    <w:rsid w:val="00803631"/>
    <w:rsid w:val="008036E0"/>
    <w:rsid w:val="00804398"/>
    <w:rsid w:val="00804817"/>
    <w:rsid w:val="00804BBF"/>
    <w:rsid w:val="0080534D"/>
    <w:rsid w:val="00805D6B"/>
    <w:rsid w:val="0080605F"/>
    <w:rsid w:val="00806456"/>
    <w:rsid w:val="008065E1"/>
    <w:rsid w:val="008067F0"/>
    <w:rsid w:val="00806DD9"/>
    <w:rsid w:val="0080731C"/>
    <w:rsid w:val="00807C0D"/>
    <w:rsid w:val="00810A2B"/>
    <w:rsid w:val="00810EE4"/>
    <w:rsid w:val="00811258"/>
    <w:rsid w:val="00811775"/>
    <w:rsid w:val="008122FC"/>
    <w:rsid w:val="00812728"/>
    <w:rsid w:val="00812CF6"/>
    <w:rsid w:val="00812E64"/>
    <w:rsid w:val="00812EC6"/>
    <w:rsid w:val="00813E6C"/>
    <w:rsid w:val="008140BC"/>
    <w:rsid w:val="00814220"/>
    <w:rsid w:val="0081456E"/>
    <w:rsid w:val="00814F37"/>
    <w:rsid w:val="008153C4"/>
    <w:rsid w:val="008157EC"/>
    <w:rsid w:val="00815A1B"/>
    <w:rsid w:val="0081628F"/>
    <w:rsid w:val="008163F8"/>
    <w:rsid w:val="00816EA4"/>
    <w:rsid w:val="00816FBC"/>
    <w:rsid w:val="00816FBE"/>
    <w:rsid w:val="008174A5"/>
    <w:rsid w:val="00817740"/>
    <w:rsid w:val="00817B35"/>
    <w:rsid w:val="00817FA8"/>
    <w:rsid w:val="008204B8"/>
    <w:rsid w:val="008207AA"/>
    <w:rsid w:val="00820E26"/>
    <w:rsid w:val="0082154B"/>
    <w:rsid w:val="008217FE"/>
    <w:rsid w:val="00821F31"/>
    <w:rsid w:val="008225C9"/>
    <w:rsid w:val="00823439"/>
    <w:rsid w:val="00823858"/>
    <w:rsid w:val="00823B7C"/>
    <w:rsid w:val="008241E1"/>
    <w:rsid w:val="00824867"/>
    <w:rsid w:val="008249A5"/>
    <w:rsid w:val="00824CC5"/>
    <w:rsid w:val="00824DF3"/>
    <w:rsid w:val="00825AA6"/>
    <w:rsid w:val="00826229"/>
    <w:rsid w:val="0082672E"/>
    <w:rsid w:val="00826B82"/>
    <w:rsid w:val="00826E19"/>
    <w:rsid w:val="00830093"/>
    <w:rsid w:val="00830408"/>
    <w:rsid w:val="00830816"/>
    <w:rsid w:val="00830BEB"/>
    <w:rsid w:val="008314EE"/>
    <w:rsid w:val="00831860"/>
    <w:rsid w:val="00832670"/>
    <w:rsid w:val="00832F65"/>
    <w:rsid w:val="00833408"/>
    <w:rsid w:val="008344D4"/>
    <w:rsid w:val="008346AD"/>
    <w:rsid w:val="00834E25"/>
    <w:rsid w:val="00835806"/>
    <w:rsid w:val="00835E0D"/>
    <w:rsid w:val="008368CC"/>
    <w:rsid w:val="00836AE9"/>
    <w:rsid w:val="00836E1B"/>
    <w:rsid w:val="00836F7C"/>
    <w:rsid w:val="008370C4"/>
    <w:rsid w:val="00837876"/>
    <w:rsid w:val="00837B75"/>
    <w:rsid w:val="00837E30"/>
    <w:rsid w:val="00840A7F"/>
    <w:rsid w:val="00840AE3"/>
    <w:rsid w:val="00840FFC"/>
    <w:rsid w:val="0084124D"/>
    <w:rsid w:val="008422A1"/>
    <w:rsid w:val="0084249A"/>
    <w:rsid w:val="00842A84"/>
    <w:rsid w:val="008437A4"/>
    <w:rsid w:val="008437C2"/>
    <w:rsid w:val="008437EE"/>
    <w:rsid w:val="008449E9"/>
    <w:rsid w:val="00844AFB"/>
    <w:rsid w:val="00844D94"/>
    <w:rsid w:val="00845216"/>
    <w:rsid w:val="008460D8"/>
    <w:rsid w:val="008460EA"/>
    <w:rsid w:val="008463D5"/>
    <w:rsid w:val="00846876"/>
    <w:rsid w:val="00847008"/>
    <w:rsid w:val="008471EB"/>
    <w:rsid w:val="00847470"/>
    <w:rsid w:val="00847E95"/>
    <w:rsid w:val="0085024F"/>
    <w:rsid w:val="00851214"/>
    <w:rsid w:val="008513C7"/>
    <w:rsid w:val="00851A09"/>
    <w:rsid w:val="00852CEB"/>
    <w:rsid w:val="00852DFE"/>
    <w:rsid w:val="0085341C"/>
    <w:rsid w:val="00853AD5"/>
    <w:rsid w:val="00853B36"/>
    <w:rsid w:val="00853C74"/>
    <w:rsid w:val="008549BD"/>
    <w:rsid w:val="00854F91"/>
    <w:rsid w:val="0085516F"/>
    <w:rsid w:val="008558C1"/>
    <w:rsid w:val="008558CA"/>
    <w:rsid w:val="00855F4D"/>
    <w:rsid w:val="008565FB"/>
    <w:rsid w:val="008569CC"/>
    <w:rsid w:val="00856ABF"/>
    <w:rsid w:val="008572FE"/>
    <w:rsid w:val="00857371"/>
    <w:rsid w:val="00857632"/>
    <w:rsid w:val="00857697"/>
    <w:rsid w:val="00857704"/>
    <w:rsid w:val="00857D74"/>
    <w:rsid w:val="008605DA"/>
    <w:rsid w:val="008606F7"/>
    <w:rsid w:val="00860CD5"/>
    <w:rsid w:val="00861EF5"/>
    <w:rsid w:val="00861F43"/>
    <w:rsid w:val="008625AB"/>
    <w:rsid w:val="00863BB4"/>
    <w:rsid w:val="00863C28"/>
    <w:rsid w:val="00863D76"/>
    <w:rsid w:val="00864D2D"/>
    <w:rsid w:val="00865241"/>
    <w:rsid w:val="00865EC7"/>
    <w:rsid w:val="00865FEA"/>
    <w:rsid w:val="00866387"/>
    <w:rsid w:val="008666B2"/>
    <w:rsid w:val="00866A1F"/>
    <w:rsid w:val="008675AB"/>
    <w:rsid w:val="00867988"/>
    <w:rsid w:val="00867C26"/>
    <w:rsid w:val="008700F3"/>
    <w:rsid w:val="00870DEE"/>
    <w:rsid w:val="0087134E"/>
    <w:rsid w:val="00871389"/>
    <w:rsid w:val="00871737"/>
    <w:rsid w:val="00871789"/>
    <w:rsid w:val="00871C05"/>
    <w:rsid w:val="0087300E"/>
    <w:rsid w:val="00873156"/>
    <w:rsid w:val="00874141"/>
    <w:rsid w:val="00874819"/>
    <w:rsid w:val="00874A4F"/>
    <w:rsid w:val="00875765"/>
    <w:rsid w:val="00875C65"/>
    <w:rsid w:val="00876786"/>
    <w:rsid w:val="00877428"/>
    <w:rsid w:val="00877632"/>
    <w:rsid w:val="0087774A"/>
    <w:rsid w:val="00877879"/>
    <w:rsid w:val="00877DD0"/>
    <w:rsid w:val="0088016A"/>
    <w:rsid w:val="0088099D"/>
    <w:rsid w:val="00881DFD"/>
    <w:rsid w:val="00882C51"/>
    <w:rsid w:val="0088348D"/>
    <w:rsid w:val="008834EE"/>
    <w:rsid w:val="00883C8F"/>
    <w:rsid w:val="0088465B"/>
    <w:rsid w:val="0088487D"/>
    <w:rsid w:val="008850EC"/>
    <w:rsid w:val="00885281"/>
    <w:rsid w:val="00885ABD"/>
    <w:rsid w:val="0088617B"/>
    <w:rsid w:val="0088674E"/>
    <w:rsid w:val="0088675B"/>
    <w:rsid w:val="0088739A"/>
    <w:rsid w:val="00887661"/>
    <w:rsid w:val="00887683"/>
    <w:rsid w:val="0089013A"/>
    <w:rsid w:val="0089162C"/>
    <w:rsid w:val="008916A9"/>
    <w:rsid w:val="008916AE"/>
    <w:rsid w:val="00891935"/>
    <w:rsid w:val="00892F32"/>
    <w:rsid w:val="00892FDE"/>
    <w:rsid w:val="00893A23"/>
    <w:rsid w:val="00893C1C"/>
    <w:rsid w:val="00894144"/>
    <w:rsid w:val="008953E2"/>
    <w:rsid w:val="00895A5C"/>
    <w:rsid w:val="00895A62"/>
    <w:rsid w:val="00895EF7"/>
    <w:rsid w:val="00897DD9"/>
    <w:rsid w:val="008A0554"/>
    <w:rsid w:val="008A0FA0"/>
    <w:rsid w:val="008A1BAF"/>
    <w:rsid w:val="008A1BCA"/>
    <w:rsid w:val="008A2A90"/>
    <w:rsid w:val="008A2BFB"/>
    <w:rsid w:val="008A2D9E"/>
    <w:rsid w:val="008A3034"/>
    <w:rsid w:val="008A4B39"/>
    <w:rsid w:val="008A5578"/>
    <w:rsid w:val="008A5585"/>
    <w:rsid w:val="008A6837"/>
    <w:rsid w:val="008A7339"/>
    <w:rsid w:val="008B006C"/>
    <w:rsid w:val="008B1E51"/>
    <w:rsid w:val="008B3315"/>
    <w:rsid w:val="008B399D"/>
    <w:rsid w:val="008B4CD1"/>
    <w:rsid w:val="008B539F"/>
    <w:rsid w:val="008B5681"/>
    <w:rsid w:val="008B6661"/>
    <w:rsid w:val="008B679C"/>
    <w:rsid w:val="008B6CA8"/>
    <w:rsid w:val="008B7594"/>
    <w:rsid w:val="008B7D0A"/>
    <w:rsid w:val="008B7E02"/>
    <w:rsid w:val="008B7E67"/>
    <w:rsid w:val="008B7FF9"/>
    <w:rsid w:val="008C0847"/>
    <w:rsid w:val="008C0A17"/>
    <w:rsid w:val="008C0ACE"/>
    <w:rsid w:val="008C0B8C"/>
    <w:rsid w:val="008C0CF8"/>
    <w:rsid w:val="008C141C"/>
    <w:rsid w:val="008C16E1"/>
    <w:rsid w:val="008C18CD"/>
    <w:rsid w:val="008C197C"/>
    <w:rsid w:val="008C1A94"/>
    <w:rsid w:val="008C1AEF"/>
    <w:rsid w:val="008C1FF2"/>
    <w:rsid w:val="008C265B"/>
    <w:rsid w:val="008C285B"/>
    <w:rsid w:val="008C2C32"/>
    <w:rsid w:val="008C31CF"/>
    <w:rsid w:val="008C3725"/>
    <w:rsid w:val="008C37F9"/>
    <w:rsid w:val="008C3EE4"/>
    <w:rsid w:val="008C3F7B"/>
    <w:rsid w:val="008C40BD"/>
    <w:rsid w:val="008C44BF"/>
    <w:rsid w:val="008C4D1F"/>
    <w:rsid w:val="008C514D"/>
    <w:rsid w:val="008C53FD"/>
    <w:rsid w:val="008C59A0"/>
    <w:rsid w:val="008C60F5"/>
    <w:rsid w:val="008C62FD"/>
    <w:rsid w:val="008C637C"/>
    <w:rsid w:val="008C7612"/>
    <w:rsid w:val="008C7777"/>
    <w:rsid w:val="008C791F"/>
    <w:rsid w:val="008C7CE2"/>
    <w:rsid w:val="008D0D14"/>
    <w:rsid w:val="008D144F"/>
    <w:rsid w:val="008D176A"/>
    <w:rsid w:val="008D1976"/>
    <w:rsid w:val="008D198A"/>
    <w:rsid w:val="008D1AC8"/>
    <w:rsid w:val="008D1D9E"/>
    <w:rsid w:val="008D1EA1"/>
    <w:rsid w:val="008D1EFA"/>
    <w:rsid w:val="008D290A"/>
    <w:rsid w:val="008D2AA2"/>
    <w:rsid w:val="008D31DB"/>
    <w:rsid w:val="008D3636"/>
    <w:rsid w:val="008D3939"/>
    <w:rsid w:val="008D3ACA"/>
    <w:rsid w:val="008D4479"/>
    <w:rsid w:val="008D46BB"/>
    <w:rsid w:val="008D4837"/>
    <w:rsid w:val="008D5626"/>
    <w:rsid w:val="008D5A18"/>
    <w:rsid w:val="008D60A5"/>
    <w:rsid w:val="008D63E5"/>
    <w:rsid w:val="008D670B"/>
    <w:rsid w:val="008D6B2D"/>
    <w:rsid w:val="008D7190"/>
    <w:rsid w:val="008D748B"/>
    <w:rsid w:val="008D75C2"/>
    <w:rsid w:val="008D77DD"/>
    <w:rsid w:val="008E0716"/>
    <w:rsid w:val="008E098C"/>
    <w:rsid w:val="008E0F19"/>
    <w:rsid w:val="008E1800"/>
    <w:rsid w:val="008E1FC4"/>
    <w:rsid w:val="008E20FF"/>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03"/>
    <w:rsid w:val="008E754D"/>
    <w:rsid w:val="008E7BDB"/>
    <w:rsid w:val="008F0606"/>
    <w:rsid w:val="008F0684"/>
    <w:rsid w:val="008F09A5"/>
    <w:rsid w:val="008F159B"/>
    <w:rsid w:val="008F1944"/>
    <w:rsid w:val="008F1B83"/>
    <w:rsid w:val="008F1EC5"/>
    <w:rsid w:val="008F225B"/>
    <w:rsid w:val="008F2504"/>
    <w:rsid w:val="008F2647"/>
    <w:rsid w:val="008F317C"/>
    <w:rsid w:val="008F32FB"/>
    <w:rsid w:val="008F356B"/>
    <w:rsid w:val="008F3852"/>
    <w:rsid w:val="008F3900"/>
    <w:rsid w:val="008F3E55"/>
    <w:rsid w:val="008F4857"/>
    <w:rsid w:val="008F4F81"/>
    <w:rsid w:val="008F519B"/>
    <w:rsid w:val="008F5E5E"/>
    <w:rsid w:val="008F658D"/>
    <w:rsid w:val="008F669F"/>
    <w:rsid w:val="008F6FE6"/>
    <w:rsid w:val="008F7370"/>
    <w:rsid w:val="008F757E"/>
    <w:rsid w:val="008F781E"/>
    <w:rsid w:val="008F7B7E"/>
    <w:rsid w:val="008F7FFD"/>
    <w:rsid w:val="009009AB"/>
    <w:rsid w:val="00900BC9"/>
    <w:rsid w:val="009013D6"/>
    <w:rsid w:val="009014F4"/>
    <w:rsid w:val="0090158F"/>
    <w:rsid w:val="00901978"/>
    <w:rsid w:val="00901EC1"/>
    <w:rsid w:val="00902495"/>
    <w:rsid w:val="00902866"/>
    <w:rsid w:val="00903433"/>
    <w:rsid w:val="00903B0F"/>
    <w:rsid w:val="00903BA6"/>
    <w:rsid w:val="00903C57"/>
    <w:rsid w:val="0090425C"/>
    <w:rsid w:val="009044E3"/>
    <w:rsid w:val="00904A1C"/>
    <w:rsid w:val="00905092"/>
    <w:rsid w:val="0090553F"/>
    <w:rsid w:val="009055DA"/>
    <w:rsid w:val="00905D74"/>
    <w:rsid w:val="00907087"/>
    <w:rsid w:val="00907559"/>
    <w:rsid w:val="009075A9"/>
    <w:rsid w:val="00910115"/>
    <w:rsid w:val="009106D3"/>
    <w:rsid w:val="00911F6E"/>
    <w:rsid w:val="009121CC"/>
    <w:rsid w:val="00912482"/>
    <w:rsid w:val="009127F8"/>
    <w:rsid w:val="00912823"/>
    <w:rsid w:val="00912C68"/>
    <w:rsid w:val="00912D6E"/>
    <w:rsid w:val="0091320A"/>
    <w:rsid w:val="00913418"/>
    <w:rsid w:val="00914253"/>
    <w:rsid w:val="009156FC"/>
    <w:rsid w:val="00915919"/>
    <w:rsid w:val="00915B64"/>
    <w:rsid w:val="00915E92"/>
    <w:rsid w:val="00916A8F"/>
    <w:rsid w:val="00916C82"/>
    <w:rsid w:val="00916FF9"/>
    <w:rsid w:val="009171B1"/>
    <w:rsid w:val="00917319"/>
    <w:rsid w:val="00917B19"/>
    <w:rsid w:val="0092017A"/>
    <w:rsid w:val="009201CB"/>
    <w:rsid w:val="00920306"/>
    <w:rsid w:val="00920758"/>
    <w:rsid w:val="00920E58"/>
    <w:rsid w:val="00921C3C"/>
    <w:rsid w:val="00921F5D"/>
    <w:rsid w:val="0092227C"/>
    <w:rsid w:val="00922B23"/>
    <w:rsid w:val="00923153"/>
    <w:rsid w:val="00923381"/>
    <w:rsid w:val="009235B0"/>
    <w:rsid w:val="00923AD6"/>
    <w:rsid w:val="00924184"/>
    <w:rsid w:val="009249FD"/>
    <w:rsid w:val="00924EAA"/>
    <w:rsid w:val="009252A7"/>
    <w:rsid w:val="00925588"/>
    <w:rsid w:val="00926E3C"/>
    <w:rsid w:val="00927485"/>
    <w:rsid w:val="00927973"/>
    <w:rsid w:val="00927A7C"/>
    <w:rsid w:val="00927B15"/>
    <w:rsid w:val="00930D7E"/>
    <w:rsid w:val="009310A4"/>
    <w:rsid w:val="009312E1"/>
    <w:rsid w:val="00931915"/>
    <w:rsid w:val="00931C80"/>
    <w:rsid w:val="00932411"/>
    <w:rsid w:val="0093285D"/>
    <w:rsid w:val="00932B17"/>
    <w:rsid w:val="009331D6"/>
    <w:rsid w:val="0093388E"/>
    <w:rsid w:val="009340A9"/>
    <w:rsid w:val="009347A6"/>
    <w:rsid w:val="00934A5A"/>
    <w:rsid w:val="00934E0C"/>
    <w:rsid w:val="009351C1"/>
    <w:rsid w:val="00935394"/>
    <w:rsid w:val="009361D6"/>
    <w:rsid w:val="009365E6"/>
    <w:rsid w:val="00936909"/>
    <w:rsid w:val="00937419"/>
    <w:rsid w:val="00937B88"/>
    <w:rsid w:val="009405A3"/>
    <w:rsid w:val="00940AC4"/>
    <w:rsid w:val="00941364"/>
    <w:rsid w:val="0094148C"/>
    <w:rsid w:val="00941722"/>
    <w:rsid w:val="00941A40"/>
    <w:rsid w:val="00941B8E"/>
    <w:rsid w:val="009425AE"/>
    <w:rsid w:val="00942A0B"/>
    <w:rsid w:val="00943079"/>
    <w:rsid w:val="00943848"/>
    <w:rsid w:val="00943D66"/>
    <w:rsid w:val="009442C9"/>
    <w:rsid w:val="009445ED"/>
    <w:rsid w:val="00944FD5"/>
    <w:rsid w:val="00945120"/>
    <w:rsid w:val="009454BC"/>
    <w:rsid w:val="0094563B"/>
    <w:rsid w:val="00945FA3"/>
    <w:rsid w:val="0094642F"/>
    <w:rsid w:val="0094667A"/>
    <w:rsid w:val="00946C03"/>
    <w:rsid w:val="00947854"/>
    <w:rsid w:val="009478D5"/>
    <w:rsid w:val="00947B8C"/>
    <w:rsid w:val="00950F20"/>
    <w:rsid w:val="00951447"/>
    <w:rsid w:val="009514B5"/>
    <w:rsid w:val="00951B62"/>
    <w:rsid w:val="00951F5A"/>
    <w:rsid w:val="0095237C"/>
    <w:rsid w:val="009553F8"/>
    <w:rsid w:val="0095558A"/>
    <w:rsid w:val="00956703"/>
    <w:rsid w:val="00956793"/>
    <w:rsid w:val="00956D3A"/>
    <w:rsid w:val="00956EA9"/>
    <w:rsid w:val="00957462"/>
    <w:rsid w:val="00957EF7"/>
    <w:rsid w:val="009600EC"/>
    <w:rsid w:val="009602ED"/>
    <w:rsid w:val="00961D50"/>
    <w:rsid w:val="00961E13"/>
    <w:rsid w:val="00961F92"/>
    <w:rsid w:val="00962270"/>
    <w:rsid w:val="0096273A"/>
    <w:rsid w:val="00962D9F"/>
    <w:rsid w:val="009631C2"/>
    <w:rsid w:val="00963F03"/>
    <w:rsid w:val="009642A7"/>
    <w:rsid w:val="009643E1"/>
    <w:rsid w:val="00964A5A"/>
    <w:rsid w:val="00964D0C"/>
    <w:rsid w:val="00965810"/>
    <w:rsid w:val="00965C95"/>
    <w:rsid w:val="009660AC"/>
    <w:rsid w:val="009661DE"/>
    <w:rsid w:val="00970631"/>
    <w:rsid w:val="009708C4"/>
    <w:rsid w:val="009708CE"/>
    <w:rsid w:val="0097106B"/>
    <w:rsid w:val="0097131B"/>
    <w:rsid w:val="009718F5"/>
    <w:rsid w:val="00971CAB"/>
    <w:rsid w:val="009721E6"/>
    <w:rsid w:val="009728A8"/>
    <w:rsid w:val="009729E5"/>
    <w:rsid w:val="00973327"/>
    <w:rsid w:val="00974667"/>
    <w:rsid w:val="00974CF3"/>
    <w:rsid w:val="00974D26"/>
    <w:rsid w:val="0097595F"/>
    <w:rsid w:val="00975C48"/>
    <w:rsid w:val="00975CBB"/>
    <w:rsid w:val="00975D1C"/>
    <w:rsid w:val="009765C6"/>
    <w:rsid w:val="00977408"/>
    <w:rsid w:val="00977769"/>
    <w:rsid w:val="009779AC"/>
    <w:rsid w:val="00977B1C"/>
    <w:rsid w:val="00980505"/>
    <w:rsid w:val="00980B86"/>
    <w:rsid w:val="00981466"/>
    <w:rsid w:val="009815EF"/>
    <w:rsid w:val="009818B0"/>
    <w:rsid w:val="00981CA3"/>
    <w:rsid w:val="00981D65"/>
    <w:rsid w:val="0098249A"/>
    <w:rsid w:val="009826A5"/>
    <w:rsid w:val="00982AEA"/>
    <w:rsid w:val="00983366"/>
    <w:rsid w:val="009834F6"/>
    <w:rsid w:val="00983998"/>
    <w:rsid w:val="00983BBE"/>
    <w:rsid w:val="0098446B"/>
    <w:rsid w:val="009859A0"/>
    <w:rsid w:val="00985A87"/>
    <w:rsid w:val="00985D11"/>
    <w:rsid w:val="00986689"/>
    <w:rsid w:val="0098674D"/>
    <w:rsid w:val="00987038"/>
    <w:rsid w:val="00987261"/>
    <w:rsid w:val="0098729D"/>
    <w:rsid w:val="00987401"/>
    <w:rsid w:val="00987CFD"/>
    <w:rsid w:val="0099002B"/>
    <w:rsid w:val="00990705"/>
    <w:rsid w:val="00990EC1"/>
    <w:rsid w:val="00990EC8"/>
    <w:rsid w:val="009911F1"/>
    <w:rsid w:val="00992708"/>
    <w:rsid w:val="00992AA7"/>
    <w:rsid w:val="00992EBF"/>
    <w:rsid w:val="00993A13"/>
    <w:rsid w:val="00993C11"/>
    <w:rsid w:val="00993F07"/>
    <w:rsid w:val="0099401F"/>
    <w:rsid w:val="00994D7E"/>
    <w:rsid w:val="00994E7F"/>
    <w:rsid w:val="009950F5"/>
    <w:rsid w:val="00995440"/>
    <w:rsid w:val="009955B3"/>
    <w:rsid w:val="00995945"/>
    <w:rsid w:val="00995973"/>
    <w:rsid w:val="00995EA7"/>
    <w:rsid w:val="00996168"/>
    <w:rsid w:val="0099648A"/>
    <w:rsid w:val="009A0B0D"/>
    <w:rsid w:val="009A0EDA"/>
    <w:rsid w:val="009A1421"/>
    <w:rsid w:val="009A1869"/>
    <w:rsid w:val="009A1E19"/>
    <w:rsid w:val="009A1FE5"/>
    <w:rsid w:val="009A2FA6"/>
    <w:rsid w:val="009A3231"/>
    <w:rsid w:val="009A33BA"/>
    <w:rsid w:val="009A34C6"/>
    <w:rsid w:val="009A361E"/>
    <w:rsid w:val="009A40F9"/>
    <w:rsid w:val="009A438E"/>
    <w:rsid w:val="009A547B"/>
    <w:rsid w:val="009A599C"/>
    <w:rsid w:val="009A5CF3"/>
    <w:rsid w:val="009A610E"/>
    <w:rsid w:val="009A6A45"/>
    <w:rsid w:val="009A6CBC"/>
    <w:rsid w:val="009A6CDA"/>
    <w:rsid w:val="009A6F02"/>
    <w:rsid w:val="009A7BE3"/>
    <w:rsid w:val="009B0B2F"/>
    <w:rsid w:val="009B0BBF"/>
    <w:rsid w:val="009B0DFB"/>
    <w:rsid w:val="009B19C2"/>
    <w:rsid w:val="009B2D34"/>
    <w:rsid w:val="009B32BF"/>
    <w:rsid w:val="009B3383"/>
    <w:rsid w:val="009B3A4F"/>
    <w:rsid w:val="009B3AC5"/>
    <w:rsid w:val="009B3D67"/>
    <w:rsid w:val="009B4031"/>
    <w:rsid w:val="009B4099"/>
    <w:rsid w:val="009B46B8"/>
    <w:rsid w:val="009B4717"/>
    <w:rsid w:val="009B4B07"/>
    <w:rsid w:val="009B4B97"/>
    <w:rsid w:val="009B4ECE"/>
    <w:rsid w:val="009B4F30"/>
    <w:rsid w:val="009B6C1D"/>
    <w:rsid w:val="009B743F"/>
    <w:rsid w:val="009B7761"/>
    <w:rsid w:val="009C078B"/>
    <w:rsid w:val="009C23BA"/>
    <w:rsid w:val="009C28E9"/>
    <w:rsid w:val="009C29AB"/>
    <w:rsid w:val="009C2B68"/>
    <w:rsid w:val="009C2D22"/>
    <w:rsid w:val="009C3237"/>
    <w:rsid w:val="009C4522"/>
    <w:rsid w:val="009C47EC"/>
    <w:rsid w:val="009C4892"/>
    <w:rsid w:val="009C4FDF"/>
    <w:rsid w:val="009C5022"/>
    <w:rsid w:val="009C51E7"/>
    <w:rsid w:val="009C5596"/>
    <w:rsid w:val="009C5796"/>
    <w:rsid w:val="009C62D0"/>
    <w:rsid w:val="009C6633"/>
    <w:rsid w:val="009C6A77"/>
    <w:rsid w:val="009C6B59"/>
    <w:rsid w:val="009C7206"/>
    <w:rsid w:val="009C7F9D"/>
    <w:rsid w:val="009D0542"/>
    <w:rsid w:val="009D0FF9"/>
    <w:rsid w:val="009D19B2"/>
    <w:rsid w:val="009D2027"/>
    <w:rsid w:val="009D24B7"/>
    <w:rsid w:val="009D3D66"/>
    <w:rsid w:val="009D4198"/>
    <w:rsid w:val="009D46AE"/>
    <w:rsid w:val="009D6198"/>
    <w:rsid w:val="009D634E"/>
    <w:rsid w:val="009D7B45"/>
    <w:rsid w:val="009E108C"/>
    <w:rsid w:val="009E1235"/>
    <w:rsid w:val="009E16EF"/>
    <w:rsid w:val="009E1784"/>
    <w:rsid w:val="009E1C61"/>
    <w:rsid w:val="009E3414"/>
    <w:rsid w:val="009E36FA"/>
    <w:rsid w:val="009E3B3B"/>
    <w:rsid w:val="009E4240"/>
    <w:rsid w:val="009E45A2"/>
    <w:rsid w:val="009E4CDE"/>
    <w:rsid w:val="009E4DEB"/>
    <w:rsid w:val="009E5720"/>
    <w:rsid w:val="009E58F1"/>
    <w:rsid w:val="009E6968"/>
    <w:rsid w:val="009E71D6"/>
    <w:rsid w:val="009E7225"/>
    <w:rsid w:val="009E729D"/>
    <w:rsid w:val="009E75FB"/>
    <w:rsid w:val="009E79E0"/>
    <w:rsid w:val="009E7A76"/>
    <w:rsid w:val="009E7C9E"/>
    <w:rsid w:val="009F035D"/>
    <w:rsid w:val="009F07BB"/>
    <w:rsid w:val="009F0943"/>
    <w:rsid w:val="009F0961"/>
    <w:rsid w:val="009F1194"/>
    <w:rsid w:val="009F121B"/>
    <w:rsid w:val="009F2085"/>
    <w:rsid w:val="009F2638"/>
    <w:rsid w:val="009F2AAA"/>
    <w:rsid w:val="009F32E1"/>
    <w:rsid w:val="009F33F8"/>
    <w:rsid w:val="009F54D5"/>
    <w:rsid w:val="009F5907"/>
    <w:rsid w:val="009F5D9B"/>
    <w:rsid w:val="009F6177"/>
    <w:rsid w:val="009F72FE"/>
    <w:rsid w:val="009F749E"/>
    <w:rsid w:val="009F7917"/>
    <w:rsid w:val="009F7923"/>
    <w:rsid w:val="00A0005A"/>
    <w:rsid w:val="00A005AD"/>
    <w:rsid w:val="00A014BA"/>
    <w:rsid w:val="00A016D2"/>
    <w:rsid w:val="00A01A5F"/>
    <w:rsid w:val="00A01EDB"/>
    <w:rsid w:val="00A01FEF"/>
    <w:rsid w:val="00A023AB"/>
    <w:rsid w:val="00A0250A"/>
    <w:rsid w:val="00A03B53"/>
    <w:rsid w:val="00A03B7C"/>
    <w:rsid w:val="00A03D6D"/>
    <w:rsid w:val="00A0412F"/>
    <w:rsid w:val="00A04638"/>
    <w:rsid w:val="00A05022"/>
    <w:rsid w:val="00A054F0"/>
    <w:rsid w:val="00A0570C"/>
    <w:rsid w:val="00A05E02"/>
    <w:rsid w:val="00A05EFC"/>
    <w:rsid w:val="00A06686"/>
    <w:rsid w:val="00A0732F"/>
    <w:rsid w:val="00A074E3"/>
    <w:rsid w:val="00A07C85"/>
    <w:rsid w:val="00A1002D"/>
    <w:rsid w:val="00A1098A"/>
    <w:rsid w:val="00A10A14"/>
    <w:rsid w:val="00A10E9C"/>
    <w:rsid w:val="00A11386"/>
    <w:rsid w:val="00A1176E"/>
    <w:rsid w:val="00A11A38"/>
    <w:rsid w:val="00A12311"/>
    <w:rsid w:val="00A123E7"/>
    <w:rsid w:val="00A12482"/>
    <w:rsid w:val="00A1250B"/>
    <w:rsid w:val="00A12B24"/>
    <w:rsid w:val="00A12BF1"/>
    <w:rsid w:val="00A13B96"/>
    <w:rsid w:val="00A13C9A"/>
    <w:rsid w:val="00A14017"/>
    <w:rsid w:val="00A1439B"/>
    <w:rsid w:val="00A145BD"/>
    <w:rsid w:val="00A147F0"/>
    <w:rsid w:val="00A14839"/>
    <w:rsid w:val="00A14CC2"/>
    <w:rsid w:val="00A14F36"/>
    <w:rsid w:val="00A16244"/>
    <w:rsid w:val="00A166DB"/>
    <w:rsid w:val="00A16C23"/>
    <w:rsid w:val="00A178AA"/>
    <w:rsid w:val="00A20FEF"/>
    <w:rsid w:val="00A21521"/>
    <w:rsid w:val="00A2167F"/>
    <w:rsid w:val="00A22960"/>
    <w:rsid w:val="00A22D42"/>
    <w:rsid w:val="00A2354B"/>
    <w:rsid w:val="00A235BD"/>
    <w:rsid w:val="00A23D93"/>
    <w:rsid w:val="00A2496B"/>
    <w:rsid w:val="00A24FA7"/>
    <w:rsid w:val="00A2501F"/>
    <w:rsid w:val="00A251AB"/>
    <w:rsid w:val="00A25A95"/>
    <w:rsid w:val="00A263CA"/>
    <w:rsid w:val="00A26FF7"/>
    <w:rsid w:val="00A272E2"/>
    <w:rsid w:val="00A278F4"/>
    <w:rsid w:val="00A30C6E"/>
    <w:rsid w:val="00A30DC5"/>
    <w:rsid w:val="00A31BCA"/>
    <w:rsid w:val="00A325A7"/>
    <w:rsid w:val="00A3276A"/>
    <w:rsid w:val="00A329A6"/>
    <w:rsid w:val="00A32C85"/>
    <w:rsid w:val="00A32DF5"/>
    <w:rsid w:val="00A334F4"/>
    <w:rsid w:val="00A33C34"/>
    <w:rsid w:val="00A33C80"/>
    <w:rsid w:val="00A34285"/>
    <w:rsid w:val="00A3462D"/>
    <w:rsid w:val="00A34C74"/>
    <w:rsid w:val="00A357B7"/>
    <w:rsid w:val="00A35A30"/>
    <w:rsid w:val="00A35F3A"/>
    <w:rsid w:val="00A3663A"/>
    <w:rsid w:val="00A3678C"/>
    <w:rsid w:val="00A374C9"/>
    <w:rsid w:val="00A375FE"/>
    <w:rsid w:val="00A378EE"/>
    <w:rsid w:val="00A415AF"/>
    <w:rsid w:val="00A415CF"/>
    <w:rsid w:val="00A41D5C"/>
    <w:rsid w:val="00A42589"/>
    <w:rsid w:val="00A43194"/>
    <w:rsid w:val="00A4354C"/>
    <w:rsid w:val="00A43B52"/>
    <w:rsid w:val="00A441A4"/>
    <w:rsid w:val="00A443C3"/>
    <w:rsid w:val="00A4455C"/>
    <w:rsid w:val="00A447C8"/>
    <w:rsid w:val="00A449ED"/>
    <w:rsid w:val="00A4510D"/>
    <w:rsid w:val="00A45845"/>
    <w:rsid w:val="00A45D9B"/>
    <w:rsid w:val="00A45F5B"/>
    <w:rsid w:val="00A464E9"/>
    <w:rsid w:val="00A4691A"/>
    <w:rsid w:val="00A46E8C"/>
    <w:rsid w:val="00A47000"/>
    <w:rsid w:val="00A47522"/>
    <w:rsid w:val="00A477E6"/>
    <w:rsid w:val="00A47ADC"/>
    <w:rsid w:val="00A47C93"/>
    <w:rsid w:val="00A502A6"/>
    <w:rsid w:val="00A5078E"/>
    <w:rsid w:val="00A50F27"/>
    <w:rsid w:val="00A51025"/>
    <w:rsid w:val="00A5133F"/>
    <w:rsid w:val="00A516DB"/>
    <w:rsid w:val="00A522F7"/>
    <w:rsid w:val="00A5309A"/>
    <w:rsid w:val="00A53E57"/>
    <w:rsid w:val="00A5468C"/>
    <w:rsid w:val="00A5518B"/>
    <w:rsid w:val="00A55829"/>
    <w:rsid w:val="00A5609B"/>
    <w:rsid w:val="00A56690"/>
    <w:rsid w:val="00A56D98"/>
    <w:rsid w:val="00A608CD"/>
    <w:rsid w:val="00A608D5"/>
    <w:rsid w:val="00A60DC7"/>
    <w:rsid w:val="00A61948"/>
    <w:rsid w:val="00A62072"/>
    <w:rsid w:val="00A623E6"/>
    <w:rsid w:val="00A63172"/>
    <w:rsid w:val="00A6328C"/>
    <w:rsid w:val="00A63A8A"/>
    <w:rsid w:val="00A6442D"/>
    <w:rsid w:val="00A645EA"/>
    <w:rsid w:val="00A64783"/>
    <w:rsid w:val="00A64829"/>
    <w:rsid w:val="00A64B67"/>
    <w:rsid w:val="00A64DB6"/>
    <w:rsid w:val="00A65D0C"/>
    <w:rsid w:val="00A65DAA"/>
    <w:rsid w:val="00A65FCE"/>
    <w:rsid w:val="00A6632A"/>
    <w:rsid w:val="00A668E5"/>
    <w:rsid w:val="00A67939"/>
    <w:rsid w:val="00A7033B"/>
    <w:rsid w:val="00A71C55"/>
    <w:rsid w:val="00A7208B"/>
    <w:rsid w:val="00A72512"/>
    <w:rsid w:val="00A73377"/>
    <w:rsid w:val="00A733DE"/>
    <w:rsid w:val="00A746DB"/>
    <w:rsid w:val="00A747BC"/>
    <w:rsid w:val="00A749A7"/>
    <w:rsid w:val="00A74A92"/>
    <w:rsid w:val="00A74DB6"/>
    <w:rsid w:val="00A74FAD"/>
    <w:rsid w:val="00A753EA"/>
    <w:rsid w:val="00A75562"/>
    <w:rsid w:val="00A762C6"/>
    <w:rsid w:val="00A768A0"/>
    <w:rsid w:val="00A76A65"/>
    <w:rsid w:val="00A76D63"/>
    <w:rsid w:val="00A76E8E"/>
    <w:rsid w:val="00A7700E"/>
    <w:rsid w:val="00A77AC3"/>
    <w:rsid w:val="00A80AD7"/>
    <w:rsid w:val="00A815FE"/>
    <w:rsid w:val="00A827C3"/>
    <w:rsid w:val="00A82CA2"/>
    <w:rsid w:val="00A834F5"/>
    <w:rsid w:val="00A8385D"/>
    <w:rsid w:val="00A83DE7"/>
    <w:rsid w:val="00A83F0B"/>
    <w:rsid w:val="00A843EC"/>
    <w:rsid w:val="00A84617"/>
    <w:rsid w:val="00A84AF4"/>
    <w:rsid w:val="00A8544C"/>
    <w:rsid w:val="00A85550"/>
    <w:rsid w:val="00A86060"/>
    <w:rsid w:val="00A8617B"/>
    <w:rsid w:val="00A86C1B"/>
    <w:rsid w:val="00A86F31"/>
    <w:rsid w:val="00A871FB"/>
    <w:rsid w:val="00A87BD4"/>
    <w:rsid w:val="00A87CC3"/>
    <w:rsid w:val="00A87CD2"/>
    <w:rsid w:val="00A87DAE"/>
    <w:rsid w:val="00A9005C"/>
    <w:rsid w:val="00A90E7B"/>
    <w:rsid w:val="00A9123B"/>
    <w:rsid w:val="00A913D2"/>
    <w:rsid w:val="00A91C9F"/>
    <w:rsid w:val="00A9270A"/>
    <w:rsid w:val="00A92BA3"/>
    <w:rsid w:val="00A92BAB"/>
    <w:rsid w:val="00A93B40"/>
    <w:rsid w:val="00A94DB1"/>
    <w:rsid w:val="00A94F67"/>
    <w:rsid w:val="00A95319"/>
    <w:rsid w:val="00A96695"/>
    <w:rsid w:val="00AA01A9"/>
    <w:rsid w:val="00AA04AE"/>
    <w:rsid w:val="00AA04E5"/>
    <w:rsid w:val="00AA0546"/>
    <w:rsid w:val="00AA0738"/>
    <w:rsid w:val="00AA0B48"/>
    <w:rsid w:val="00AA0D36"/>
    <w:rsid w:val="00AA103A"/>
    <w:rsid w:val="00AA1B16"/>
    <w:rsid w:val="00AA2147"/>
    <w:rsid w:val="00AA22A4"/>
    <w:rsid w:val="00AA29EE"/>
    <w:rsid w:val="00AA36C4"/>
    <w:rsid w:val="00AA380B"/>
    <w:rsid w:val="00AA407E"/>
    <w:rsid w:val="00AA4347"/>
    <w:rsid w:val="00AA448A"/>
    <w:rsid w:val="00AA4F20"/>
    <w:rsid w:val="00AA5255"/>
    <w:rsid w:val="00AA529A"/>
    <w:rsid w:val="00AA69A0"/>
    <w:rsid w:val="00AA6E2F"/>
    <w:rsid w:val="00AA6FB3"/>
    <w:rsid w:val="00AA72BB"/>
    <w:rsid w:val="00AA7639"/>
    <w:rsid w:val="00AA79E4"/>
    <w:rsid w:val="00AB0802"/>
    <w:rsid w:val="00AB09B1"/>
    <w:rsid w:val="00AB0FE4"/>
    <w:rsid w:val="00AB1039"/>
    <w:rsid w:val="00AB126F"/>
    <w:rsid w:val="00AB15FF"/>
    <w:rsid w:val="00AB19C5"/>
    <w:rsid w:val="00AB1F2B"/>
    <w:rsid w:val="00AB2BCC"/>
    <w:rsid w:val="00AB2D50"/>
    <w:rsid w:val="00AB3936"/>
    <w:rsid w:val="00AB398E"/>
    <w:rsid w:val="00AB3A23"/>
    <w:rsid w:val="00AB3C6B"/>
    <w:rsid w:val="00AB639C"/>
    <w:rsid w:val="00AB67FD"/>
    <w:rsid w:val="00AB6E54"/>
    <w:rsid w:val="00AB7117"/>
    <w:rsid w:val="00AB7AB4"/>
    <w:rsid w:val="00AC05CC"/>
    <w:rsid w:val="00AC06F8"/>
    <w:rsid w:val="00AC0CA6"/>
    <w:rsid w:val="00AC0FE3"/>
    <w:rsid w:val="00AC130C"/>
    <w:rsid w:val="00AC1B5E"/>
    <w:rsid w:val="00AC1E23"/>
    <w:rsid w:val="00AC2BE4"/>
    <w:rsid w:val="00AC2E13"/>
    <w:rsid w:val="00AC2E20"/>
    <w:rsid w:val="00AC3077"/>
    <w:rsid w:val="00AC37DA"/>
    <w:rsid w:val="00AC41C8"/>
    <w:rsid w:val="00AC43C7"/>
    <w:rsid w:val="00AC4C55"/>
    <w:rsid w:val="00AC4DFB"/>
    <w:rsid w:val="00AC4E4C"/>
    <w:rsid w:val="00AC5F3E"/>
    <w:rsid w:val="00AC6459"/>
    <w:rsid w:val="00AC64D7"/>
    <w:rsid w:val="00AC71BE"/>
    <w:rsid w:val="00AC7BE9"/>
    <w:rsid w:val="00AD00F0"/>
    <w:rsid w:val="00AD07DC"/>
    <w:rsid w:val="00AD1469"/>
    <w:rsid w:val="00AD1EBB"/>
    <w:rsid w:val="00AD1F03"/>
    <w:rsid w:val="00AD228D"/>
    <w:rsid w:val="00AD296D"/>
    <w:rsid w:val="00AD2AED"/>
    <w:rsid w:val="00AD2EA6"/>
    <w:rsid w:val="00AD30FD"/>
    <w:rsid w:val="00AD33DA"/>
    <w:rsid w:val="00AD44B6"/>
    <w:rsid w:val="00AD5053"/>
    <w:rsid w:val="00AD50C4"/>
    <w:rsid w:val="00AD540D"/>
    <w:rsid w:val="00AD58AC"/>
    <w:rsid w:val="00AD62A5"/>
    <w:rsid w:val="00AD6372"/>
    <w:rsid w:val="00AD7324"/>
    <w:rsid w:val="00AD78D9"/>
    <w:rsid w:val="00AD7CD3"/>
    <w:rsid w:val="00AE04F7"/>
    <w:rsid w:val="00AE0A89"/>
    <w:rsid w:val="00AE0C09"/>
    <w:rsid w:val="00AE1238"/>
    <w:rsid w:val="00AE1629"/>
    <w:rsid w:val="00AE1B2C"/>
    <w:rsid w:val="00AE1BBF"/>
    <w:rsid w:val="00AE2207"/>
    <w:rsid w:val="00AE22D1"/>
    <w:rsid w:val="00AE249D"/>
    <w:rsid w:val="00AE299F"/>
    <w:rsid w:val="00AE2EBF"/>
    <w:rsid w:val="00AE331A"/>
    <w:rsid w:val="00AE33DF"/>
    <w:rsid w:val="00AE350E"/>
    <w:rsid w:val="00AE3B0A"/>
    <w:rsid w:val="00AE3D19"/>
    <w:rsid w:val="00AE3E47"/>
    <w:rsid w:val="00AE413D"/>
    <w:rsid w:val="00AE4374"/>
    <w:rsid w:val="00AE44F7"/>
    <w:rsid w:val="00AE4533"/>
    <w:rsid w:val="00AE479D"/>
    <w:rsid w:val="00AE4955"/>
    <w:rsid w:val="00AE4D2C"/>
    <w:rsid w:val="00AE5648"/>
    <w:rsid w:val="00AE59C3"/>
    <w:rsid w:val="00AE6097"/>
    <w:rsid w:val="00AE661F"/>
    <w:rsid w:val="00AE678D"/>
    <w:rsid w:val="00AE6BBD"/>
    <w:rsid w:val="00AE7E4E"/>
    <w:rsid w:val="00AF015E"/>
    <w:rsid w:val="00AF120D"/>
    <w:rsid w:val="00AF127D"/>
    <w:rsid w:val="00AF136D"/>
    <w:rsid w:val="00AF203A"/>
    <w:rsid w:val="00AF2DC0"/>
    <w:rsid w:val="00AF31E3"/>
    <w:rsid w:val="00AF4079"/>
    <w:rsid w:val="00AF4164"/>
    <w:rsid w:val="00AF4310"/>
    <w:rsid w:val="00AF46F9"/>
    <w:rsid w:val="00AF4D41"/>
    <w:rsid w:val="00AF501D"/>
    <w:rsid w:val="00AF51B0"/>
    <w:rsid w:val="00AF54DD"/>
    <w:rsid w:val="00AF55FD"/>
    <w:rsid w:val="00AF64F1"/>
    <w:rsid w:val="00AF709B"/>
    <w:rsid w:val="00AF72FB"/>
    <w:rsid w:val="00AF7DE7"/>
    <w:rsid w:val="00AF7E90"/>
    <w:rsid w:val="00B00665"/>
    <w:rsid w:val="00B00947"/>
    <w:rsid w:val="00B0195A"/>
    <w:rsid w:val="00B019B9"/>
    <w:rsid w:val="00B02372"/>
    <w:rsid w:val="00B023B8"/>
    <w:rsid w:val="00B025AF"/>
    <w:rsid w:val="00B02A29"/>
    <w:rsid w:val="00B02ADE"/>
    <w:rsid w:val="00B02E85"/>
    <w:rsid w:val="00B032A4"/>
    <w:rsid w:val="00B033CE"/>
    <w:rsid w:val="00B034C6"/>
    <w:rsid w:val="00B03E9D"/>
    <w:rsid w:val="00B0421E"/>
    <w:rsid w:val="00B05464"/>
    <w:rsid w:val="00B0546E"/>
    <w:rsid w:val="00B058DB"/>
    <w:rsid w:val="00B05EB2"/>
    <w:rsid w:val="00B05F75"/>
    <w:rsid w:val="00B06959"/>
    <w:rsid w:val="00B06B11"/>
    <w:rsid w:val="00B06CF8"/>
    <w:rsid w:val="00B07434"/>
    <w:rsid w:val="00B07FC9"/>
    <w:rsid w:val="00B10EB7"/>
    <w:rsid w:val="00B10EE7"/>
    <w:rsid w:val="00B11341"/>
    <w:rsid w:val="00B113E8"/>
    <w:rsid w:val="00B114AA"/>
    <w:rsid w:val="00B12A2C"/>
    <w:rsid w:val="00B146B6"/>
    <w:rsid w:val="00B151E2"/>
    <w:rsid w:val="00B15734"/>
    <w:rsid w:val="00B15922"/>
    <w:rsid w:val="00B15C40"/>
    <w:rsid w:val="00B16333"/>
    <w:rsid w:val="00B1653C"/>
    <w:rsid w:val="00B16711"/>
    <w:rsid w:val="00B16E21"/>
    <w:rsid w:val="00B16F0D"/>
    <w:rsid w:val="00B173BC"/>
    <w:rsid w:val="00B17DEF"/>
    <w:rsid w:val="00B202A8"/>
    <w:rsid w:val="00B20794"/>
    <w:rsid w:val="00B20BDD"/>
    <w:rsid w:val="00B215A1"/>
    <w:rsid w:val="00B215A3"/>
    <w:rsid w:val="00B2270D"/>
    <w:rsid w:val="00B22E17"/>
    <w:rsid w:val="00B22E77"/>
    <w:rsid w:val="00B2346A"/>
    <w:rsid w:val="00B23C4C"/>
    <w:rsid w:val="00B23D01"/>
    <w:rsid w:val="00B245D6"/>
    <w:rsid w:val="00B2461A"/>
    <w:rsid w:val="00B24685"/>
    <w:rsid w:val="00B255C4"/>
    <w:rsid w:val="00B255DA"/>
    <w:rsid w:val="00B25AC0"/>
    <w:rsid w:val="00B25B6C"/>
    <w:rsid w:val="00B2627F"/>
    <w:rsid w:val="00B265A7"/>
    <w:rsid w:val="00B268A7"/>
    <w:rsid w:val="00B269A7"/>
    <w:rsid w:val="00B269F4"/>
    <w:rsid w:val="00B26B85"/>
    <w:rsid w:val="00B279AD"/>
    <w:rsid w:val="00B27AD0"/>
    <w:rsid w:val="00B27CAB"/>
    <w:rsid w:val="00B303E4"/>
    <w:rsid w:val="00B30BE4"/>
    <w:rsid w:val="00B324CB"/>
    <w:rsid w:val="00B326B3"/>
    <w:rsid w:val="00B328D2"/>
    <w:rsid w:val="00B328FD"/>
    <w:rsid w:val="00B32A85"/>
    <w:rsid w:val="00B32EB1"/>
    <w:rsid w:val="00B33658"/>
    <w:rsid w:val="00B347CA"/>
    <w:rsid w:val="00B34827"/>
    <w:rsid w:val="00B36890"/>
    <w:rsid w:val="00B36CA8"/>
    <w:rsid w:val="00B36E90"/>
    <w:rsid w:val="00B36FDD"/>
    <w:rsid w:val="00B37361"/>
    <w:rsid w:val="00B37932"/>
    <w:rsid w:val="00B37C9F"/>
    <w:rsid w:val="00B37DF2"/>
    <w:rsid w:val="00B416A3"/>
    <w:rsid w:val="00B41B1D"/>
    <w:rsid w:val="00B41E8B"/>
    <w:rsid w:val="00B420D5"/>
    <w:rsid w:val="00B421A2"/>
    <w:rsid w:val="00B423BB"/>
    <w:rsid w:val="00B42569"/>
    <w:rsid w:val="00B42772"/>
    <w:rsid w:val="00B42FDE"/>
    <w:rsid w:val="00B43E19"/>
    <w:rsid w:val="00B4408D"/>
    <w:rsid w:val="00B45B08"/>
    <w:rsid w:val="00B45DFF"/>
    <w:rsid w:val="00B461BF"/>
    <w:rsid w:val="00B46A50"/>
    <w:rsid w:val="00B46C4E"/>
    <w:rsid w:val="00B4704B"/>
    <w:rsid w:val="00B47141"/>
    <w:rsid w:val="00B47628"/>
    <w:rsid w:val="00B47812"/>
    <w:rsid w:val="00B47A5A"/>
    <w:rsid w:val="00B502BD"/>
    <w:rsid w:val="00B5061F"/>
    <w:rsid w:val="00B50BC8"/>
    <w:rsid w:val="00B52151"/>
    <w:rsid w:val="00B52266"/>
    <w:rsid w:val="00B52273"/>
    <w:rsid w:val="00B529ED"/>
    <w:rsid w:val="00B52FC5"/>
    <w:rsid w:val="00B52FDD"/>
    <w:rsid w:val="00B5389B"/>
    <w:rsid w:val="00B5406C"/>
    <w:rsid w:val="00B54868"/>
    <w:rsid w:val="00B54E36"/>
    <w:rsid w:val="00B54EB3"/>
    <w:rsid w:val="00B54FAA"/>
    <w:rsid w:val="00B552AE"/>
    <w:rsid w:val="00B55784"/>
    <w:rsid w:val="00B55898"/>
    <w:rsid w:val="00B55E36"/>
    <w:rsid w:val="00B56A66"/>
    <w:rsid w:val="00B571FD"/>
    <w:rsid w:val="00B60316"/>
    <w:rsid w:val="00B60D71"/>
    <w:rsid w:val="00B61557"/>
    <w:rsid w:val="00B62719"/>
    <w:rsid w:val="00B62C63"/>
    <w:rsid w:val="00B63849"/>
    <w:rsid w:val="00B63D00"/>
    <w:rsid w:val="00B64251"/>
    <w:rsid w:val="00B64349"/>
    <w:rsid w:val="00B64729"/>
    <w:rsid w:val="00B64F6E"/>
    <w:rsid w:val="00B64FCF"/>
    <w:rsid w:val="00B652C7"/>
    <w:rsid w:val="00B656FE"/>
    <w:rsid w:val="00B662FB"/>
    <w:rsid w:val="00B664A4"/>
    <w:rsid w:val="00B66C24"/>
    <w:rsid w:val="00B66E3A"/>
    <w:rsid w:val="00B66EE8"/>
    <w:rsid w:val="00B6718D"/>
    <w:rsid w:val="00B67D1A"/>
    <w:rsid w:val="00B70646"/>
    <w:rsid w:val="00B70F8A"/>
    <w:rsid w:val="00B7102E"/>
    <w:rsid w:val="00B71099"/>
    <w:rsid w:val="00B710B6"/>
    <w:rsid w:val="00B71586"/>
    <w:rsid w:val="00B71E7E"/>
    <w:rsid w:val="00B71EEB"/>
    <w:rsid w:val="00B71F24"/>
    <w:rsid w:val="00B722B3"/>
    <w:rsid w:val="00B73160"/>
    <w:rsid w:val="00B7335C"/>
    <w:rsid w:val="00B7343A"/>
    <w:rsid w:val="00B73C64"/>
    <w:rsid w:val="00B73E6E"/>
    <w:rsid w:val="00B74090"/>
    <w:rsid w:val="00B746A2"/>
    <w:rsid w:val="00B746CA"/>
    <w:rsid w:val="00B746D8"/>
    <w:rsid w:val="00B74F98"/>
    <w:rsid w:val="00B7581C"/>
    <w:rsid w:val="00B75BAF"/>
    <w:rsid w:val="00B75C36"/>
    <w:rsid w:val="00B76062"/>
    <w:rsid w:val="00B7629F"/>
    <w:rsid w:val="00B76427"/>
    <w:rsid w:val="00B765A5"/>
    <w:rsid w:val="00B7678E"/>
    <w:rsid w:val="00B76B14"/>
    <w:rsid w:val="00B76E02"/>
    <w:rsid w:val="00B7715E"/>
    <w:rsid w:val="00B7725D"/>
    <w:rsid w:val="00B774F6"/>
    <w:rsid w:val="00B77972"/>
    <w:rsid w:val="00B77C4E"/>
    <w:rsid w:val="00B77D65"/>
    <w:rsid w:val="00B8015E"/>
    <w:rsid w:val="00B80316"/>
    <w:rsid w:val="00B80525"/>
    <w:rsid w:val="00B80A3F"/>
    <w:rsid w:val="00B813CE"/>
    <w:rsid w:val="00B81B6D"/>
    <w:rsid w:val="00B81D3F"/>
    <w:rsid w:val="00B81FCE"/>
    <w:rsid w:val="00B821B9"/>
    <w:rsid w:val="00B83F51"/>
    <w:rsid w:val="00B842DA"/>
    <w:rsid w:val="00B84645"/>
    <w:rsid w:val="00B84FA7"/>
    <w:rsid w:val="00B84FCA"/>
    <w:rsid w:val="00B8564C"/>
    <w:rsid w:val="00B85792"/>
    <w:rsid w:val="00B86294"/>
    <w:rsid w:val="00B8634A"/>
    <w:rsid w:val="00B867F0"/>
    <w:rsid w:val="00B86F54"/>
    <w:rsid w:val="00B872B3"/>
    <w:rsid w:val="00B878A2"/>
    <w:rsid w:val="00B87D1F"/>
    <w:rsid w:val="00B87E8A"/>
    <w:rsid w:val="00B903D3"/>
    <w:rsid w:val="00B9072D"/>
    <w:rsid w:val="00B9133C"/>
    <w:rsid w:val="00B91C4D"/>
    <w:rsid w:val="00B91D3A"/>
    <w:rsid w:val="00B91E21"/>
    <w:rsid w:val="00B924BD"/>
    <w:rsid w:val="00B924D8"/>
    <w:rsid w:val="00B92BDF"/>
    <w:rsid w:val="00B930B0"/>
    <w:rsid w:val="00B93A3B"/>
    <w:rsid w:val="00B93BA3"/>
    <w:rsid w:val="00B93C59"/>
    <w:rsid w:val="00B94114"/>
    <w:rsid w:val="00B941A7"/>
    <w:rsid w:val="00B95D0E"/>
    <w:rsid w:val="00B96ECD"/>
    <w:rsid w:val="00B97AA5"/>
    <w:rsid w:val="00B97EB8"/>
    <w:rsid w:val="00B97F2C"/>
    <w:rsid w:val="00BA0386"/>
    <w:rsid w:val="00BA09FE"/>
    <w:rsid w:val="00BA139B"/>
    <w:rsid w:val="00BA13B9"/>
    <w:rsid w:val="00BA1737"/>
    <w:rsid w:val="00BA17A1"/>
    <w:rsid w:val="00BA2941"/>
    <w:rsid w:val="00BA2E13"/>
    <w:rsid w:val="00BA2E33"/>
    <w:rsid w:val="00BA31C0"/>
    <w:rsid w:val="00BA3257"/>
    <w:rsid w:val="00BA35B6"/>
    <w:rsid w:val="00BA46C8"/>
    <w:rsid w:val="00BA46F8"/>
    <w:rsid w:val="00BA4A34"/>
    <w:rsid w:val="00BA4B4B"/>
    <w:rsid w:val="00BA4CF6"/>
    <w:rsid w:val="00BA5138"/>
    <w:rsid w:val="00BA524A"/>
    <w:rsid w:val="00BA536F"/>
    <w:rsid w:val="00BA5718"/>
    <w:rsid w:val="00BA58DD"/>
    <w:rsid w:val="00BA5E52"/>
    <w:rsid w:val="00BA6098"/>
    <w:rsid w:val="00BA61EF"/>
    <w:rsid w:val="00BA6B75"/>
    <w:rsid w:val="00BA6BB3"/>
    <w:rsid w:val="00BA7310"/>
    <w:rsid w:val="00BA75D8"/>
    <w:rsid w:val="00BA7DDF"/>
    <w:rsid w:val="00BA7ED1"/>
    <w:rsid w:val="00BB007D"/>
    <w:rsid w:val="00BB0B11"/>
    <w:rsid w:val="00BB0C95"/>
    <w:rsid w:val="00BB0E22"/>
    <w:rsid w:val="00BB1FB7"/>
    <w:rsid w:val="00BB1FDE"/>
    <w:rsid w:val="00BB2620"/>
    <w:rsid w:val="00BB27BE"/>
    <w:rsid w:val="00BB28E4"/>
    <w:rsid w:val="00BB2D99"/>
    <w:rsid w:val="00BB2EA6"/>
    <w:rsid w:val="00BB436E"/>
    <w:rsid w:val="00BB4839"/>
    <w:rsid w:val="00BB4E20"/>
    <w:rsid w:val="00BB4E45"/>
    <w:rsid w:val="00BB5739"/>
    <w:rsid w:val="00BB692B"/>
    <w:rsid w:val="00BB71CC"/>
    <w:rsid w:val="00BB7311"/>
    <w:rsid w:val="00BB7625"/>
    <w:rsid w:val="00BC01DE"/>
    <w:rsid w:val="00BC0243"/>
    <w:rsid w:val="00BC12C7"/>
    <w:rsid w:val="00BC13E8"/>
    <w:rsid w:val="00BC142F"/>
    <w:rsid w:val="00BC2015"/>
    <w:rsid w:val="00BC205D"/>
    <w:rsid w:val="00BC2AF7"/>
    <w:rsid w:val="00BC334B"/>
    <w:rsid w:val="00BC347B"/>
    <w:rsid w:val="00BC3611"/>
    <w:rsid w:val="00BC414A"/>
    <w:rsid w:val="00BC4582"/>
    <w:rsid w:val="00BC4E9F"/>
    <w:rsid w:val="00BC5833"/>
    <w:rsid w:val="00BC5A95"/>
    <w:rsid w:val="00BC6D3E"/>
    <w:rsid w:val="00BC74DC"/>
    <w:rsid w:val="00BC7649"/>
    <w:rsid w:val="00BC79C5"/>
    <w:rsid w:val="00BD0DB9"/>
    <w:rsid w:val="00BD1064"/>
    <w:rsid w:val="00BD11EE"/>
    <w:rsid w:val="00BD161A"/>
    <w:rsid w:val="00BD2A70"/>
    <w:rsid w:val="00BD3904"/>
    <w:rsid w:val="00BD3B93"/>
    <w:rsid w:val="00BD47AC"/>
    <w:rsid w:val="00BD4FB5"/>
    <w:rsid w:val="00BD543A"/>
    <w:rsid w:val="00BD58A8"/>
    <w:rsid w:val="00BD62A7"/>
    <w:rsid w:val="00BD6840"/>
    <w:rsid w:val="00BD6CAA"/>
    <w:rsid w:val="00BD7749"/>
    <w:rsid w:val="00BE0676"/>
    <w:rsid w:val="00BE0A95"/>
    <w:rsid w:val="00BE1134"/>
    <w:rsid w:val="00BE1C5B"/>
    <w:rsid w:val="00BE24F3"/>
    <w:rsid w:val="00BE258D"/>
    <w:rsid w:val="00BE2895"/>
    <w:rsid w:val="00BE34D7"/>
    <w:rsid w:val="00BE3AD1"/>
    <w:rsid w:val="00BE3BA7"/>
    <w:rsid w:val="00BE52CD"/>
    <w:rsid w:val="00BE67F4"/>
    <w:rsid w:val="00BE6FB1"/>
    <w:rsid w:val="00BE7392"/>
    <w:rsid w:val="00BE7C8A"/>
    <w:rsid w:val="00BE7CA9"/>
    <w:rsid w:val="00BF071E"/>
    <w:rsid w:val="00BF0812"/>
    <w:rsid w:val="00BF1504"/>
    <w:rsid w:val="00BF1BD9"/>
    <w:rsid w:val="00BF251D"/>
    <w:rsid w:val="00BF26D3"/>
    <w:rsid w:val="00BF2812"/>
    <w:rsid w:val="00BF2B77"/>
    <w:rsid w:val="00BF2D2E"/>
    <w:rsid w:val="00BF35C8"/>
    <w:rsid w:val="00BF3C5E"/>
    <w:rsid w:val="00BF41F7"/>
    <w:rsid w:val="00BF45C2"/>
    <w:rsid w:val="00BF4D34"/>
    <w:rsid w:val="00BF59B4"/>
    <w:rsid w:val="00BF61E2"/>
    <w:rsid w:val="00BF6B6B"/>
    <w:rsid w:val="00BF717B"/>
    <w:rsid w:val="00BF724A"/>
    <w:rsid w:val="00BF73FB"/>
    <w:rsid w:val="00BF7926"/>
    <w:rsid w:val="00BF7949"/>
    <w:rsid w:val="00BF7D2E"/>
    <w:rsid w:val="00C000E3"/>
    <w:rsid w:val="00C0037E"/>
    <w:rsid w:val="00C0063C"/>
    <w:rsid w:val="00C01275"/>
    <w:rsid w:val="00C01315"/>
    <w:rsid w:val="00C01EF1"/>
    <w:rsid w:val="00C0238F"/>
    <w:rsid w:val="00C02D9E"/>
    <w:rsid w:val="00C02F05"/>
    <w:rsid w:val="00C03187"/>
    <w:rsid w:val="00C035D4"/>
    <w:rsid w:val="00C03890"/>
    <w:rsid w:val="00C03C5F"/>
    <w:rsid w:val="00C03F2D"/>
    <w:rsid w:val="00C05149"/>
    <w:rsid w:val="00C052AA"/>
    <w:rsid w:val="00C05823"/>
    <w:rsid w:val="00C05C38"/>
    <w:rsid w:val="00C06174"/>
    <w:rsid w:val="00C068C0"/>
    <w:rsid w:val="00C06D9A"/>
    <w:rsid w:val="00C06E58"/>
    <w:rsid w:val="00C072F1"/>
    <w:rsid w:val="00C07D21"/>
    <w:rsid w:val="00C1098B"/>
    <w:rsid w:val="00C10BC9"/>
    <w:rsid w:val="00C10C43"/>
    <w:rsid w:val="00C10D95"/>
    <w:rsid w:val="00C10DDA"/>
    <w:rsid w:val="00C10F32"/>
    <w:rsid w:val="00C11598"/>
    <w:rsid w:val="00C11DDF"/>
    <w:rsid w:val="00C12160"/>
    <w:rsid w:val="00C125A6"/>
    <w:rsid w:val="00C1284D"/>
    <w:rsid w:val="00C12ADE"/>
    <w:rsid w:val="00C12F38"/>
    <w:rsid w:val="00C1303A"/>
    <w:rsid w:val="00C13574"/>
    <w:rsid w:val="00C141BD"/>
    <w:rsid w:val="00C146CF"/>
    <w:rsid w:val="00C14B29"/>
    <w:rsid w:val="00C15138"/>
    <w:rsid w:val="00C157F3"/>
    <w:rsid w:val="00C158AC"/>
    <w:rsid w:val="00C15961"/>
    <w:rsid w:val="00C15A25"/>
    <w:rsid w:val="00C15D41"/>
    <w:rsid w:val="00C15EBC"/>
    <w:rsid w:val="00C164A6"/>
    <w:rsid w:val="00C1653B"/>
    <w:rsid w:val="00C17F33"/>
    <w:rsid w:val="00C20F4A"/>
    <w:rsid w:val="00C216DB"/>
    <w:rsid w:val="00C21EAB"/>
    <w:rsid w:val="00C224F3"/>
    <w:rsid w:val="00C22BDA"/>
    <w:rsid w:val="00C2351D"/>
    <w:rsid w:val="00C23B68"/>
    <w:rsid w:val="00C2476B"/>
    <w:rsid w:val="00C24E62"/>
    <w:rsid w:val="00C25326"/>
    <w:rsid w:val="00C257D8"/>
    <w:rsid w:val="00C25D14"/>
    <w:rsid w:val="00C26068"/>
    <w:rsid w:val="00C267EE"/>
    <w:rsid w:val="00C26A79"/>
    <w:rsid w:val="00C26E3C"/>
    <w:rsid w:val="00C26EF3"/>
    <w:rsid w:val="00C270C9"/>
    <w:rsid w:val="00C271C6"/>
    <w:rsid w:val="00C276CE"/>
    <w:rsid w:val="00C27F2F"/>
    <w:rsid w:val="00C306A1"/>
    <w:rsid w:val="00C30EC7"/>
    <w:rsid w:val="00C3122C"/>
    <w:rsid w:val="00C326BB"/>
    <w:rsid w:val="00C326F3"/>
    <w:rsid w:val="00C328AA"/>
    <w:rsid w:val="00C328D8"/>
    <w:rsid w:val="00C33AA0"/>
    <w:rsid w:val="00C33F4C"/>
    <w:rsid w:val="00C3460A"/>
    <w:rsid w:val="00C34ADC"/>
    <w:rsid w:val="00C34CCC"/>
    <w:rsid w:val="00C357EF"/>
    <w:rsid w:val="00C35899"/>
    <w:rsid w:val="00C35B53"/>
    <w:rsid w:val="00C35CE9"/>
    <w:rsid w:val="00C36B3C"/>
    <w:rsid w:val="00C36F4A"/>
    <w:rsid w:val="00C3704C"/>
    <w:rsid w:val="00C374A3"/>
    <w:rsid w:val="00C376D3"/>
    <w:rsid w:val="00C37F06"/>
    <w:rsid w:val="00C405E1"/>
    <w:rsid w:val="00C40931"/>
    <w:rsid w:val="00C41169"/>
    <w:rsid w:val="00C42041"/>
    <w:rsid w:val="00C423E8"/>
    <w:rsid w:val="00C425B5"/>
    <w:rsid w:val="00C429FF"/>
    <w:rsid w:val="00C42C20"/>
    <w:rsid w:val="00C42E4D"/>
    <w:rsid w:val="00C42E64"/>
    <w:rsid w:val="00C431B2"/>
    <w:rsid w:val="00C4322C"/>
    <w:rsid w:val="00C4370D"/>
    <w:rsid w:val="00C43714"/>
    <w:rsid w:val="00C438AD"/>
    <w:rsid w:val="00C448E3"/>
    <w:rsid w:val="00C45610"/>
    <w:rsid w:val="00C45B24"/>
    <w:rsid w:val="00C45FC2"/>
    <w:rsid w:val="00C467A0"/>
    <w:rsid w:val="00C478D7"/>
    <w:rsid w:val="00C478E7"/>
    <w:rsid w:val="00C50772"/>
    <w:rsid w:val="00C50C49"/>
    <w:rsid w:val="00C510CA"/>
    <w:rsid w:val="00C51234"/>
    <w:rsid w:val="00C518D2"/>
    <w:rsid w:val="00C52103"/>
    <w:rsid w:val="00C52396"/>
    <w:rsid w:val="00C52450"/>
    <w:rsid w:val="00C52A9E"/>
    <w:rsid w:val="00C52E02"/>
    <w:rsid w:val="00C52F43"/>
    <w:rsid w:val="00C534FB"/>
    <w:rsid w:val="00C53AB9"/>
    <w:rsid w:val="00C53AE2"/>
    <w:rsid w:val="00C53B1A"/>
    <w:rsid w:val="00C53C77"/>
    <w:rsid w:val="00C5468A"/>
    <w:rsid w:val="00C549B2"/>
    <w:rsid w:val="00C54DBA"/>
    <w:rsid w:val="00C54DFF"/>
    <w:rsid w:val="00C551A8"/>
    <w:rsid w:val="00C55626"/>
    <w:rsid w:val="00C5592F"/>
    <w:rsid w:val="00C55B59"/>
    <w:rsid w:val="00C55B8E"/>
    <w:rsid w:val="00C5626A"/>
    <w:rsid w:val="00C564C7"/>
    <w:rsid w:val="00C57633"/>
    <w:rsid w:val="00C57A15"/>
    <w:rsid w:val="00C57C54"/>
    <w:rsid w:val="00C601B4"/>
    <w:rsid w:val="00C616D8"/>
    <w:rsid w:val="00C61A22"/>
    <w:rsid w:val="00C6279C"/>
    <w:rsid w:val="00C62B99"/>
    <w:rsid w:val="00C62CC3"/>
    <w:rsid w:val="00C62D7A"/>
    <w:rsid w:val="00C632EA"/>
    <w:rsid w:val="00C641DE"/>
    <w:rsid w:val="00C64675"/>
    <w:rsid w:val="00C648B9"/>
    <w:rsid w:val="00C6490F"/>
    <w:rsid w:val="00C64CFA"/>
    <w:rsid w:val="00C65C62"/>
    <w:rsid w:val="00C65F67"/>
    <w:rsid w:val="00C661EA"/>
    <w:rsid w:val="00C66452"/>
    <w:rsid w:val="00C6656B"/>
    <w:rsid w:val="00C66813"/>
    <w:rsid w:val="00C671CD"/>
    <w:rsid w:val="00C67A1C"/>
    <w:rsid w:val="00C67B58"/>
    <w:rsid w:val="00C67CC7"/>
    <w:rsid w:val="00C67F92"/>
    <w:rsid w:val="00C705E3"/>
    <w:rsid w:val="00C708D2"/>
    <w:rsid w:val="00C71AF7"/>
    <w:rsid w:val="00C71D3F"/>
    <w:rsid w:val="00C71E16"/>
    <w:rsid w:val="00C71EBB"/>
    <w:rsid w:val="00C72BD3"/>
    <w:rsid w:val="00C744B4"/>
    <w:rsid w:val="00C74C9C"/>
    <w:rsid w:val="00C75025"/>
    <w:rsid w:val="00C7514D"/>
    <w:rsid w:val="00C7693D"/>
    <w:rsid w:val="00C76F51"/>
    <w:rsid w:val="00C80064"/>
    <w:rsid w:val="00C8020E"/>
    <w:rsid w:val="00C80B6A"/>
    <w:rsid w:val="00C80EDB"/>
    <w:rsid w:val="00C8257E"/>
    <w:rsid w:val="00C82AE6"/>
    <w:rsid w:val="00C82CC7"/>
    <w:rsid w:val="00C833D9"/>
    <w:rsid w:val="00C8361A"/>
    <w:rsid w:val="00C837D2"/>
    <w:rsid w:val="00C83977"/>
    <w:rsid w:val="00C83CFC"/>
    <w:rsid w:val="00C83F84"/>
    <w:rsid w:val="00C84155"/>
    <w:rsid w:val="00C84265"/>
    <w:rsid w:val="00C84658"/>
    <w:rsid w:val="00C846F7"/>
    <w:rsid w:val="00C84861"/>
    <w:rsid w:val="00C8494E"/>
    <w:rsid w:val="00C84966"/>
    <w:rsid w:val="00C84C1B"/>
    <w:rsid w:val="00C84EB3"/>
    <w:rsid w:val="00C85BEC"/>
    <w:rsid w:val="00C85DAC"/>
    <w:rsid w:val="00C865C8"/>
    <w:rsid w:val="00C86785"/>
    <w:rsid w:val="00C868B2"/>
    <w:rsid w:val="00C87C2A"/>
    <w:rsid w:val="00C91270"/>
    <w:rsid w:val="00C91FBC"/>
    <w:rsid w:val="00C92B4E"/>
    <w:rsid w:val="00C92DF8"/>
    <w:rsid w:val="00C92F57"/>
    <w:rsid w:val="00C933C9"/>
    <w:rsid w:val="00C93869"/>
    <w:rsid w:val="00C939F5"/>
    <w:rsid w:val="00C93A95"/>
    <w:rsid w:val="00C9479A"/>
    <w:rsid w:val="00C957E9"/>
    <w:rsid w:val="00C95D41"/>
    <w:rsid w:val="00C95FEA"/>
    <w:rsid w:val="00C96EB6"/>
    <w:rsid w:val="00C973C0"/>
    <w:rsid w:val="00C9764A"/>
    <w:rsid w:val="00CA3885"/>
    <w:rsid w:val="00CA3A1C"/>
    <w:rsid w:val="00CA4001"/>
    <w:rsid w:val="00CA42F3"/>
    <w:rsid w:val="00CA4355"/>
    <w:rsid w:val="00CA4FD6"/>
    <w:rsid w:val="00CA6079"/>
    <w:rsid w:val="00CA686B"/>
    <w:rsid w:val="00CA6E0D"/>
    <w:rsid w:val="00CA7C1A"/>
    <w:rsid w:val="00CA7EB8"/>
    <w:rsid w:val="00CA7F1D"/>
    <w:rsid w:val="00CB035E"/>
    <w:rsid w:val="00CB0F66"/>
    <w:rsid w:val="00CB102B"/>
    <w:rsid w:val="00CB1E22"/>
    <w:rsid w:val="00CB241B"/>
    <w:rsid w:val="00CB3A82"/>
    <w:rsid w:val="00CB3DA7"/>
    <w:rsid w:val="00CB430B"/>
    <w:rsid w:val="00CB4642"/>
    <w:rsid w:val="00CB52CA"/>
    <w:rsid w:val="00CB5354"/>
    <w:rsid w:val="00CB5D64"/>
    <w:rsid w:val="00CB5E3A"/>
    <w:rsid w:val="00CB62FE"/>
    <w:rsid w:val="00CB63A3"/>
    <w:rsid w:val="00CB693F"/>
    <w:rsid w:val="00CB7251"/>
    <w:rsid w:val="00CC0FE0"/>
    <w:rsid w:val="00CC1557"/>
    <w:rsid w:val="00CC15D1"/>
    <w:rsid w:val="00CC25B4"/>
    <w:rsid w:val="00CC2660"/>
    <w:rsid w:val="00CC2F3B"/>
    <w:rsid w:val="00CC36D9"/>
    <w:rsid w:val="00CC37C5"/>
    <w:rsid w:val="00CC3E64"/>
    <w:rsid w:val="00CC3EB4"/>
    <w:rsid w:val="00CC3F64"/>
    <w:rsid w:val="00CC478E"/>
    <w:rsid w:val="00CC4A31"/>
    <w:rsid w:val="00CC4D80"/>
    <w:rsid w:val="00CC5127"/>
    <w:rsid w:val="00CC5888"/>
    <w:rsid w:val="00CC5BB9"/>
    <w:rsid w:val="00CC5DCD"/>
    <w:rsid w:val="00CC5E82"/>
    <w:rsid w:val="00CC64C2"/>
    <w:rsid w:val="00CC669E"/>
    <w:rsid w:val="00CC6832"/>
    <w:rsid w:val="00CC69B1"/>
    <w:rsid w:val="00CC69C6"/>
    <w:rsid w:val="00CC6B3D"/>
    <w:rsid w:val="00CC7373"/>
    <w:rsid w:val="00CC7E51"/>
    <w:rsid w:val="00CD0072"/>
    <w:rsid w:val="00CD0578"/>
    <w:rsid w:val="00CD10AC"/>
    <w:rsid w:val="00CD1128"/>
    <w:rsid w:val="00CD1A58"/>
    <w:rsid w:val="00CD2AA9"/>
    <w:rsid w:val="00CD2AF1"/>
    <w:rsid w:val="00CD2C57"/>
    <w:rsid w:val="00CD3A2B"/>
    <w:rsid w:val="00CD3DBA"/>
    <w:rsid w:val="00CD4260"/>
    <w:rsid w:val="00CD48D9"/>
    <w:rsid w:val="00CD4AB2"/>
    <w:rsid w:val="00CD4E34"/>
    <w:rsid w:val="00CD527A"/>
    <w:rsid w:val="00CD5315"/>
    <w:rsid w:val="00CD544D"/>
    <w:rsid w:val="00CD580A"/>
    <w:rsid w:val="00CD5A18"/>
    <w:rsid w:val="00CD5B69"/>
    <w:rsid w:val="00CD5BC6"/>
    <w:rsid w:val="00CD5DC6"/>
    <w:rsid w:val="00CD6075"/>
    <w:rsid w:val="00CD6159"/>
    <w:rsid w:val="00CD64C7"/>
    <w:rsid w:val="00CD6B81"/>
    <w:rsid w:val="00CD7739"/>
    <w:rsid w:val="00CD778E"/>
    <w:rsid w:val="00CD7D3F"/>
    <w:rsid w:val="00CD7F18"/>
    <w:rsid w:val="00CE02CE"/>
    <w:rsid w:val="00CE03C4"/>
    <w:rsid w:val="00CE0733"/>
    <w:rsid w:val="00CE107A"/>
    <w:rsid w:val="00CE14DF"/>
    <w:rsid w:val="00CE166B"/>
    <w:rsid w:val="00CE166F"/>
    <w:rsid w:val="00CE1B9A"/>
    <w:rsid w:val="00CE27E8"/>
    <w:rsid w:val="00CE2853"/>
    <w:rsid w:val="00CE2969"/>
    <w:rsid w:val="00CE37C2"/>
    <w:rsid w:val="00CE3D7E"/>
    <w:rsid w:val="00CE474D"/>
    <w:rsid w:val="00CE4DCE"/>
    <w:rsid w:val="00CE5109"/>
    <w:rsid w:val="00CE5336"/>
    <w:rsid w:val="00CE5D15"/>
    <w:rsid w:val="00CE6D58"/>
    <w:rsid w:val="00CE7CC4"/>
    <w:rsid w:val="00CE7FF3"/>
    <w:rsid w:val="00CF01CC"/>
    <w:rsid w:val="00CF057E"/>
    <w:rsid w:val="00CF172A"/>
    <w:rsid w:val="00CF18DD"/>
    <w:rsid w:val="00CF20EC"/>
    <w:rsid w:val="00CF2AEA"/>
    <w:rsid w:val="00CF36DC"/>
    <w:rsid w:val="00CF36E5"/>
    <w:rsid w:val="00CF3872"/>
    <w:rsid w:val="00CF3FFE"/>
    <w:rsid w:val="00CF422E"/>
    <w:rsid w:val="00CF450A"/>
    <w:rsid w:val="00CF4E9D"/>
    <w:rsid w:val="00CF58EF"/>
    <w:rsid w:val="00CF6423"/>
    <w:rsid w:val="00CF6F21"/>
    <w:rsid w:val="00CF7482"/>
    <w:rsid w:val="00CF79E4"/>
    <w:rsid w:val="00D00202"/>
    <w:rsid w:val="00D02560"/>
    <w:rsid w:val="00D02616"/>
    <w:rsid w:val="00D02EC4"/>
    <w:rsid w:val="00D0305B"/>
    <w:rsid w:val="00D0313F"/>
    <w:rsid w:val="00D03269"/>
    <w:rsid w:val="00D03656"/>
    <w:rsid w:val="00D03791"/>
    <w:rsid w:val="00D03EE6"/>
    <w:rsid w:val="00D047D2"/>
    <w:rsid w:val="00D0497E"/>
    <w:rsid w:val="00D04A46"/>
    <w:rsid w:val="00D04FC2"/>
    <w:rsid w:val="00D05D1D"/>
    <w:rsid w:val="00D05E93"/>
    <w:rsid w:val="00D06790"/>
    <w:rsid w:val="00D06EEE"/>
    <w:rsid w:val="00D071FA"/>
    <w:rsid w:val="00D07311"/>
    <w:rsid w:val="00D076F1"/>
    <w:rsid w:val="00D07783"/>
    <w:rsid w:val="00D10543"/>
    <w:rsid w:val="00D10BC4"/>
    <w:rsid w:val="00D11293"/>
    <w:rsid w:val="00D12893"/>
    <w:rsid w:val="00D13A99"/>
    <w:rsid w:val="00D13D67"/>
    <w:rsid w:val="00D14191"/>
    <w:rsid w:val="00D1422E"/>
    <w:rsid w:val="00D15DD1"/>
    <w:rsid w:val="00D15F12"/>
    <w:rsid w:val="00D165EC"/>
    <w:rsid w:val="00D16A25"/>
    <w:rsid w:val="00D16CA3"/>
    <w:rsid w:val="00D16F5E"/>
    <w:rsid w:val="00D17846"/>
    <w:rsid w:val="00D1788A"/>
    <w:rsid w:val="00D17A18"/>
    <w:rsid w:val="00D17C36"/>
    <w:rsid w:val="00D17E44"/>
    <w:rsid w:val="00D17E81"/>
    <w:rsid w:val="00D17EA4"/>
    <w:rsid w:val="00D20463"/>
    <w:rsid w:val="00D219DB"/>
    <w:rsid w:val="00D21A50"/>
    <w:rsid w:val="00D21F67"/>
    <w:rsid w:val="00D22552"/>
    <w:rsid w:val="00D238AB"/>
    <w:rsid w:val="00D239A3"/>
    <w:rsid w:val="00D23AA1"/>
    <w:rsid w:val="00D24231"/>
    <w:rsid w:val="00D244AA"/>
    <w:rsid w:val="00D24606"/>
    <w:rsid w:val="00D24C62"/>
    <w:rsid w:val="00D24DBD"/>
    <w:rsid w:val="00D255F6"/>
    <w:rsid w:val="00D25A50"/>
    <w:rsid w:val="00D25B70"/>
    <w:rsid w:val="00D25C11"/>
    <w:rsid w:val="00D25DD7"/>
    <w:rsid w:val="00D2609D"/>
    <w:rsid w:val="00D260EA"/>
    <w:rsid w:val="00D26A78"/>
    <w:rsid w:val="00D26DFE"/>
    <w:rsid w:val="00D27633"/>
    <w:rsid w:val="00D30073"/>
    <w:rsid w:val="00D3033E"/>
    <w:rsid w:val="00D3041C"/>
    <w:rsid w:val="00D3045A"/>
    <w:rsid w:val="00D30533"/>
    <w:rsid w:val="00D3066D"/>
    <w:rsid w:val="00D30983"/>
    <w:rsid w:val="00D30FC7"/>
    <w:rsid w:val="00D3296B"/>
    <w:rsid w:val="00D3298E"/>
    <w:rsid w:val="00D32A5C"/>
    <w:rsid w:val="00D32D59"/>
    <w:rsid w:val="00D32E60"/>
    <w:rsid w:val="00D337BB"/>
    <w:rsid w:val="00D338ED"/>
    <w:rsid w:val="00D34D5F"/>
    <w:rsid w:val="00D35A12"/>
    <w:rsid w:val="00D35E65"/>
    <w:rsid w:val="00D361E9"/>
    <w:rsid w:val="00D3647F"/>
    <w:rsid w:val="00D36E05"/>
    <w:rsid w:val="00D36E3E"/>
    <w:rsid w:val="00D37186"/>
    <w:rsid w:val="00D37D1B"/>
    <w:rsid w:val="00D40503"/>
    <w:rsid w:val="00D40FB4"/>
    <w:rsid w:val="00D41852"/>
    <w:rsid w:val="00D41D7E"/>
    <w:rsid w:val="00D4344D"/>
    <w:rsid w:val="00D43BEC"/>
    <w:rsid w:val="00D43CEF"/>
    <w:rsid w:val="00D44FD8"/>
    <w:rsid w:val="00D45343"/>
    <w:rsid w:val="00D46A4D"/>
    <w:rsid w:val="00D475AD"/>
    <w:rsid w:val="00D47647"/>
    <w:rsid w:val="00D5034F"/>
    <w:rsid w:val="00D50807"/>
    <w:rsid w:val="00D50EC1"/>
    <w:rsid w:val="00D50EDA"/>
    <w:rsid w:val="00D50F44"/>
    <w:rsid w:val="00D50F88"/>
    <w:rsid w:val="00D5150A"/>
    <w:rsid w:val="00D51938"/>
    <w:rsid w:val="00D51EBA"/>
    <w:rsid w:val="00D52C07"/>
    <w:rsid w:val="00D52EBD"/>
    <w:rsid w:val="00D530A1"/>
    <w:rsid w:val="00D53F42"/>
    <w:rsid w:val="00D542E7"/>
    <w:rsid w:val="00D545B6"/>
    <w:rsid w:val="00D55194"/>
    <w:rsid w:val="00D551F9"/>
    <w:rsid w:val="00D55254"/>
    <w:rsid w:val="00D561C5"/>
    <w:rsid w:val="00D578D0"/>
    <w:rsid w:val="00D578E8"/>
    <w:rsid w:val="00D579B0"/>
    <w:rsid w:val="00D601B8"/>
    <w:rsid w:val="00D60533"/>
    <w:rsid w:val="00D6093A"/>
    <w:rsid w:val="00D60A67"/>
    <w:rsid w:val="00D612FD"/>
    <w:rsid w:val="00D62185"/>
    <w:rsid w:val="00D62332"/>
    <w:rsid w:val="00D62B57"/>
    <w:rsid w:val="00D635FA"/>
    <w:rsid w:val="00D63978"/>
    <w:rsid w:val="00D63D87"/>
    <w:rsid w:val="00D63FCF"/>
    <w:rsid w:val="00D6490A"/>
    <w:rsid w:val="00D649DE"/>
    <w:rsid w:val="00D64CF9"/>
    <w:rsid w:val="00D6517B"/>
    <w:rsid w:val="00D654AA"/>
    <w:rsid w:val="00D65D15"/>
    <w:rsid w:val="00D6668C"/>
    <w:rsid w:val="00D66E8E"/>
    <w:rsid w:val="00D6775F"/>
    <w:rsid w:val="00D709AF"/>
    <w:rsid w:val="00D7160A"/>
    <w:rsid w:val="00D71B70"/>
    <w:rsid w:val="00D72397"/>
    <w:rsid w:val="00D72D7C"/>
    <w:rsid w:val="00D73CD6"/>
    <w:rsid w:val="00D73D9B"/>
    <w:rsid w:val="00D7458A"/>
    <w:rsid w:val="00D756CE"/>
    <w:rsid w:val="00D759D7"/>
    <w:rsid w:val="00D76AAB"/>
    <w:rsid w:val="00D76B49"/>
    <w:rsid w:val="00D774DE"/>
    <w:rsid w:val="00D80173"/>
    <w:rsid w:val="00D810F0"/>
    <w:rsid w:val="00D8169F"/>
    <w:rsid w:val="00D820A5"/>
    <w:rsid w:val="00D82480"/>
    <w:rsid w:val="00D82DF5"/>
    <w:rsid w:val="00D8303D"/>
    <w:rsid w:val="00D8385D"/>
    <w:rsid w:val="00D83B03"/>
    <w:rsid w:val="00D83F14"/>
    <w:rsid w:val="00D8461C"/>
    <w:rsid w:val="00D84D8C"/>
    <w:rsid w:val="00D84EB3"/>
    <w:rsid w:val="00D85002"/>
    <w:rsid w:val="00D8588B"/>
    <w:rsid w:val="00D85EFF"/>
    <w:rsid w:val="00D878C8"/>
    <w:rsid w:val="00D90219"/>
    <w:rsid w:val="00D9049F"/>
    <w:rsid w:val="00D9168A"/>
    <w:rsid w:val="00D9179A"/>
    <w:rsid w:val="00D91851"/>
    <w:rsid w:val="00D92E44"/>
    <w:rsid w:val="00D92F1F"/>
    <w:rsid w:val="00D93445"/>
    <w:rsid w:val="00D93691"/>
    <w:rsid w:val="00D939A2"/>
    <w:rsid w:val="00D94547"/>
    <w:rsid w:val="00D94846"/>
    <w:rsid w:val="00D9620F"/>
    <w:rsid w:val="00D97DAE"/>
    <w:rsid w:val="00DA0843"/>
    <w:rsid w:val="00DA1020"/>
    <w:rsid w:val="00DA11C4"/>
    <w:rsid w:val="00DA11CB"/>
    <w:rsid w:val="00DA1FDD"/>
    <w:rsid w:val="00DA2318"/>
    <w:rsid w:val="00DA314D"/>
    <w:rsid w:val="00DA3A2C"/>
    <w:rsid w:val="00DA3A7C"/>
    <w:rsid w:val="00DA3B37"/>
    <w:rsid w:val="00DA3D76"/>
    <w:rsid w:val="00DA4368"/>
    <w:rsid w:val="00DA4497"/>
    <w:rsid w:val="00DA4898"/>
    <w:rsid w:val="00DA52ED"/>
    <w:rsid w:val="00DA5B14"/>
    <w:rsid w:val="00DA5CD4"/>
    <w:rsid w:val="00DA5D97"/>
    <w:rsid w:val="00DA5F39"/>
    <w:rsid w:val="00DA6275"/>
    <w:rsid w:val="00DA63FD"/>
    <w:rsid w:val="00DA6E42"/>
    <w:rsid w:val="00DA704B"/>
    <w:rsid w:val="00DB0390"/>
    <w:rsid w:val="00DB08EF"/>
    <w:rsid w:val="00DB0DF1"/>
    <w:rsid w:val="00DB1034"/>
    <w:rsid w:val="00DB127D"/>
    <w:rsid w:val="00DB142D"/>
    <w:rsid w:val="00DB1598"/>
    <w:rsid w:val="00DB2694"/>
    <w:rsid w:val="00DB33EA"/>
    <w:rsid w:val="00DB3E1A"/>
    <w:rsid w:val="00DB42AB"/>
    <w:rsid w:val="00DB4C18"/>
    <w:rsid w:val="00DB4C69"/>
    <w:rsid w:val="00DB5F61"/>
    <w:rsid w:val="00DB6165"/>
    <w:rsid w:val="00DB6AAA"/>
    <w:rsid w:val="00DB6C3C"/>
    <w:rsid w:val="00DB6D5D"/>
    <w:rsid w:val="00DB6F90"/>
    <w:rsid w:val="00DB7523"/>
    <w:rsid w:val="00DC01CE"/>
    <w:rsid w:val="00DC04C7"/>
    <w:rsid w:val="00DC0B1E"/>
    <w:rsid w:val="00DC0EBB"/>
    <w:rsid w:val="00DC12D5"/>
    <w:rsid w:val="00DC1597"/>
    <w:rsid w:val="00DC21D5"/>
    <w:rsid w:val="00DC224F"/>
    <w:rsid w:val="00DC26E9"/>
    <w:rsid w:val="00DC2884"/>
    <w:rsid w:val="00DC3308"/>
    <w:rsid w:val="00DC3388"/>
    <w:rsid w:val="00DC34FD"/>
    <w:rsid w:val="00DC4735"/>
    <w:rsid w:val="00DC5D43"/>
    <w:rsid w:val="00DC5EF3"/>
    <w:rsid w:val="00DC6969"/>
    <w:rsid w:val="00DC7017"/>
    <w:rsid w:val="00DC78AA"/>
    <w:rsid w:val="00DC7F67"/>
    <w:rsid w:val="00DC7FAE"/>
    <w:rsid w:val="00DD0509"/>
    <w:rsid w:val="00DD09CC"/>
    <w:rsid w:val="00DD1411"/>
    <w:rsid w:val="00DD17D2"/>
    <w:rsid w:val="00DD1EE3"/>
    <w:rsid w:val="00DD2470"/>
    <w:rsid w:val="00DD2844"/>
    <w:rsid w:val="00DD3D2C"/>
    <w:rsid w:val="00DD51A0"/>
    <w:rsid w:val="00DD540C"/>
    <w:rsid w:val="00DD5867"/>
    <w:rsid w:val="00DD609E"/>
    <w:rsid w:val="00DD61A9"/>
    <w:rsid w:val="00DD69F3"/>
    <w:rsid w:val="00DD6DAE"/>
    <w:rsid w:val="00DD790B"/>
    <w:rsid w:val="00DD7B3C"/>
    <w:rsid w:val="00DD7CB5"/>
    <w:rsid w:val="00DE0012"/>
    <w:rsid w:val="00DE05C3"/>
    <w:rsid w:val="00DE09F1"/>
    <w:rsid w:val="00DE0BF1"/>
    <w:rsid w:val="00DE1D5A"/>
    <w:rsid w:val="00DE263B"/>
    <w:rsid w:val="00DE2C59"/>
    <w:rsid w:val="00DE2D6D"/>
    <w:rsid w:val="00DE308A"/>
    <w:rsid w:val="00DE3239"/>
    <w:rsid w:val="00DE3767"/>
    <w:rsid w:val="00DE3A5A"/>
    <w:rsid w:val="00DE3FD1"/>
    <w:rsid w:val="00DE5228"/>
    <w:rsid w:val="00DE5EE7"/>
    <w:rsid w:val="00DE5FA4"/>
    <w:rsid w:val="00DE6267"/>
    <w:rsid w:val="00DE6B7F"/>
    <w:rsid w:val="00DE6D28"/>
    <w:rsid w:val="00DE6F57"/>
    <w:rsid w:val="00DE7E5E"/>
    <w:rsid w:val="00DF07CB"/>
    <w:rsid w:val="00DF0BC8"/>
    <w:rsid w:val="00DF104A"/>
    <w:rsid w:val="00DF1CCE"/>
    <w:rsid w:val="00DF1F0C"/>
    <w:rsid w:val="00DF2696"/>
    <w:rsid w:val="00DF2E2D"/>
    <w:rsid w:val="00DF3585"/>
    <w:rsid w:val="00DF5245"/>
    <w:rsid w:val="00DF5BCE"/>
    <w:rsid w:val="00DF60A1"/>
    <w:rsid w:val="00DF6920"/>
    <w:rsid w:val="00DF7974"/>
    <w:rsid w:val="00DF7A7E"/>
    <w:rsid w:val="00DF7D9E"/>
    <w:rsid w:val="00DF7F50"/>
    <w:rsid w:val="00E011AC"/>
    <w:rsid w:val="00E01881"/>
    <w:rsid w:val="00E028CA"/>
    <w:rsid w:val="00E035EC"/>
    <w:rsid w:val="00E037AE"/>
    <w:rsid w:val="00E03B67"/>
    <w:rsid w:val="00E03E82"/>
    <w:rsid w:val="00E0491A"/>
    <w:rsid w:val="00E04FC8"/>
    <w:rsid w:val="00E06358"/>
    <w:rsid w:val="00E069D3"/>
    <w:rsid w:val="00E06B4D"/>
    <w:rsid w:val="00E06FED"/>
    <w:rsid w:val="00E0713E"/>
    <w:rsid w:val="00E0746F"/>
    <w:rsid w:val="00E076E0"/>
    <w:rsid w:val="00E07BAB"/>
    <w:rsid w:val="00E1020B"/>
    <w:rsid w:val="00E10520"/>
    <w:rsid w:val="00E10A78"/>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69A"/>
    <w:rsid w:val="00E177ED"/>
    <w:rsid w:val="00E177F7"/>
    <w:rsid w:val="00E204DD"/>
    <w:rsid w:val="00E205AB"/>
    <w:rsid w:val="00E20F84"/>
    <w:rsid w:val="00E21027"/>
    <w:rsid w:val="00E210F2"/>
    <w:rsid w:val="00E2139F"/>
    <w:rsid w:val="00E213BF"/>
    <w:rsid w:val="00E2159C"/>
    <w:rsid w:val="00E2175F"/>
    <w:rsid w:val="00E21795"/>
    <w:rsid w:val="00E21ADE"/>
    <w:rsid w:val="00E21CC0"/>
    <w:rsid w:val="00E21DBF"/>
    <w:rsid w:val="00E21DF8"/>
    <w:rsid w:val="00E225C5"/>
    <w:rsid w:val="00E22C25"/>
    <w:rsid w:val="00E232C1"/>
    <w:rsid w:val="00E242B8"/>
    <w:rsid w:val="00E24BED"/>
    <w:rsid w:val="00E24E21"/>
    <w:rsid w:val="00E24F4E"/>
    <w:rsid w:val="00E25870"/>
    <w:rsid w:val="00E25E75"/>
    <w:rsid w:val="00E26421"/>
    <w:rsid w:val="00E26A59"/>
    <w:rsid w:val="00E26AD1"/>
    <w:rsid w:val="00E26B8E"/>
    <w:rsid w:val="00E27306"/>
    <w:rsid w:val="00E27332"/>
    <w:rsid w:val="00E2734A"/>
    <w:rsid w:val="00E273CC"/>
    <w:rsid w:val="00E27A32"/>
    <w:rsid w:val="00E27A86"/>
    <w:rsid w:val="00E27BDC"/>
    <w:rsid w:val="00E300D9"/>
    <w:rsid w:val="00E32066"/>
    <w:rsid w:val="00E32727"/>
    <w:rsid w:val="00E32807"/>
    <w:rsid w:val="00E32D03"/>
    <w:rsid w:val="00E32D66"/>
    <w:rsid w:val="00E33272"/>
    <w:rsid w:val="00E333C8"/>
    <w:rsid w:val="00E338D6"/>
    <w:rsid w:val="00E33E70"/>
    <w:rsid w:val="00E34BDD"/>
    <w:rsid w:val="00E34E2E"/>
    <w:rsid w:val="00E358BD"/>
    <w:rsid w:val="00E3594F"/>
    <w:rsid w:val="00E35FAC"/>
    <w:rsid w:val="00E362E5"/>
    <w:rsid w:val="00E366FC"/>
    <w:rsid w:val="00E36BF1"/>
    <w:rsid w:val="00E36E43"/>
    <w:rsid w:val="00E379E4"/>
    <w:rsid w:val="00E37F8B"/>
    <w:rsid w:val="00E40179"/>
    <w:rsid w:val="00E4052F"/>
    <w:rsid w:val="00E40BF2"/>
    <w:rsid w:val="00E40C31"/>
    <w:rsid w:val="00E4158C"/>
    <w:rsid w:val="00E41AF6"/>
    <w:rsid w:val="00E41B86"/>
    <w:rsid w:val="00E41C57"/>
    <w:rsid w:val="00E4228F"/>
    <w:rsid w:val="00E42A2D"/>
    <w:rsid w:val="00E43BF9"/>
    <w:rsid w:val="00E43D58"/>
    <w:rsid w:val="00E43EEE"/>
    <w:rsid w:val="00E44030"/>
    <w:rsid w:val="00E44059"/>
    <w:rsid w:val="00E443C3"/>
    <w:rsid w:val="00E4449B"/>
    <w:rsid w:val="00E45018"/>
    <w:rsid w:val="00E451F6"/>
    <w:rsid w:val="00E45685"/>
    <w:rsid w:val="00E45A3B"/>
    <w:rsid w:val="00E45B7E"/>
    <w:rsid w:val="00E45BDD"/>
    <w:rsid w:val="00E45CF2"/>
    <w:rsid w:val="00E467D0"/>
    <w:rsid w:val="00E46AFD"/>
    <w:rsid w:val="00E46C39"/>
    <w:rsid w:val="00E46C9F"/>
    <w:rsid w:val="00E47334"/>
    <w:rsid w:val="00E47801"/>
    <w:rsid w:val="00E47805"/>
    <w:rsid w:val="00E47BB0"/>
    <w:rsid w:val="00E47EE6"/>
    <w:rsid w:val="00E47F49"/>
    <w:rsid w:val="00E506DF"/>
    <w:rsid w:val="00E50E11"/>
    <w:rsid w:val="00E50F7A"/>
    <w:rsid w:val="00E51573"/>
    <w:rsid w:val="00E519AB"/>
    <w:rsid w:val="00E5220A"/>
    <w:rsid w:val="00E524F5"/>
    <w:rsid w:val="00E5250B"/>
    <w:rsid w:val="00E52640"/>
    <w:rsid w:val="00E53C1B"/>
    <w:rsid w:val="00E5484A"/>
    <w:rsid w:val="00E5531D"/>
    <w:rsid w:val="00E554F2"/>
    <w:rsid w:val="00E555F3"/>
    <w:rsid w:val="00E55D29"/>
    <w:rsid w:val="00E56331"/>
    <w:rsid w:val="00E5659B"/>
    <w:rsid w:val="00E56CFD"/>
    <w:rsid w:val="00E56D3E"/>
    <w:rsid w:val="00E56EFD"/>
    <w:rsid w:val="00E5747E"/>
    <w:rsid w:val="00E574BE"/>
    <w:rsid w:val="00E578DD"/>
    <w:rsid w:val="00E57D79"/>
    <w:rsid w:val="00E600FD"/>
    <w:rsid w:val="00E60148"/>
    <w:rsid w:val="00E601F8"/>
    <w:rsid w:val="00E60318"/>
    <w:rsid w:val="00E60642"/>
    <w:rsid w:val="00E61E83"/>
    <w:rsid w:val="00E61F6C"/>
    <w:rsid w:val="00E6204D"/>
    <w:rsid w:val="00E62543"/>
    <w:rsid w:val="00E6265D"/>
    <w:rsid w:val="00E62ACD"/>
    <w:rsid w:val="00E637CC"/>
    <w:rsid w:val="00E63A5E"/>
    <w:rsid w:val="00E63DA4"/>
    <w:rsid w:val="00E64CA9"/>
    <w:rsid w:val="00E64EFA"/>
    <w:rsid w:val="00E651E5"/>
    <w:rsid w:val="00E65C58"/>
    <w:rsid w:val="00E65DB7"/>
    <w:rsid w:val="00E665C9"/>
    <w:rsid w:val="00E6757C"/>
    <w:rsid w:val="00E67704"/>
    <w:rsid w:val="00E67AC5"/>
    <w:rsid w:val="00E67F86"/>
    <w:rsid w:val="00E70070"/>
    <w:rsid w:val="00E70317"/>
    <w:rsid w:val="00E71832"/>
    <w:rsid w:val="00E71F61"/>
    <w:rsid w:val="00E72418"/>
    <w:rsid w:val="00E72877"/>
    <w:rsid w:val="00E72926"/>
    <w:rsid w:val="00E72CAD"/>
    <w:rsid w:val="00E73EC1"/>
    <w:rsid w:val="00E73FF9"/>
    <w:rsid w:val="00E74EC0"/>
    <w:rsid w:val="00E756CD"/>
    <w:rsid w:val="00E7611C"/>
    <w:rsid w:val="00E765B5"/>
    <w:rsid w:val="00E766C1"/>
    <w:rsid w:val="00E76D36"/>
    <w:rsid w:val="00E76EB5"/>
    <w:rsid w:val="00E77581"/>
    <w:rsid w:val="00E776C6"/>
    <w:rsid w:val="00E77E5F"/>
    <w:rsid w:val="00E77FF6"/>
    <w:rsid w:val="00E8017F"/>
    <w:rsid w:val="00E806A9"/>
    <w:rsid w:val="00E8092B"/>
    <w:rsid w:val="00E80BCE"/>
    <w:rsid w:val="00E811DE"/>
    <w:rsid w:val="00E812B0"/>
    <w:rsid w:val="00E81440"/>
    <w:rsid w:val="00E8157D"/>
    <w:rsid w:val="00E816A4"/>
    <w:rsid w:val="00E817A3"/>
    <w:rsid w:val="00E82376"/>
    <w:rsid w:val="00E823A2"/>
    <w:rsid w:val="00E82865"/>
    <w:rsid w:val="00E82BE8"/>
    <w:rsid w:val="00E831C0"/>
    <w:rsid w:val="00E8320E"/>
    <w:rsid w:val="00E83444"/>
    <w:rsid w:val="00E83491"/>
    <w:rsid w:val="00E83610"/>
    <w:rsid w:val="00E836A7"/>
    <w:rsid w:val="00E837CF"/>
    <w:rsid w:val="00E83930"/>
    <w:rsid w:val="00E839AB"/>
    <w:rsid w:val="00E83C7E"/>
    <w:rsid w:val="00E841EF"/>
    <w:rsid w:val="00E84269"/>
    <w:rsid w:val="00E844B9"/>
    <w:rsid w:val="00E85A78"/>
    <w:rsid w:val="00E86D38"/>
    <w:rsid w:val="00E87404"/>
    <w:rsid w:val="00E87519"/>
    <w:rsid w:val="00E87D79"/>
    <w:rsid w:val="00E87D99"/>
    <w:rsid w:val="00E87F39"/>
    <w:rsid w:val="00E9021E"/>
    <w:rsid w:val="00E90994"/>
    <w:rsid w:val="00E90D60"/>
    <w:rsid w:val="00E90E1A"/>
    <w:rsid w:val="00E90EC8"/>
    <w:rsid w:val="00E90F81"/>
    <w:rsid w:val="00E91053"/>
    <w:rsid w:val="00E9151E"/>
    <w:rsid w:val="00E918EF"/>
    <w:rsid w:val="00E919C5"/>
    <w:rsid w:val="00E91BA0"/>
    <w:rsid w:val="00E91E82"/>
    <w:rsid w:val="00E92291"/>
    <w:rsid w:val="00E92CDF"/>
    <w:rsid w:val="00E93098"/>
    <w:rsid w:val="00E93D77"/>
    <w:rsid w:val="00E945C3"/>
    <w:rsid w:val="00E94CA1"/>
    <w:rsid w:val="00E94D20"/>
    <w:rsid w:val="00E9540D"/>
    <w:rsid w:val="00E955DB"/>
    <w:rsid w:val="00E9574E"/>
    <w:rsid w:val="00E95BD0"/>
    <w:rsid w:val="00E96A7E"/>
    <w:rsid w:val="00E97679"/>
    <w:rsid w:val="00E976B7"/>
    <w:rsid w:val="00E97B63"/>
    <w:rsid w:val="00E97CAA"/>
    <w:rsid w:val="00EA0E36"/>
    <w:rsid w:val="00EA1847"/>
    <w:rsid w:val="00EA1B70"/>
    <w:rsid w:val="00EA1D60"/>
    <w:rsid w:val="00EA254E"/>
    <w:rsid w:val="00EA339F"/>
    <w:rsid w:val="00EA3B53"/>
    <w:rsid w:val="00EA3B62"/>
    <w:rsid w:val="00EA5658"/>
    <w:rsid w:val="00EA5849"/>
    <w:rsid w:val="00EA5944"/>
    <w:rsid w:val="00EA595B"/>
    <w:rsid w:val="00EA5D86"/>
    <w:rsid w:val="00EA71E8"/>
    <w:rsid w:val="00EA7222"/>
    <w:rsid w:val="00EA79DC"/>
    <w:rsid w:val="00EA7F84"/>
    <w:rsid w:val="00EB18AE"/>
    <w:rsid w:val="00EB1DBE"/>
    <w:rsid w:val="00EB1E67"/>
    <w:rsid w:val="00EB20E6"/>
    <w:rsid w:val="00EB24F2"/>
    <w:rsid w:val="00EB2B12"/>
    <w:rsid w:val="00EB31C4"/>
    <w:rsid w:val="00EB3669"/>
    <w:rsid w:val="00EB3C44"/>
    <w:rsid w:val="00EB6084"/>
    <w:rsid w:val="00EB6A94"/>
    <w:rsid w:val="00EB6F73"/>
    <w:rsid w:val="00EB7314"/>
    <w:rsid w:val="00EB7363"/>
    <w:rsid w:val="00EB7656"/>
    <w:rsid w:val="00EB765A"/>
    <w:rsid w:val="00EB78A0"/>
    <w:rsid w:val="00EB7B45"/>
    <w:rsid w:val="00EB7B51"/>
    <w:rsid w:val="00EC03B2"/>
    <w:rsid w:val="00EC0745"/>
    <w:rsid w:val="00EC0ADC"/>
    <w:rsid w:val="00EC11B3"/>
    <w:rsid w:val="00EC1988"/>
    <w:rsid w:val="00EC2207"/>
    <w:rsid w:val="00EC223E"/>
    <w:rsid w:val="00EC23B7"/>
    <w:rsid w:val="00EC2456"/>
    <w:rsid w:val="00EC29CF"/>
    <w:rsid w:val="00EC2BBB"/>
    <w:rsid w:val="00EC3701"/>
    <w:rsid w:val="00EC3AE0"/>
    <w:rsid w:val="00EC3C04"/>
    <w:rsid w:val="00EC3E8F"/>
    <w:rsid w:val="00EC4336"/>
    <w:rsid w:val="00EC550E"/>
    <w:rsid w:val="00EC5AA4"/>
    <w:rsid w:val="00EC6726"/>
    <w:rsid w:val="00EC6ABB"/>
    <w:rsid w:val="00EC6EEA"/>
    <w:rsid w:val="00EC7AC7"/>
    <w:rsid w:val="00ED08C5"/>
    <w:rsid w:val="00ED0A7B"/>
    <w:rsid w:val="00ED0F28"/>
    <w:rsid w:val="00ED178E"/>
    <w:rsid w:val="00ED3000"/>
    <w:rsid w:val="00ED39EF"/>
    <w:rsid w:val="00ED3D9A"/>
    <w:rsid w:val="00ED4112"/>
    <w:rsid w:val="00ED4577"/>
    <w:rsid w:val="00ED4787"/>
    <w:rsid w:val="00ED493B"/>
    <w:rsid w:val="00ED55DF"/>
    <w:rsid w:val="00ED5B50"/>
    <w:rsid w:val="00ED6A51"/>
    <w:rsid w:val="00ED7123"/>
    <w:rsid w:val="00ED728F"/>
    <w:rsid w:val="00ED79E5"/>
    <w:rsid w:val="00ED7A2D"/>
    <w:rsid w:val="00EE02B0"/>
    <w:rsid w:val="00EE156C"/>
    <w:rsid w:val="00EE1CA7"/>
    <w:rsid w:val="00EE1D1A"/>
    <w:rsid w:val="00EE2CA6"/>
    <w:rsid w:val="00EE2FEF"/>
    <w:rsid w:val="00EE3285"/>
    <w:rsid w:val="00EE3BC8"/>
    <w:rsid w:val="00EE47FC"/>
    <w:rsid w:val="00EE5B90"/>
    <w:rsid w:val="00EE5E8F"/>
    <w:rsid w:val="00EE60DF"/>
    <w:rsid w:val="00EE6176"/>
    <w:rsid w:val="00EE652E"/>
    <w:rsid w:val="00EE67AD"/>
    <w:rsid w:val="00EE6BCC"/>
    <w:rsid w:val="00EE6F5C"/>
    <w:rsid w:val="00EE704F"/>
    <w:rsid w:val="00EF0813"/>
    <w:rsid w:val="00EF13FD"/>
    <w:rsid w:val="00EF1B8D"/>
    <w:rsid w:val="00EF2093"/>
    <w:rsid w:val="00EF20BE"/>
    <w:rsid w:val="00EF2223"/>
    <w:rsid w:val="00EF2429"/>
    <w:rsid w:val="00EF2435"/>
    <w:rsid w:val="00EF2972"/>
    <w:rsid w:val="00EF2AE0"/>
    <w:rsid w:val="00EF2BBA"/>
    <w:rsid w:val="00EF303C"/>
    <w:rsid w:val="00EF3425"/>
    <w:rsid w:val="00EF3643"/>
    <w:rsid w:val="00EF45F5"/>
    <w:rsid w:val="00EF4624"/>
    <w:rsid w:val="00EF4E22"/>
    <w:rsid w:val="00EF4F57"/>
    <w:rsid w:val="00EF5800"/>
    <w:rsid w:val="00EF5A88"/>
    <w:rsid w:val="00EF5C4F"/>
    <w:rsid w:val="00EF5D84"/>
    <w:rsid w:val="00EF6447"/>
    <w:rsid w:val="00EF699E"/>
    <w:rsid w:val="00EF705C"/>
    <w:rsid w:val="00EF71FB"/>
    <w:rsid w:val="00EF7269"/>
    <w:rsid w:val="00F0015C"/>
    <w:rsid w:val="00F01407"/>
    <w:rsid w:val="00F0152D"/>
    <w:rsid w:val="00F015A2"/>
    <w:rsid w:val="00F01C80"/>
    <w:rsid w:val="00F0235E"/>
    <w:rsid w:val="00F02375"/>
    <w:rsid w:val="00F027A4"/>
    <w:rsid w:val="00F02B6E"/>
    <w:rsid w:val="00F031B4"/>
    <w:rsid w:val="00F034CC"/>
    <w:rsid w:val="00F03B92"/>
    <w:rsid w:val="00F03ECF"/>
    <w:rsid w:val="00F03FFC"/>
    <w:rsid w:val="00F0451E"/>
    <w:rsid w:val="00F0477F"/>
    <w:rsid w:val="00F04F7B"/>
    <w:rsid w:val="00F05D1D"/>
    <w:rsid w:val="00F0669C"/>
    <w:rsid w:val="00F068A6"/>
    <w:rsid w:val="00F06ADE"/>
    <w:rsid w:val="00F07275"/>
    <w:rsid w:val="00F1019D"/>
    <w:rsid w:val="00F1027D"/>
    <w:rsid w:val="00F10ADA"/>
    <w:rsid w:val="00F10B7F"/>
    <w:rsid w:val="00F10D3E"/>
    <w:rsid w:val="00F1141B"/>
    <w:rsid w:val="00F11C68"/>
    <w:rsid w:val="00F11E94"/>
    <w:rsid w:val="00F12272"/>
    <w:rsid w:val="00F1241E"/>
    <w:rsid w:val="00F12501"/>
    <w:rsid w:val="00F12C26"/>
    <w:rsid w:val="00F12E57"/>
    <w:rsid w:val="00F12E71"/>
    <w:rsid w:val="00F12F96"/>
    <w:rsid w:val="00F131CA"/>
    <w:rsid w:val="00F13B96"/>
    <w:rsid w:val="00F13C55"/>
    <w:rsid w:val="00F14A95"/>
    <w:rsid w:val="00F14E73"/>
    <w:rsid w:val="00F15014"/>
    <w:rsid w:val="00F1507A"/>
    <w:rsid w:val="00F153C2"/>
    <w:rsid w:val="00F15580"/>
    <w:rsid w:val="00F155C0"/>
    <w:rsid w:val="00F15A6A"/>
    <w:rsid w:val="00F1684C"/>
    <w:rsid w:val="00F16E3D"/>
    <w:rsid w:val="00F17088"/>
    <w:rsid w:val="00F17FC5"/>
    <w:rsid w:val="00F202F3"/>
    <w:rsid w:val="00F2238B"/>
    <w:rsid w:val="00F22638"/>
    <w:rsid w:val="00F22A05"/>
    <w:rsid w:val="00F237E9"/>
    <w:rsid w:val="00F23939"/>
    <w:rsid w:val="00F2405D"/>
    <w:rsid w:val="00F24AFF"/>
    <w:rsid w:val="00F24E2C"/>
    <w:rsid w:val="00F2520C"/>
    <w:rsid w:val="00F256D0"/>
    <w:rsid w:val="00F257F0"/>
    <w:rsid w:val="00F25B41"/>
    <w:rsid w:val="00F267DC"/>
    <w:rsid w:val="00F26C86"/>
    <w:rsid w:val="00F26EA0"/>
    <w:rsid w:val="00F2710C"/>
    <w:rsid w:val="00F27218"/>
    <w:rsid w:val="00F27635"/>
    <w:rsid w:val="00F30237"/>
    <w:rsid w:val="00F305B0"/>
    <w:rsid w:val="00F311C6"/>
    <w:rsid w:val="00F320E2"/>
    <w:rsid w:val="00F327A4"/>
    <w:rsid w:val="00F32902"/>
    <w:rsid w:val="00F33433"/>
    <w:rsid w:val="00F338EB"/>
    <w:rsid w:val="00F34248"/>
    <w:rsid w:val="00F34922"/>
    <w:rsid w:val="00F34CF5"/>
    <w:rsid w:val="00F354F2"/>
    <w:rsid w:val="00F358AC"/>
    <w:rsid w:val="00F36FB0"/>
    <w:rsid w:val="00F3729E"/>
    <w:rsid w:val="00F37C44"/>
    <w:rsid w:val="00F37EB7"/>
    <w:rsid w:val="00F408B1"/>
    <w:rsid w:val="00F40B91"/>
    <w:rsid w:val="00F4111F"/>
    <w:rsid w:val="00F417AC"/>
    <w:rsid w:val="00F4187D"/>
    <w:rsid w:val="00F41F42"/>
    <w:rsid w:val="00F42268"/>
    <w:rsid w:val="00F42460"/>
    <w:rsid w:val="00F42C77"/>
    <w:rsid w:val="00F42D54"/>
    <w:rsid w:val="00F42E4A"/>
    <w:rsid w:val="00F4346F"/>
    <w:rsid w:val="00F44C49"/>
    <w:rsid w:val="00F451DB"/>
    <w:rsid w:val="00F452E1"/>
    <w:rsid w:val="00F46C66"/>
    <w:rsid w:val="00F4747F"/>
    <w:rsid w:val="00F476D3"/>
    <w:rsid w:val="00F478BF"/>
    <w:rsid w:val="00F47A00"/>
    <w:rsid w:val="00F47D66"/>
    <w:rsid w:val="00F50F6C"/>
    <w:rsid w:val="00F51473"/>
    <w:rsid w:val="00F51C1A"/>
    <w:rsid w:val="00F52426"/>
    <w:rsid w:val="00F52556"/>
    <w:rsid w:val="00F530A7"/>
    <w:rsid w:val="00F5373A"/>
    <w:rsid w:val="00F540E9"/>
    <w:rsid w:val="00F5410F"/>
    <w:rsid w:val="00F5423C"/>
    <w:rsid w:val="00F5424F"/>
    <w:rsid w:val="00F54C02"/>
    <w:rsid w:val="00F552FE"/>
    <w:rsid w:val="00F556CE"/>
    <w:rsid w:val="00F5579C"/>
    <w:rsid w:val="00F56A27"/>
    <w:rsid w:val="00F56AF4"/>
    <w:rsid w:val="00F56E26"/>
    <w:rsid w:val="00F56EDE"/>
    <w:rsid w:val="00F57633"/>
    <w:rsid w:val="00F601C7"/>
    <w:rsid w:val="00F6071A"/>
    <w:rsid w:val="00F6209A"/>
    <w:rsid w:val="00F62196"/>
    <w:rsid w:val="00F6230F"/>
    <w:rsid w:val="00F623EB"/>
    <w:rsid w:val="00F6310B"/>
    <w:rsid w:val="00F6352E"/>
    <w:rsid w:val="00F6414D"/>
    <w:rsid w:val="00F6597A"/>
    <w:rsid w:val="00F665F1"/>
    <w:rsid w:val="00F671D1"/>
    <w:rsid w:val="00F67892"/>
    <w:rsid w:val="00F678FF"/>
    <w:rsid w:val="00F6798C"/>
    <w:rsid w:val="00F67E2E"/>
    <w:rsid w:val="00F70CF6"/>
    <w:rsid w:val="00F70F35"/>
    <w:rsid w:val="00F71100"/>
    <w:rsid w:val="00F711A5"/>
    <w:rsid w:val="00F71D74"/>
    <w:rsid w:val="00F71E6E"/>
    <w:rsid w:val="00F71ED2"/>
    <w:rsid w:val="00F7238D"/>
    <w:rsid w:val="00F72443"/>
    <w:rsid w:val="00F72C8C"/>
    <w:rsid w:val="00F72CF3"/>
    <w:rsid w:val="00F730C1"/>
    <w:rsid w:val="00F7316F"/>
    <w:rsid w:val="00F73866"/>
    <w:rsid w:val="00F748B6"/>
    <w:rsid w:val="00F74D47"/>
    <w:rsid w:val="00F75810"/>
    <w:rsid w:val="00F75AD9"/>
    <w:rsid w:val="00F75B00"/>
    <w:rsid w:val="00F761AE"/>
    <w:rsid w:val="00F7625A"/>
    <w:rsid w:val="00F76508"/>
    <w:rsid w:val="00F7664E"/>
    <w:rsid w:val="00F76EA2"/>
    <w:rsid w:val="00F772B7"/>
    <w:rsid w:val="00F772FF"/>
    <w:rsid w:val="00F77665"/>
    <w:rsid w:val="00F77E5F"/>
    <w:rsid w:val="00F80CCA"/>
    <w:rsid w:val="00F80EE9"/>
    <w:rsid w:val="00F81C0E"/>
    <w:rsid w:val="00F82268"/>
    <w:rsid w:val="00F82593"/>
    <w:rsid w:val="00F825A8"/>
    <w:rsid w:val="00F82BA2"/>
    <w:rsid w:val="00F82BCF"/>
    <w:rsid w:val="00F83585"/>
    <w:rsid w:val="00F84129"/>
    <w:rsid w:val="00F84967"/>
    <w:rsid w:val="00F84D15"/>
    <w:rsid w:val="00F84EE7"/>
    <w:rsid w:val="00F856CA"/>
    <w:rsid w:val="00F85DEE"/>
    <w:rsid w:val="00F8601B"/>
    <w:rsid w:val="00F8634E"/>
    <w:rsid w:val="00F8655B"/>
    <w:rsid w:val="00F86E80"/>
    <w:rsid w:val="00F87DC8"/>
    <w:rsid w:val="00F903C5"/>
    <w:rsid w:val="00F90C52"/>
    <w:rsid w:val="00F91460"/>
    <w:rsid w:val="00F91835"/>
    <w:rsid w:val="00F9228C"/>
    <w:rsid w:val="00F9365D"/>
    <w:rsid w:val="00F937A4"/>
    <w:rsid w:val="00F93E2A"/>
    <w:rsid w:val="00F94C5B"/>
    <w:rsid w:val="00F94F8A"/>
    <w:rsid w:val="00F950BA"/>
    <w:rsid w:val="00F951ED"/>
    <w:rsid w:val="00F95229"/>
    <w:rsid w:val="00F95382"/>
    <w:rsid w:val="00F95AD9"/>
    <w:rsid w:val="00F95B4D"/>
    <w:rsid w:val="00F969A7"/>
    <w:rsid w:val="00F9717F"/>
    <w:rsid w:val="00F97A5D"/>
    <w:rsid w:val="00F97E1E"/>
    <w:rsid w:val="00FA0D9E"/>
    <w:rsid w:val="00FA10E3"/>
    <w:rsid w:val="00FA118D"/>
    <w:rsid w:val="00FA1442"/>
    <w:rsid w:val="00FA1B7B"/>
    <w:rsid w:val="00FA1C9E"/>
    <w:rsid w:val="00FA213D"/>
    <w:rsid w:val="00FA2A7D"/>
    <w:rsid w:val="00FA2DEC"/>
    <w:rsid w:val="00FA2DF7"/>
    <w:rsid w:val="00FA2EA5"/>
    <w:rsid w:val="00FA391F"/>
    <w:rsid w:val="00FA41D3"/>
    <w:rsid w:val="00FA47DB"/>
    <w:rsid w:val="00FA4B7A"/>
    <w:rsid w:val="00FA531E"/>
    <w:rsid w:val="00FA5C00"/>
    <w:rsid w:val="00FA616E"/>
    <w:rsid w:val="00FA629C"/>
    <w:rsid w:val="00FA688F"/>
    <w:rsid w:val="00FA6B6C"/>
    <w:rsid w:val="00FA6D6C"/>
    <w:rsid w:val="00FA6ED1"/>
    <w:rsid w:val="00FA715F"/>
    <w:rsid w:val="00FA7190"/>
    <w:rsid w:val="00FA728D"/>
    <w:rsid w:val="00FA7AD2"/>
    <w:rsid w:val="00FA7E3A"/>
    <w:rsid w:val="00FA7F41"/>
    <w:rsid w:val="00FB1582"/>
    <w:rsid w:val="00FB210D"/>
    <w:rsid w:val="00FB246E"/>
    <w:rsid w:val="00FB2B64"/>
    <w:rsid w:val="00FB2FC4"/>
    <w:rsid w:val="00FB3186"/>
    <w:rsid w:val="00FB351D"/>
    <w:rsid w:val="00FB354A"/>
    <w:rsid w:val="00FB3690"/>
    <w:rsid w:val="00FB4046"/>
    <w:rsid w:val="00FB4326"/>
    <w:rsid w:val="00FB5720"/>
    <w:rsid w:val="00FB5805"/>
    <w:rsid w:val="00FB64A4"/>
    <w:rsid w:val="00FB6A15"/>
    <w:rsid w:val="00FB6EB9"/>
    <w:rsid w:val="00FB73B5"/>
    <w:rsid w:val="00FB7424"/>
    <w:rsid w:val="00FB7EB9"/>
    <w:rsid w:val="00FB7FF6"/>
    <w:rsid w:val="00FC0AA8"/>
    <w:rsid w:val="00FC200F"/>
    <w:rsid w:val="00FC2DAF"/>
    <w:rsid w:val="00FC3338"/>
    <w:rsid w:val="00FC3B3D"/>
    <w:rsid w:val="00FC3BCE"/>
    <w:rsid w:val="00FC3C08"/>
    <w:rsid w:val="00FC47F3"/>
    <w:rsid w:val="00FC4AFC"/>
    <w:rsid w:val="00FC567E"/>
    <w:rsid w:val="00FC5828"/>
    <w:rsid w:val="00FC5E3E"/>
    <w:rsid w:val="00FC62E1"/>
    <w:rsid w:val="00FC650D"/>
    <w:rsid w:val="00FC6C9B"/>
    <w:rsid w:val="00FC6D33"/>
    <w:rsid w:val="00FC7AA3"/>
    <w:rsid w:val="00FD056F"/>
    <w:rsid w:val="00FD15D1"/>
    <w:rsid w:val="00FD1647"/>
    <w:rsid w:val="00FD16C7"/>
    <w:rsid w:val="00FD1C62"/>
    <w:rsid w:val="00FD1DD6"/>
    <w:rsid w:val="00FD2E48"/>
    <w:rsid w:val="00FD3A3E"/>
    <w:rsid w:val="00FD3D48"/>
    <w:rsid w:val="00FD403B"/>
    <w:rsid w:val="00FD41CB"/>
    <w:rsid w:val="00FD48A8"/>
    <w:rsid w:val="00FD55DD"/>
    <w:rsid w:val="00FD578D"/>
    <w:rsid w:val="00FD5C94"/>
    <w:rsid w:val="00FD6277"/>
    <w:rsid w:val="00FD62A1"/>
    <w:rsid w:val="00FD62F6"/>
    <w:rsid w:val="00FD68AD"/>
    <w:rsid w:val="00FD717C"/>
    <w:rsid w:val="00FD7F58"/>
    <w:rsid w:val="00FE03DB"/>
    <w:rsid w:val="00FE08FA"/>
    <w:rsid w:val="00FE0DBC"/>
    <w:rsid w:val="00FE0FA3"/>
    <w:rsid w:val="00FE1038"/>
    <w:rsid w:val="00FE1262"/>
    <w:rsid w:val="00FE21A3"/>
    <w:rsid w:val="00FE2CBB"/>
    <w:rsid w:val="00FE2F46"/>
    <w:rsid w:val="00FE3068"/>
    <w:rsid w:val="00FE37A5"/>
    <w:rsid w:val="00FE4098"/>
    <w:rsid w:val="00FE42CA"/>
    <w:rsid w:val="00FE4A6C"/>
    <w:rsid w:val="00FE4AA0"/>
    <w:rsid w:val="00FE58DA"/>
    <w:rsid w:val="00FE5D8C"/>
    <w:rsid w:val="00FE5FF2"/>
    <w:rsid w:val="00FE613C"/>
    <w:rsid w:val="00FE680A"/>
    <w:rsid w:val="00FE73A2"/>
    <w:rsid w:val="00FE74CB"/>
    <w:rsid w:val="00FE750C"/>
    <w:rsid w:val="00FE759D"/>
    <w:rsid w:val="00FE7956"/>
    <w:rsid w:val="00FE7EC0"/>
    <w:rsid w:val="00FF0AF2"/>
    <w:rsid w:val="00FF0BBA"/>
    <w:rsid w:val="00FF0E64"/>
    <w:rsid w:val="00FF113C"/>
    <w:rsid w:val="00FF1500"/>
    <w:rsid w:val="00FF1596"/>
    <w:rsid w:val="00FF1735"/>
    <w:rsid w:val="00FF2E44"/>
    <w:rsid w:val="00FF2FB9"/>
    <w:rsid w:val="00FF3629"/>
    <w:rsid w:val="00FF3830"/>
    <w:rsid w:val="00FF3A3A"/>
    <w:rsid w:val="00FF3AF6"/>
    <w:rsid w:val="00FF4033"/>
    <w:rsid w:val="00FF4BE4"/>
    <w:rsid w:val="00FF5404"/>
    <w:rsid w:val="00FF5780"/>
    <w:rsid w:val="00FF637B"/>
    <w:rsid w:val="00FF65B3"/>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41C71E"/>
  <w15:docId w15:val="{6050A4B7-692E-4FA4-A34E-DCE0565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3F2"/>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34"/>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uiPriority w:val="99"/>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8">
    <w:name w:val="Неразрешенное упоминание8"/>
    <w:basedOn w:val="a0"/>
    <w:uiPriority w:val="99"/>
    <w:semiHidden/>
    <w:unhideWhenUsed/>
    <w:rsid w:val="00752B9A"/>
    <w:rPr>
      <w:color w:val="605E5C"/>
      <w:shd w:val="clear" w:color="auto" w:fill="E1DFDD"/>
    </w:rPr>
  </w:style>
  <w:style w:type="character" w:customStyle="1" w:styleId="9">
    <w:name w:val="Неразрешенное упоминание9"/>
    <w:basedOn w:val="a0"/>
    <w:uiPriority w:val="99"/>
    <w:semiHidden/>
    <w:unhideWhenUsed/>
    <w:rsid w:val="00BD3904"/>
    <w:rPr>
      <w:color w:val="605E5C"/>
      <w:shd w:val="clear" w:color="auto" w:fill="E1DFDD"/>
    </w:rPr>
  </w:style>
  <w:style w:type="paragraph" w:styleId="aff3">
    <w:name w:val="Subtitle"/>
    <w:basedOn w:val="a"/>
    <w:next w:val="a"/>
    <w:link w:val="aff4"/>
    <w:qFormat/>
    <w:locked/>
    <w:rsid w:val="00B710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4">
    <w:name w:val="Подзаголовок Знак"/>
    <w:basedOn w:val="a0"/>
    <w:link w:val="aff3"/>
    <w:rsid w:val="00B71099"/>
    <w:rPr>
      <w:rFonts w:asciiTheme="minorHAnsi" w:eastAsiaTheme="minorEastAsia" w:hAnsiTheme="minorHAnsi" w:cstheme="minorBidi"/>
      <w:color w:val="5A5A5A" w:themeColor="text1" w:themeTint="A5"/>
      <w:spacing w:val="15"/>
    </w:rPr>
  </w:style>
  <w:style w:type="character" w:styleId="aff5">
    <w:name w:val="Subtle Emphasis"/>
    <w:basedOn w:val="a0"/>
    <w:uiPriority w:val="19"/>
    <w:qFormat/>
    <w:rsid w:val="00AA4F20"/>
    <w:rPr>
      <w:i/>
      <w:iCs/>
      <w:color w:val="404040" w:themeColor="text1" w:themeTint="BF"/>
    </w:rPr>
  </w:style>
  <w:style w:type="character" w:customStyle="1" w:styleId="100">
    <w:name w:val="Неразрешенное упоминание10"/>
    <w:basedOn w:val="a0"/>
    <w:uiPriority w:val="99"/>
    <w:semiHidden/>
    <w:unhideWhenUsed/>
    <w:rsid w:val="00E81440"/>
    <w:rPr>
      <w:color w:val="605E5C"/>
      <w:shd w:val="clear" w:color="auto" w:fill="E1DFDD"/>
    </w:rPr>
  </w:style>
  <w:style w:type="character" w:customStyle="1" w:styleId="FontStyle16">
    <w:name w:val="Font Style16"/>
    <w:uiPriority w:val="99"/>
    <w:rsid w:val="00B2627F"/>
    <w:rPr>
      <w:rFonts w:ascii="Palatino Linotype" w:hAnsi="Palatino Linotype" w:cs="Palatino Linotype"/>
      <w:color w:val="000000"/>
      <w:sz w:val="26"/>
      <w:szCs w:val="26"/>
    </w:rPr>
  </w:style>
  <w:style w:type="character" w:customStyle="1" w:styleId="110">
    <w:name w:val="Неразрешенное упоминание11"/>
    <w:basedOn w:val="a0"/>
    <w:uiPriority w:val="99"/>
    <w:semiHidden/>
    <w:unhideWhenUsed/>
    <w:rsid w:val="00DE5FA4"/>
    <w:rPr>
      <w:color w:val="605E5C"/>
      <w:shd w:val="clear" w:color="auto" w:fill="E1DFDD"/>
    </w:rPr>
  </w:style>
  <w:style w:type="character" w:customStyle="1" w:styleId="120">
    <w:name w:val="Неразрешенное упоминание12"/>
    <w:basedOn w:val="a0"/>
    <w:uiPriority w:val="99"/>
    <w:semiHidden/>
    <w:unhideWhenUsed/>
    <w:rsid w:val="004F227A"/>
    <w:rPr>
      <w:color w:val="605E5C"/>
      <w:shd w:val="clear" w:color="auto" w:fill="E1DFDD"/>
    </w:rPr>
  </w:style>
  <w:style w:type="character" w:customStyle="1" w:styleId="FontStyle24">
    <w:name w:val="Font Style24"/>
    <w:uiPriority w:val="99"/>
    <w:rsid w:val="00684A67"/>
    <w:rPr>
      <w:rFonts w:ascii="Times New Roman" w:hAnsi="Times New Roman" w:cs="Times New Roman"/>
      <w:sz w:val="22"/>
      <w:szCs w:val="22"/>
    </w:rPr>
  </w:style>
  <w:style w:type="character" w:customStyle="1" w:styleId="FontStyle22">
    <w:name w:val="Font Style22"/>
    <w:uiPriority w:val="99"/>
    <w:rsid w:val="000C6C9D"/>
    <w:rPr>
      <w:rFonts w:ascii="Times New Roman" w:hAnsi="Times New Roman"/>
      <w:sz w:val="20"/>
    </w:rPr>
  </w:style>
  <w:style w:type="character" w:customStyle="1" w:styleId="FontStyle20">
    <w:name w:val="Font Style20"/>
    <w:rsid w:val="004567D3"/>
    <w:rPr>
      <w:rFonts w:ascii="Times New Roman" w:hAnsi="Times New Roman" w:cs="Times New Roman"/>
      <w:sz w:val="22"/>
      <w:szCs w:val="22"/>
    </w:rPr>
  </w:style>
  <w:style w:type="character" w:customStyle="1" w:styleId="130">
    <w:name w:val="Неразрешенное упоминание13"/>
    <w:basedOn w:val="a0"/>
    <w:uiPriority w:val="99"/>
    <w:semiHidden/>
    <w:unhideWhenUsed/>
    <w:rsid w:val="00B97EB8"/>
    <w:rPr>
      <w:color w:val="605E5C"/>
      <w:shd w:val="clear" w:color="auto" w:fill="E1DFDD"/>
    </w:rPr>
  </w:style>
  <w:style w:type="character" w:customStyle="1" w:styleId="14">
    <w:name w:val="Неразрешенное упоминание14"/>
    <w:basedOn w:val="a0"/>
    <w:uiPriority w:val="99"/>
    <w:semiHidden/>
    <w:unhideWhenUsed/>
    <w:rsid w:val="0038185D"/>
    <w:rPr>
      <w:color w:val="605E5C"/>
      <w:shd w:val="clear" w:color="auto" w:fill="E1DFDD"/>
    </w:rPr>
  </w:style>
  <w:style w:type="character" w:styleId="aff6">
    <w:name w:val="Unresolved Mention"/>
    <w:basedOn w:val="a0"/>
    <w:uiPriority w:val="99"/>
    <w:semiHidden/>
    <w:unhideWhenUsed/>
    <w:rsid w:val="00463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43752663">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513612390">
      <w:bodyDiv w:val="1"/>
      <w:marLeft w:val="0"/>
      <w:marRight w:val="0"/>
      <w:marTop w:val="0"/>
      <w:marBottom w:val="0"/>
      <w:divBdr>
        <w:top w:val="none" w:sz="0" w:space="0" w:color="auto"/>
        <w:left w:val="none" w:sz="0" w:space="0" w:color="auto"/>
        <w:bottom w:val="none" w:sz="0" w:space="0" w:color="auto"/>
        <w:right w:val="none" w:sz="0" w:space="0" w:color="auto"/>
      </w:divBdr>
    </w:div>
    <w:div w:id="583103433">
      <w:bodyDiv w:val="1"/>
      <w:marLeft w:val="0"/>
      <w:marRight w:val="0"/>
      <w:marTop w:val="0"/>
      <w:marBottom w:val="0"/>
      <w:divBdr>
        <w:top w:val="none" w:sz="0" w:space="0" w:color="auto"/>
        <w:left w:val="none" w:sz="0" w:space="0" w:color="auto"/>
        <w:bottom w:val="none" w:sz="0" w:space="0" w:color="auto"/>
        <w:right w:val="none" w:sz="0" w:space="0" w:color="auto"/>
      </w:divBdr>
    </w:div>
    <w:div w:id="650331787">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960721641">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71807220">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23578487">
      <w:bodyDiv w:val="1"/>
      <w:marLeft w:val="0"/>
      <w:marRight w:val="0"/>
      <w:marTop w:val="0"/>
      <w:marBottom w:val="0"/>
      <w:divBdr>
        <w:top w:val="none" w:sz="0" w:space="0" w:color="auto"/>
        <w:left w:val="none" w:sz="0" w:space="0" w:color="auto"/>
        <w:bottom w:val="none" w:sz="0" w:space="0" w:color="auto"/>
        <w:right w:val="none" w:sz="0" w:space="0" w:color="auto"/>
      </w:divBdr>
    </w:div>
    <w:div w:id="1168055112">
      <w:bodyDiv w:val="1"/>
      <w:marLeft w:val="0"/>
      <w:marRight w:val="0"/>
      <w:marTop w:val="0"/>
      <w:marBottom w:val="0"/>
      <w:divBdr>
        <w:top w:val="none" w:sz="0" w:space="0" w:color="auto"/>
        <w:left w:val="none" w:sz="0" w:space="0" w:color="auto"/>
        <w:bottom w:val="none" w:sz="0" w:space="0" w:color="auto"/>
        <w:right w:val="none" w:sz="0" w:space="0" w:color="auto"/>
      </w:divBdr>
    </w:div>
    <w:div w:id="1196845078">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295914267">
      <w:bodyDiv w:val="1"/>
      <w:marLeft w:val="0"/>
      <w:marRight w:val="0"/>
      <w:marTop w:val="0"/>
      <w:marBottom w:val="0"/>
      <w:divBdr>
        <w:top w:val="none" w:sz="0" w:space="0" w:color="auto"/>
        <w:left w:val="none" w:sz="0" w:space="0" w:color="auto"/>
        <w:bottom w:val="none" w:sz="0" w:space="0" w:color="auto"/>
        <w:right w:val="none" w:sz="0" w:space="0" w:color="auto"/>
      </w:divBdr>
    </w:div>
    <w:div w:id="1303658071">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91300026">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815294067">
      <w:bodyDiv w:val="1"/>
      <w:marLeft w:val="0"/>
      <w:marRight w:val="0"/>
      <w:marTop w:val="0"/>
      <w:marBottom w:val="0"/>
      <w:divBdr>
        <w:top w:val="none" w:sz="0" w:space="0" w:color="auto"/>
        <w:left w:val="none" w:sz="0" w:space="0" w:color="auto"/>
        <w:bottom w:val="none" w:sz="0" w:space="0" w:color="auto"/>
        <w:right w:val="none" w:sz="0" w:space="0" w:color="auto"/>
      </w:divBdr>
    </w:div>
    <w:div w:id="1836266888">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874613806">
      <w:bodyDiv w:val="1"/>
      <w:marLeft w:val="0"/>
      <w:marRight w:val="0"/>
      <w:marTop w:val="0"/>
      <w:marBottom w:val="0"/>
      <w:divBdr>
        <w:top w:val="none" w:sz="0" w:space="0" w:color="auto"/>
        <w:left w:val="none" w:sz="0" w:space="0" w:color="auto"/>
        <w:bottom w:val="none" w:sz="0" w:space="0" w:color="auto"/>
        <w:right w:val="none" w:sz="0" w:space="0" w:color="auto"/>
      </w:divBdr>
    </w:div>
    <w:div w:id="198299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pdubossarydeu@mail.r&#10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spmr.org/index.php/planirovanie/utverzhdennye-plany-zakupok?view=%20plan&amp;id=25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upki.gospmr.org/index.php/zakupki?view=purchase&amp;id=554" TargetMode="External"/><Relationship Id="rId4" Type="http://schemas.openxmlformats.org/officeDocument/2006/relationships/settings" Target="settings.xml"/><Relationship Id="rId9" Type="http://schemas.openxmlformats.org/officeDocument/2006/relationships/hyperlink" Target="https://zakupki.gospmr.org/index.php/zakupki?view=purchase&amp;%20id=64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0BF4-4E1A-437C-8BA7-F69AB6D1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2994</Words>
  <Characters>17070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subject/>
  <dc:creator>Admin</dc:creator>
  <cp:keywords/>
  <dc:description/>
  <cp:lastModifiedBy>Граждарь Станислав Евгеньевич</cp:lastModifiedBy>
  <cp:revision>10</cp:revision>
  <cp:lastPrinted>2024-02-01T11:25:00Z</cp:lastPrinted>
  <dcterms:created xsi:type="dcterms:W3CDTF">2024-03-11T15:01:00Z</dcterms:created>
  <dcterms:modified xsi:type="dcterms:W3CDTF">2024-03-20T06:32:00Z</dcterms:modified>
</cp:coreProperties>
</file>