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56A8263F" w14:textId="26BC5264" w:rsidR="00886AE1" w:rsidRPr="00886AE1" w:rsidRDefault="008B0B38" w:rsidP="00886AE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b/>
          <w:sz w:val="24"/>
          <w:szCs w:val="24"/>
        </w:rPr>
        <w:t xml:space="preserve">трубы </w:t>
      </w:r>
      <w:r w:rsidR="00886AE1" w:rsidRPr="00886AE1">
        <w:rPr>
          <w:rFonts w:ascii="Times New Roman" w:hAnsi="Times New Roman" w:cs="Times New Roman"/>
          <w:b/>
          <w:bCs/>
          <w:sz w:val="24"/>
          <w:szCs w:val="24"/>
        </w:rPr>
        <w:t>гофрированн</w:t>
      </w:r>
      <w:r w:rsidR="00886AE1">
        <w:rPr>
          <w:rFonts w:ascii="Times New Roman" w:hAnsi="Times New Roman" w:cs="Times New Roman"/>
          <w:b/>
          <w:bCs/>
          <w:sz w:val="24"/>
          <w:szCs w:val="24"/>
        </w:rPr>
        <w:t>ой</w:t>
      </w:r>
    </w:p>
    <w:p w14:paraId="27D22D3C" w14:textId="194712C7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41A664CF" w:rsidR="008B0B38" w:rsidRPr="008B0B38" w:rsidRDefault="008B0B38" w:rsidP="00436F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36F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6AE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3FA53BF3" w:rsidR="008B0B38" w:rsidRPr="008B0B38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9E334A0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sz w:val="24"/>
          <w:szCs w:val="24"/>
        </w:rPr>
        <w:t xml:space="preserve">трубу </w:t>
      </w:r>
      <w:r w:rsidR="00886AE1">
        <w:rPr>
          <w:rFonts w:ascii="Times New Roman" w:hAnsi="Times New Roman" w:cs="Times New Roman"/>
          <w:sz w:val="24"/>
          <w:szCs w:val="24"/>
        </w:rPr>
        <w:t>гофрированную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sz w:val="24"/>
          <w:szCs w:val="24"/>
        </w:rPr>
        <w:t xml:space="preserve">трубы </w:t>
      </w:r>
      <w:r w:rsidR="00886AE1">
        <w:rPr>
          <w:rFonts w:ascii="Times New Roman" w:hAnsi="Times New Roman" w:cs="Times New Roman"/>
          <w:sz w:val="24"/>
          <w:szCs w:val="24"/>
        </w:rPr>
        <w:t>гофрированной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7939CA">
        <w:rPr>
          <w:rFonts w:ascii="Times New Roman" w:hAnsi="Times New Roman" w:cs="Times New Roman"/>
          <w:sz w:val="24"/>
          <w:szCs w:val="24"/>
        </w:rPr>
        <w:t>ей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35149DFB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52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трубы </w:t>
      </w:r>
      <w:r w:rsidR="008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гофрированной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72FD7A1A" w:rsidR="00870866" w:rsidRDefault="008B0B38" w:rsidP="00886A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870866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870866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AF37F7"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870866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870866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870866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870866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Сумма, руб. ПМР</w:t>
            </w:r>
          </w:p>
        </w:tc>
      </w:tr>
      <w:tr w:rsidR="00436F89" w:rsidRPr="00870866" w14:paraId="33292E53" w14:textId="5ADD7AFB" w:rsidTr="005662C8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436F89" w:rsidRPr="00870866" w:rsidRDefault="00436F89" w:rsidP="00436F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380B" w14:textId="3642FA5A" w:rsidR="00436F89" w:rsidRPr="00870866" w:rsidRDefault="00436F89" w:rsidP="00436F8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PVC гофра (нар. Ø 630 мм,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530 мм) SN8 6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F8F" w14:textId="6F6B23C4" w:rsidR="00436F89" w:rsidRPr="00870866" w:rsidRDefault="00436F89" w:rsidP="00436F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D62C" w14:textId="741D6AB3" w:rsidR="00436F89" w:rsidRPr="00870866" w:rsidRDefault="00436F89" w:rsidP="00436F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436F89" w:rsidRPr="00870866" w:rsidRDefault="00436F89" w:rsidP="00436F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8B52EEF" w14:textId="77777777" w:rsidTr="0028203B">
        <w:trPr>
          <w:trHeight w:val="201"/>
        </w:trPr>
        <w:tc>
          <w:tcPr>
            <w:tcW w:w="4106" w:type="dxa"/>
            <w:gridSpan w:val="2"/>
            <w:vAlign w:val="center"/>
          </w:tcPr>
          <w:p w14:paraId="2770D8C5" w14:textId="45E05225" w:rsidR="00870866" w:rsidRPr="00870866" w:rsidRDefault="00870866" w:rsidP="0042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14:paraId="2F38BF21" w14:textId="77777777" w:rsidR="00870866" w:rsidRPr="00870866" w:rsidRDefault="00870866" w:rsidP="0042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F092C5B" w14:textId="77777777" w:rsidR="00870866" w:rsidRPr="00870866" w:rsidRDefault="00870866" w:rsidP="0042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E5AB93" w14:textId="77777777" w:rsidR="00870866" w:rsidRDefault="00870866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DF770F5" w14:textId="77777777" w:rsidR="00886AE1" w:rsidRPr="00870866" w:rsidRDefault="00886AE1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45F4200D" w:rsidR="008B0B38" w:rsidRPr="00886AE1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86AE1" w:rsidRPr="00886A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Труба</w:t>
      </w:r>
      <w:proofErr w:type="gramEnd"/>
      <w:r w:rsidR="00886AE1" w:rsidRPr="00886A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гофрированная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C993E" w14:textId="77777777" w:rsidR="003205AE" w:rsidRPr="003205AE" w:rsidRDefault="008B0B38" w:rsidP="00320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3205AE" w:rsidRPr="00320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производит оплату Товара в следующем порядке:</w:t>
      </w:r>
    </w:p>
    <w:p w14:paraId="259FC7FA" w14:textId="77777777" w:rsidR="003205AE" w:rsidRPr="003205AE" w:rsidRDefault="003205AE" w:rsidP="00320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- 50%</w:t>
      </w:r>
      <w:r w:rsidRPr="0032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 от цены контракта, указанной в п. 2.1. контракта после вступления контракта в силу, на основании выставленного Поставщиком счета;</w:t>
      </w:r>
    </w:p>
    <w:p w14:paraId="3699049D" w14:textId="7DC77D3C" w:rsidR="006A34A1" w:rsidRDefault="003205AE" w:rsidP="00320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- 50%</w:t>
      </w:r>
      <w:r w:rsidRPr="0032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10 (десяти) рабочих дней с момента подписания товаросопроводительной документации (ТТН) и выставления счета на оплату.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59B0761B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установленного срока выборки Товар</w:t>
      </w:r>
      <w:r w:rsidR="003205AE">
        <w:rPr>
          <w:rFonts w:ascii="Times New Roman" w:hAnsi="Times New Roman" w:cs="Times New Roman"/>
          <w:bCs/>
          <w:sz w:val="24"/>
          <w:szCs w:val="24"/>
        </w:rPr>
        <w:t>а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 xml:space="preserve"> отдельными партиями на основании письменных заявок Покупателя в согласованные сроки, но не позднее </w:t>
      </w:r>
      <w:r w:rsidR="003205AE">
        <w:rPr>
          <w:rFonts w:ascii="Times New Roman" w:hAnsi="Times New Roman" w:cs="Times New Roman"/>
          <w:bCs/>
          <w:sz w:val="24"/>
          <w:szCs w:val="24"/>
        </w:rPr>
        <w:t>35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05AE">
        <w:rPr>
          <w:rFonts w:ascii="Times New Roman" w:hAnsi="Times New Roman" w:cs="Times New Roman"/>
          <w:bCs/>
          <w:sz w:val="24"/>
          <w:szCs w:val="24"/>
        </w:rPr>
        <w:t>тридцати пяти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 xml:space="preserve">) календарных дней с момента оплаты Покупателем </w:t>
      </w:r>
      <w:r w:rsidR="003205AE">
        <w:rPr>
          <w:rFonts w:ascii="Times New Roman" w:hAnsi="Times New Roman" w:cs="Times New Roman"/>
          <w:bCs/>
          <w:sz w:val="24"/>
          <w:szCs w:val="24"/>
        </w:rPr>
        <w:t xml:space="preserve">аванса за 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>парти</w:t>
      </w:r>
      <w:r w:rsidR="003205AE">
        <w:rPr>
          <w:rFonts w:ascii="Times New Roman" w:hAnsi="Times New Roman" w:cs="Times New Roman"/>
          <w:bCs/>
          <w:sz w:val="24"/>
          <w:szCs w:val="24"/>
        </w:rPr>
        <w:t>ю</w:t>
      </w:r>
      <w:r w:rsidR="003205AE" w:rsidRPr="003205AE">
        <w:rPr>
          <w:rFonts w:ascii="Times New Roman" w:hAnsi="Times New Roman" w:cs="Times New Roman"/>
          <w:bCs/>
          <w:sz w:val="24"/>
          <w:szCs w:val="24"/>
        </w:rPr>
        <w:t xml:space="preserve"> Товара. Общий срок выборки товара устанавливается с момента вступления контракта в силу и по 31 декабря 2024 года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F3F6BF" w14:textId="008A909C" w:rsid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8320C" w14:textId="5885C856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205AE" w:rsidRPr="003205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Гарантийный срок товара – в соответствии требованиям, указанным заводом изготовителем, не менее 24 месяцев</w:t>
      </w:r>
      <w:r w:rsidRPr="00273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366CF172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2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eading=h.gjdgxs" w:colFirst="0" w:colLast="0"/>
      <w:bookmarkEnd w:id="1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просьба</w:t>
      </w:r>
      <w:bookmarkStart w:id="2" w:name="_GoBack"/>
      <w:bookmarkEnd w:id="2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205AE"/>
    <w:rsid w:val="0034636E"/>
    <w:rsid w:val="003546D5"/>
    <w:rsid w:val="00372808"/>
    <w:rsid w:val="003E55C3"/>
    <w:rsid w:val="0040544E"/>
    <w:rsid w:val="00436F89"/>
    <w:rsid w:val="004564C8"/>
    <w:rsid w:val="00512188"/>
    <w:rsid w:val="00515F08"/>
    <w:rsid w:val="00523D49"/>
    <w:rsid w:val="0060168C"/>
    <w:rsid w:val="006377E9"/>
    <w:rsid w:val="006A34A1"/>
    <w:rsid w:val="006B14C8"/>
    <w:rsid w:val="00703687"/>
    <w:rsid w:val="00751DF9"/>
    <w:rsid w:val="007939CA"/>
    <w:rsid w:val="00822D62"/>
    <w:rsid w:val="00870866"/>
    <w:rsid w:val="00886AE1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33</cp:revision>
  <cp:lastPrinted>2023-06-12T06:55:00Z</cp:lastPrinted>
  <dcterms:created xsi:type="dcterms:W3CDTF">2023-06-08T10:51:00Z</dcterms:created>
  <dcterms:modified xsi:type="dcterms:W3CDTF">2024-03-18T08:33:00Z</dcterms:modified>
</cp:coreProperties>
</file>