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7" w:rsidRDefault="00DB6BA7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656" w:rsidRDefault="00AA7A99" w:rsidP="00EE7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рассмотрения заявок </w:t>
      </w:r>
    </w:p>
    <w:p w:rsidR="001715F2" w:rsidRPr="001715F2" w:rsidRDefault="00AA7A99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участие в открытом аукционе</w:t>
      </w:r>
      <w:r w:rsidR="009F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15F2"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</w:p>
    <w:p w:rsidR="00CD1D79" w:rsidRDefault="001715F2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CD1D79" w:rsidRPr="00CD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горюче-смазочных материалов, антифризов, тормозной жидкости и тосола</w:t>
      </w:r>
    </w:p>
    <w:p w:rsidR="00287261" w:rsidRPr="00287261" w:rsidRDefault="007D1DFD" w:rsidP="00171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7261" w:rsidRPr="0028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нужд ГУП «Водоснабжение и водоотведение» </w:t>
      </w:r>
    </w:p>
    <w:p w:rsidR="00AA7A99" w:rsidRDefault="00AA7A99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5272B" w:rsidRDefault="00E5272B" w:rsidP="002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AA7A99" w:rsidRDefault="00AB7DEA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A7A99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272B" w:rsidRDefault="00E5272B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AA7A99" w:rsidRPr="008E2D22" w:rsidRDefault="00AA7A99" w:rsidP="00AA7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D79" w:rsidRPr="00AD073E" w:rsidRDefault="00CD1D79" w:rsidP="00CD1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CD1D79" w:rsidRDefault="00CD1D79" w:rsidP="00CD1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CD1D79" w:rsidRPr="00E81248" w:rsidRDefault="00CD1D79" w:rsidP="00CD1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CD1D79" w:rsidRPr="00E81248" w:rsidRDefault="00CD1D79" w:rsidP="00CD1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CD1D79" w:rsidRPr="008E2D22" w:rsidRDefault="00CD1D79" w:rsidP="00287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261" w:rsidRDefault="00287261" w:rsidP="00CD1D7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в сфере закупок: </w:t>
      </w:r>
      <w:hyperlink r:id="rId4" w:history="1">
        <w:r w:rsidR="00CD1D79" w:rsidRPr="00496F9C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https://www.zakupki.gospmr.org/index.php/zakupki?view=purchase&amp;id=6424</w:t>
        </w:r>
      </w:hyperlink>
      <w:r w:rsidR="00CD1D79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D1D79" w:rsidRPr="001715F2" w:rsidRDefault="00CD1D79" w:rsidP="00CD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656" w:rsidRPr="009F1656" w:rsidRDefault="00AA7A99" w:rsidP="00002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Рассмотрение заявок на участие 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открытом аукционе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CD1D79" w:rsidRP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материалов, антифризов, тормозной жидкости и тосола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A5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F06B3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г. Тирасполь, ул. Луначарского, 9, актовый зал, 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756D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E442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минут </w:t>
      </w:r>
      <w:r w:rsidR="00E442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9F1656" w:rsidRPr="009F1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A5792F" w:rsidRDefault="00AA7A99" w:rsidP="00A5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AA7A99" w:rsidRDefault="00AA7A99" w:rsidP="0082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Рассмотрению подлежат заявки на участие в открытом аукционе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согласно Протоколу вскрытия конвертов </w:t>
      </w:r>
      <w:r w:rsidR="00002A14" w:rsidRP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на участие в открытом аукционе по определению поставщика 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CD1D79" w:rsidRP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материалов, антифризов, тормозной жидкости и тосола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75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рассмотрения заявок на участие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аудиозапись</w:t>
      </w:r>
      <w:r w:rsidR="00B37DD6" w:rsidRP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B37DD6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6BA7" w:rsidRDefault="00AA7A99" w:rsidP="00DF0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рассмотрения заявок на участие в открытом аукционе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B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участников закупки</w:t>
      </w:r>
      <w:r w:rsidR="00DB6BA7" w:rsidRP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B6BA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7146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основании решения комиссии согласно протоколу вскрытия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 комиссией сформирован реестр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(Приложение № </w:t>
      </w:r>
      <w:r w:rsidR="00DB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Протоколу), каждой заявке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присвоен </w:t>
      </w:r>
      <w:r w:rsidR="00061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в порядке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очередности их поступления.</w:t>
      </w:r>
    </w:p>
    <w:p w:rsidR="00A466BD" w:rsidRDefault="00B37DD6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омиссией</w:t>
      </w:r>
      <w:r w:rsidR="00A4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 поданные на участие в открытом аукционе заявки на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их требованиям, установленным извещением и документацией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открытом аукционе.</w:t>
      </w:r>
    </w:p>
    <w:p w:rsidR="00A466BD" w:rsidRDefault="00AA7A99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рассмотрена информация о соответствии объектов закупки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лоту, заявленному в предмете закупки, согласно сводной таблице</w:t>
      </w:r>
      <w:r w:rsidR="00DF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(Приложение№ </w:t>
      </w:r>
      <w:r w:rsidR="00A9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Протоколу).</w:t>
      </w:r>
    </w:p>
    <w:p w:rsidR="007D1DFD" w:rsidRDefault="007D1DFD" w:rsidP="00EE7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Pr="00EE7146" w:rsidRDefault="0021681E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A466BD"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омер заявки </w:t>
      </w:r>
      <w:r w:rsidR="00DF06B3"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F06B3" w:rsidRPr="00EE7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E5272B" w:rsidRPr="00AA7A99" w:rsidTr="005C7BB8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AA7A99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E5272B" w:rsidRPr="00AF583C" w:rsidRDefault="00E5272B" w:rsidP="00E52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5272B" w:rsidRPr="00AA7A99" w:rsidTr="005C7BB8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AA7A99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E5272B" w:rsidRPr="00A23EC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25 Октября, 99</w:t>
            </w:r>
          </w:p>
          <w:p w:rsidR="00E5272B" w:rsidRPr="00A23EC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Шевченко, д. 81/11</w:t>
            </w:r>
          </w:p>
          <w:p w:rsidR="00E5272B" w:rsidRPr="00A23EC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тел.: (533) 68529</w:t>
            </w:r>
          </w:p>
          <w:p w:rsidR="00E5272B" w:rsidRPr="00A23ECF" w:rsidRDefault="000167E1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E5272B" w:rsidRPr="00A23ECF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info@sheriff.md</w:t>
              </w:r>
            </w:hyperlink>
          </w:p>
          <w:p w:rsidR="00E5272B" w:rsidRPr="00A23EC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Генеральный директор - Огирчук Дмитрий Васильевич</w:t>
            </w:r>
          </w:p>
          <w:p w:rsidR="00E5272B" w:rsidRPr="00B238E3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81E" w:rsidRDefault="0021681E" w:rsidP="002168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EC9" w:rsidRP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Регистрационный номер заявки _2_.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E5272B" w:rsidRPr="002569DF" w:rsidTr="005216A3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2569D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B" w:rsidRPr="002569D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Канел</w:t>
            </w:r>
            <w:proofErr w:type="spellEnd"/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5272B" w:rsidRPr="002569DF" w:rsidTr="005216A3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2569D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Бендеры, ул. Ленинградская, 5-в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(552) 58-206</w:t>
            </w: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5272B" w:rsidRPr="00A23ECF" w:rsidRDefault="000167E1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5272B" w:rsidRPr="000F7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canel</w:t>
              </w:r>
              <w:r w:rsidR="00E5272B" w:rsidRPr="000F7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5272B" w:rsidRPr="000F7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E5272B" w:rsidRPr="000F7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5272B" w:rsidRPr="000F79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5272B" w:rsidRPr="00A23ECF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Степановна</w:t>
            </w:r>
          </w:p>
        </w:tc>
      </w:tr>
    </w:tbl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6BD" w:rsidRDefault="00AA7A99" w:rsidP="00A4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</w:t>
      </w:r>
      <w:r w:rsidR="00DF06B3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извещением и документацией об открытом аукционе, а также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BB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21681E" w:rsidRPr="001E1F82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«Шериф»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3302F1B" wp14:editId="4A8BFA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42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0;margin-top:0;width:50pt;height:5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050432" behindDoc="0" locked="0" layoutInCell="1" allowOverlap="1" wp14:anchorId="7710E700" wp14:editId="5E7AD8B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" name="Рисунок 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Ботнарь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FEEC8C7" wp14:editId="36995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A62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26" type="#_x0000_t202" style="position:absolute;margin-left:0;margin-top:0;width:50pt;height:5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1744" behindDoc="0" locked="0" layoutInCell="1" allowOverlap="1" wp14:anchorId="34E6DAF6" wp14:editId="176ACD4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3" name="Рисунок 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E5272B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Заузолкова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1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825907" w:rsidRDefault="00514EC9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 В.Д.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E5272B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1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21681E" w:rsidRPr="00437856" w:rsidRDefault="0021681E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681E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E" w:rsidRPr="00437856" w:rsidRDefault="00E5272B" w:rsidP="00C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="0021681E"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 О.С.</w:t>
            </w:r>
          </w:p>
        </w:tc>
        <w:tc>
          <w:tcPr>
            <w:tcW w:w="2126" w:type="dxa"/>
            <w:vAlign w:val="center"/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1681E" w:rsidRPr="00437856" w:rsidRDefault="0021681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E5272B" w:rsidRDefault="00E5272B" w:rsidP="00E5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1DFD" w:rsidRPr="00437856" w:rsidTr="007D1DF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FD" w:rsidRDefault="00E5272B" w:rsidP="007D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D1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FD" w:rsidRDefault="007D1DFD" w:rsidP="007D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7D1DFD" w:rsidRPr="00437856" w:rsidRDefault="007D1DFD" w:rsidP="007D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Бургуван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2126" w:type="dxa"/>
            <w:vAlign w:val="center"/>
          </w:tcPr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7D1DFD" w:rsidRPr="00437856" w:rsidRDefault="007D1DFD" w:rsidP="007D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74146" w:rsidRDefault="00174146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81E" w:rsidRDefault="0021681E" w:rsidP="00216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174146" w:rsidRDefault="00174146" w:rsidP="001E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Pr="001E1F82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</w:t>
      </w:r>
      <w:r w:rsidR="00521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E5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Канел</w:t>
      </w:r>
      <w:proofErr w:type="spellEnd"/>
      <w:r w:rsidRPr="00174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документацией о проведении открытого аукциона: </w:t>
      </w: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4322"/>
        <w:gridCol w:w="2126"/>
        <w:gridCol w:w="2682"/>
      </w:tblGrid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открытом аукционе)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открытого аукциона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участию в открытом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аукционе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Председатель комиссии:</w:t>
            </w:r>
          </w:p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D0DA8B2" wp14:editId="400D9F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F4E8" id="Надпись 21" o:spid="_x0000_s1026" type="#_x0000_t202" style="position:absolute;margin-left:0;margin-top:0;width:50pt;height:5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4816" behindDoc="0" locked="0" layoutInCell="1" allowOverlap="1" wp14:anchorId="65B5DEDD" wp14:editId="0D33AFE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5" name="Рисунок 25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Ботнарь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12EF44A6" wp14:editId="00295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1518" id="Надпись 23" o:spid="_x0000_s1026" type="#_x0000_t202" style="position:absolute;margin-left:0;margin-top:0;width:50pt;height:5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196864" behindDoc="0" locked="0" layoutInCell="1" allowOverlap="1" wp14:anchorId="4DBE9248" wp14:editId="22FEA94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6" name="Рисунок 26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  <w:hideMark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</w:p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Заузолкова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825907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труда</w:t>
            </w:r>
          </w:p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 В.Д.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ПТО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 О.С.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272B" w:rsidRPr="00437856" w:rsidTr="00C955D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E5272B" w:rsidRPr="00437856" w:rsidRDefault="00E5272B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Бургуван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2126" w:type="dxa"/>
            <w:vAlign w:val="center"/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5272B" w:rsidRPr="00437856" w:rsidRDefault="00E5272B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EC9" w:rsidRDefault="00514EC9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признана 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 w:rsidRPr="00061C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требованиям, установленным документацией о проведении открытого аукциона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9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чем участник допущен ко второму этапу аукциона.</w:t>
      </w:r>
    </w:p>
    <w:p w:rsidR="005216A3" w:rsidRDefault="005216A3" w:rsidP="00514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29D" w:rsidRDefault="009A029D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A7A99"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заседания Комиссии</w:t>
      </w:r>
      <w:r w:rsidRPr="0026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51D1" w:rsidRDefault="007451D1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FBF" w:rsidRDefault="00260362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AA7A99" w:rsidRPr="00394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лоту № 1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оставк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1D79" w:rsidRPr="00CD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горюче-смазочных материалов, антифризов, тормозной жидкости и тосола</w:t>
      </w:r>
      <w:r w:rsidR="00CD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03FBF" w:rsidRPr="0073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нужд ГУП «Водоснабжение и водоотведение»</w:t>
      </w:r>
      <w:r w:rsidR="0030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</w:t>
      </w:r>
      <w:r w:rsidR="00303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5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303FBF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756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4A143E" w:rsidRPr="0026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C344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56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79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</w:t>
      </w:r>
      <w:r w:rsidR="00303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394215" w:rsidRPr="0039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394215" w:rsidRPr="0039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установленным документацией о проведении открытого аукциона. </w:t>
      </w:r>
    </w:p>
    <w:p w:rsid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75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рассмотрения заявок на участие в открытом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комиссией принято решение о признании следующих участников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подавших заявки на участие в открытом аукционе, участниками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 этапа открытого аукциона</w:t>
      </w:r>
      <w:r w:rsidR="00D0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присвоении им порядковых номеров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2693"/>
      </w:tblGrid>
      <w:tr w:rsidR="001F747E" w:rsidRPr="006579EA" w:rsidTr="00AD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E" w:rsidRPr="006579EA" w:rsidRDefault="001F747E" w:rsidP="001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предложенная участником открытого аукциона</w:t>
            </w:r>
            <w:r w:rsidR="0013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ПМР)</w:t>
            </w:r>
          </w:p>
        </w:tc>
      </w:tr>
      <w:tr w:rsidR="001F747E" w:rsidRPr="006579EA" w:rsidTr="008D46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C3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1 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1F747E" w:rsidRPr="006579EA" w:rsidRDefault="001F747E" w:rsidP="0065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3F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133920" w:rsidRDefault="00375B3F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3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Default="00E5272B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«Шериф»</w:t>
            </w:r>
          </w:p>
        </w:tc>
        <w:tc>
          <w:tcPr>
            <w:tcW w:w="2693" w:type="dxa"/>
          </w:tcPr>
          <w:p w:rsidR="00375B3F" w:rsidRDefault="00887E20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438 446,85</w:t>
            </w:r>
          </w:p>
          <w:p w:rsidR="00323A54" w:rsidRPr="006579EA" w:rsidRDefault="00323A54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B3F" w:rsidRPr="006579EA" w:rsidTr="00BF346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6579EA" w:rsidRDefault="00375B3F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3F" w:rsidRPr="002569DF" w:rsidRDefault="00756D99" w:rsidP="00E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E5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Канел</w:t>
            </w:r>
            <w:proofErr w:type="spellEnd"/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375B3F" w:rsidRDefault="00887E20" w:rsidP="0075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438 446,85</w:t>
            </w:r>
          </w:p>
          <w:p w:rsidR="00323A54" w:rsidRPr="006579EA" w:rsidRDefault="00323A54" w:rsidP="0037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666" w:rsidRDefault="00AB4666" w:rsidP="004B6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75" w:rsidRPr="006449B8" w:rsidRDefault="004B6AC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</w:t>
      </w:r>
      <w:r w:rsidR="00323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D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675"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Минимальная цена контракта:</w:t>
      </w:r>
    </w:p>
    <w:p w:rsidR="008D4675" w:rsidRDefault="008D4675" w:rsidP="008D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75" w:rsidRDefault="008D4675" w:rsidP="0075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ЛОТу</w:t>
      </w:r>
      <w:proofErr w:type="spellEnd"/>
      <w:r w:rsidRPr="00644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 Поставка </w:t>
      </w:r>
      <w:r w:rsidR="00CD1D79" w:rsidRPr="00CD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горюче-смазочных материалов, антифризов, тормозной жидкости и тосола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предложена</w:t>
      </w:r>
      <w:r w:rsidRPr="001F7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обоими участниками (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887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Шериф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7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ООО «</w:t>
      </w:r>
      <w:proofErr w:type="spellStart"/>
      <w:r w:rsidR="00887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Канел</w:t>
      </w:r>
      <w:proofErr w:type="spellEnd"/>
      <w:r w:rsidR="00887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 </w:t>
      </w:r>
      <w:r w:rsidR="00887E20" w:rsidRP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438 446,85 (четыреста тридцать восемь тысяч четыреста сорок шесть рублей 85 копеек) рублей Приднестровской Молдавской Республики</w:t>
      </w:r>
      <w:r w:rsidRPr="00644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2FA3" w:rsidRDefault="008C2FA3" w:rsidP="00323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закупочной документации о проведении открытого аукциона на поставку </w:t>
      </w:r>
      <w:r w:rsidR="00CD1D79" w:rsidRP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материалов, антифризов, тормозной жидкости и тосола</w:t>
      </w:r>
      <w:r w:rsidR="00CD1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ГУП «Водоснабжение и водоотведение» </w:t>
      </w:r>
      <w:r w:rsidRPr="004B1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«Шаг аукциона»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0,5 процента от начальной (максимальной) цены контракта, что составляет</w:t>
      </w:r>
      <w:r w:rsidR="00323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2 192,23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887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 тысячи сто девяносто два рубля 23 копейки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B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Придне</w:t>
      </w:r>
      <w:r w:rsidR="008D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стровской Молдавской Республики</w:t>
      </w: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оглашения списка участников открытого аукциона, допущенных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второму этапу открытого аукциона, комиссия объявила участникам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 и их представителям, а также всем присутствующим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праве участников открытого аукциона и их представителей,</w:t>
      </w:r>
      <w:r w:rsidR="00F8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 ко второму этапу открытого аукциона, заявить о переторжке.</w:t>
      </w:r>
    </w:p>
    <w:p w:rsidR="006579EA" w:rsidRPr="006579EA" w:rsidRDefault="006579EA" w:rsidP="0065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необходимости переторжки от участников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и их представителей, допущенных ко второму этапу открытого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аукциона, не поступили.</w:t>
      </w:r>
    </w:p>
    <w:p w:rsidR="00A07270" w:rsidRDefault="004B6AC5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на официальном сайте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глобальной сети Интернет, являющимся информационной системой в сфере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закупок.</w:t>
      </w:r>
    </w:p>
    <w:p w:rsidR="00A07270" w:rsidRDefault="00AA7A99" w:rsidP="00A07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="0000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 итогов данного открытого аукциона.</w:t>
      </w:r>
    </w:p>
    <w:p w:rsidR="00A07270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A7A99"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7270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8C2FA3" w:rsidRDefault="008C2FA3" w:rsidP="00A07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2AB" w:rsidRDefault="008022AB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A8C" w:rsidRPr="00E81248" w:rsidRDefault="00B25A8C" w:rsidP="008022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37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C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</w:p>
    <w:p w:rsidR="00FF2959" w:rsidRDefault="00FF2959" w:rsidP="00FF2959">
      <w:pPr>
        <w:spacing w:after="0" w:line="240" w:lineRule="auto"/>
        <w:ind w:firstLine="709"/>
        <w:jc w:val="right"/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</w:t>
      </w:r>
      <w:r w:rsidRPr="00FF2959">
        <w:t xml:space="preserve"> </w:t>
      </w:r>
    </w:p>
    <w:p w:rsidR="00DF5288" w:rsidRDefault="004E437F" w:rsidP="00842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DF5288" w:rsidRDefault="00DF5288" w:rsidP="008429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горюче-смазочных материалов, антифризов, </w:t>
      </w:r>
    </w:p>
    <w:p w:rsidR="00DF5288" w:rsidRDefault="00DF5288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тормозной жидкости и тосола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959"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 w:rsidR="0067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FF2959" w:rsidRDefault="00FF2959" w:rsidP="00FF29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5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4E4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DF5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4F514C" w:rsidRDefault="004F514C" w:rsidP="004F51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A99" w:rsidRDefault="00AA7A99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заявок на участие в открытом аукционе</w:t>
      </w:r>
    </w:p>
    <w:p w:rsidR="004F514C" w:rsidRPr="004F514C" w:rsidRDefault="004F514C" w:rsidP="004F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5528"/>
      </w:tblGrid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согласно Протоколу вскрытия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конвертов от </w:t>
            </w:r>
            <w:r w:rsidR="00FA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E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01-19/</w:t>
            </w:r>
            <w:r w:rsidR="00FA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C" w:rsidRPr="00AA7A99" w:rsidRDefault="00061CCC" w:rsidP="0074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</w:t>
            </w:r>
            <w:r w:rsidR="00742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CC" w:rsidRPr="00AA7A99" w:rsidRDefault="0074227F" w:rsidP="004F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1CCC" w:rsidRPr="00AA7A99" w:rsidTr="007422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CCC" w:rsidRPr="00AA7A99" w:rsidRDefault="00061CCC" w:rsidP="00223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061CCC" w:rsidRPr="00AA7A99" w:rsidRDefault="00061CCC" w:rsidP="006E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288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«Шериф»</w:t>
            </w:r>
          </w:p>
        </w:tc>
      </w:tr>
      <w:tr w:rsidR="00DF5288" w:rsidRPr="00AA7A99" w:rsidTr="007F40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F5288" w:rsidRPr="00AA7A99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88" w:rsidRPr="002569DF" w:rsidRDefault="00DF5288" w:rsidP="00DF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Канел</w:t>
            </w:r>
            <w:proofErr w:type="spellEnd"/>
            <w:r w:rsidRPr="0075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F514C" w:rsidRDefault="004F514C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FD5" w:rsidRDefault="004C6FD5" w:rsidP="004F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61" w:rsidRDefault="0079596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0167E1" w:rsidRDefault="000167E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E1" w:rsidRDefault="000167E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E1" w:rsidRDefault="000167E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E1" w:rsidRDefault="000167E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E1" w:rsidRDefault="000167E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E1" w:rsidRDefault="000167E1" w:rsidP="007959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167E1" w:rsidSect="00EE7146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0167E1" w:rsidRPr="00892536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7E1" w:rsidRPr="00892536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</w:t>
      </w:r>
    </w:p>
    <w:p w:rsidR="000167E1" w:rsidRPr="00892536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</w:p>
    <w:p w:rsidR="000167E1" w:rsidRPr="00892536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</w:p>
    <w:p w:rsidR="000167E1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горюче-смазочных материалов, антифризов, </w:t>
      </w:r>
    </w:p>
    <w:p w:rsidR="000167E1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тормозной жидкости и тосола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7E1" w:rsidRPr="00892536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0167E1" w:rsidRPr="00892536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марта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9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0167E1" w:rsidRPr="00892536" w:rsidRDefault="000167E1" w:rsidP="000167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7E1" w:rsidRDefault="000167E1" w:rsidP="0001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</w:t>
      </w:r>
      <w:proofErr w:type="gramStart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ТАБЛИЦА,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содержащая</w:t>
      </w:r>
      <w:proofErr w:type="gramEnd"/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информацию об объектах закупки</w:t>
      </w:r>
      <w:r w:rsidRPr="0072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каждому лоту, заявленному в предмете закупки, согласно заявкам на участие в открытом аукционе</w:t>
      </w:r>
    </w:p>
    <w:p w:rsidR="000167E1" w:rsidRDefault="000167E1" w:rsidP="0001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87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1701"/>
        <w:gridCol w:w="709"/>
        <w:gridCol w:w="141"/>
        <w:gridCol w:w="709"/>
        <w:gridCol w:w="284"/>
        <w:gridCol w:w="709"/>
        <w:gridCol w:w="283"/>
        <w:gridCol w:w="709"/>
        <w:gridCol w:w="850"/>
        <w:gridCol w:w="709"/>
        <w:gridCol w:w="709"/>
        <w:gridCol w:w="709"/>
        <w:gridCol w:w="1133"/>
        <w:gridCol w:w="709"/>
        <w:gridCol w:w="851"/>
        <w:gridCol w:w="567"/>
        <w:gridCol w:w="142"/>
        <w:gridCol w:w="708"/>
        <w:gridCol w:w="425"/>
        <w:gridCol w:w="709"/>
      </w:tblGrid>
      <w:tr w:rsidR="000167E1" w:rsidRPr="00C71A43" w:rsidTr="00C95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Извещению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согласно заявке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7E1" w:rsidRPr="00C71A43" w:rsidTr="00C95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 (</w:t>
            </w: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Регистрационный № заявки__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участника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товара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услуги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Качественные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технические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характеристики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объекта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фирма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производитель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Количество,</w:t>
            </w: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</w:t>
            </w:r>
            <w:proofErr w:type="gram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закупки</w:t>
            </w:r>
          </w:p>
        </w:tc>
      </w:tr>
      <w:tr w:rsidR="000167E1" w:rsidRPr="00C71A43" w:rsidTr="00C955D0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Антифриз G-11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Антифриз G-11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Антифриз G-11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Антифриз G-12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</w:tcPr>
          <w:p w:rsidR="000167E1" w:rsidRPr="00492C75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</w:tcPr>
          <w:p w:rsidR="000167E1" w:rsidRPr="00492C75" w:rsidRDefault="000167E1" w:rsidP="00C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Антифриз G-12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8" w:type="dxa"/>
            <w:shd w:val="clear" w:color="000000" w:fill="FFFFFF"/>
          </w:tcPr>
          <w:p w:rsidR="000167E1" w:rsidRPr="00492C75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167E1" w:rsidRPr="00492C75" w:rsidRDefault="000167E1" w:rsidP="00C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Антифриз G-12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Украина </w:t>
            </w:r>
          </w:p>
        </w:tc>
        <w:tc>
          <w:tcPr>
            <w:tcW w:w="708" w:type="dxa"/>
            <w:shd w:val="clear" w:color="000000" w:fill="FFFFFF"/>
          </w:tcPr>
          <w:p w:rsidR="000167E1" w:rsidRPr="00492C75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167E1" w:rsidRPr="00492C75" w:rsidRDefault="000167E1" w:rsidP="00C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Жидкость для катализатора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</w:tcPr>
          <w:p w:rsidR="000167E1" w:rsidRPr="00492C75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993" w:type="dxa"/>
            <w:gridSpan w:val="2"/>
            <w:vMerge w:val="restart"/>
            <w:shd w:val="clear" w:color="000000" w:fill="FFFFFF"/>
          </w:tcPr>
          <w:p w:rsidR="000167E1" w:rsidRPr="00492C75" w:rsidRDefault="000167E1" w:rsidP="00C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Жидкость для катализатора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708" w:type="dxa"/>
            <w:shd w:val="clear" w:color="000000" w:fill="FFFFFF"/>
          </w:tcPr>
          <w:p w:rsidR="000167E1" w:rsidRPr="00492C75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167E1" w:rsidRPr="00492C75" w:rsidRDefault="000167E1" w:rsidP="00C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Жидкость для катализатора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shd w:val="clear" w:color="000000" w:fill="FFFFFF"/>
          </w:tcPr>
          <w:p w:rsidR="000167E1" w:rsidRPr="00492C75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0167E1" w:rsidRPr="00492C75" w:rsidRDefault="000167E1" w:rsidP="00C95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гидравлическое ATF DX III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гидравлическое ATF DX III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гидравлическое ATF DX III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гидравлическое </w:t>
            </w:r>
            <w:proofErr w:type="spellStart"/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Hydro</w:t>
            </w:r>
            <w:proofErr w:type="spellEnd"/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ISO-46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 xml:space="preserve">Масло гидравлическое </w:t>
            </w:r>
            <w:proofErr w:type="spellStart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Hydro</w:t>
            </w:r>
            <w:proofErr w:type="spellEnd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 xml:space="preserve"> ISO-46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7E1" w:rsidRPr="00AB4AD7" w:rsidRDefault="000167E1" w:rsidP="00C95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 xml:space="preserve">Масло гидравлическое </w:t>
            </w:r>
            <w:proofErr w:type="spellStart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Hydro</w:t>
            </w:r>
            <w:proofErr w:type="spellEnd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 xml:space="preserve"> ISO-46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гидравлическое И-20А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24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гидравлическое И-20А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9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гидравлическое И-20А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9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гидравлическое И-40А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24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гидравлическое И-40А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9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гидравлическое И-40А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968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1435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гидравлическое МГЕ-46В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гидравлическое МГЕ-46В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гидравлическое МГЕ-46В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моторное 15w40 (универсальное)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моторное 15w40 (универсальное)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моторное 15w40 (универсальное)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</w:t>
            </w:r>
          </w:p>
        </w:tc>
      </w:tr>
      <w:tr w:rsidR="000167E1" w:rsidRPr="00C71A43" w:rsidTr="00C955D0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 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моторное 2Т SAE 20 (</w:t>
            </w:r>
            <w:proofErr w:type="spellStart"/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двухтак.двиг</w:t>
            </w:r>
            <w:proofErr w:type="spellEnd"/>
            <w:r w:rsidRPr="00AB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моторное 2Т SAE 20 (</w:t>
            </w:r>
            <w:proofErr w:type="spellStart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двухтак.двиг</w:t>
            </w:r>
            <w:proofErr w:type="spellEnd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167E1" w:rsidRPr="00C71A43" w:rsidTr="00C955D0">
        <w:trPr>
          <w:trHeight w:val="6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Масло моторное 2Т SAE 20 (</w:t>
            </w:r>
            <w:proofErr w:type="spellStart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двухтак.двиг</w:t>
            </w:r>
            <w:proofErr w:type="spellEnd"/>
            <w:r w:rsidRPr="00AB4AD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моторное 4Т 10w40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5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4Т 10w40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Германия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4Т 10w40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моторное 5W40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5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5W40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5W40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моторное М10г2к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5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М10г2к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М10г2к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моторное М10ДМ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5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М10ДМ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М10ДМ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моторное М8В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5B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М8В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моторное М8В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трансмиссионное 75W80 (коробка)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трансмиссионное 75W80 (коробка)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трансмиссионное 75W80 (коробка)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093D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трансмиссионное 75W90 (коробка)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C4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75W90 (коробка)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Германия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75W90 (коробка)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трансмиссионное 85w140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C4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85w140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Германия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0C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85w140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Венгрия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5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трансмиссионное ТАД-17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C4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03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ТАД-17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E03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ТАД-17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трансмиссионное ТЭП-15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C4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ТЭП-15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Масло трансмиссионное ТЭП-15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трансформаторное ГК (или аналог)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DC49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Масло трансформаторное ГК (или аналог)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Румыния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Масло трансформаторное ГК (или аналог)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 w:rsidRPr="002F2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Смазка Литол-24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Смазка Литол-24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Смазка Литол-24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Венгрия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Смазка, проникающая WD-40 (400мл)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Смазка, проникающая WD-40 (400мл)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Германия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Смазка, проникающая WD-40 (400мл)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Смазка синяя </w:t>
            </w:r>
            <w:proofErr w:type="spellStart"/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Complex</w:t>
            </w:r>
            <w:proofErr w:type="spellEnd"/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HT-2 (400гр) (или аналог)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 xml:space="preserve">Смазка синяя </w:t>
            </w:r>
            <w:proofErr w:type="spellStart"/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Complex</w:t>
            </w:r>
            <w:proofErr w:type="spellEnd"/>
            <w:r w:rsidRPr="00452F9B">
              <w:rPr>
                <w:rFonts w:ascii="Times New Roman" w:hAnsi="Times New Roman" w:cs="Times New Roman"/>
                <w:sz w:val="18"/>
                <w:szCs w:val="18"/>
              </w:rPr>
              <w:t xml:space="preserve"> HT-2 (400гр) (или аналог)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Германия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Default="000167E1" w:rsidP="00C955D0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 xml:space="preserve">Смазка синяя </w:t>
            </w:r>
            <w:proofErr w:type="spellStart"/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Complex</w:t>
            </w:r>
            <w:proofErr w:type="spellEnd"/>
            <w:r w:rsidRPr="00452F9B">
              <w:rPr>
                <w:rFonts w:ascii="Times New Roman" w:hAnsi="Times New Roman" w:cs="Times New Roman"/>
                <w:sz w:val="18"/>
                <w:szCs w:val="18"/>
              </w:rPr>
              <w:t xml:space="preserve"> HT-2 (400гр) (или аналог)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Смазка Солидол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Смазка Солидол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Смазка Солидол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Шрус-4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Шрус-4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Румыния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0167E1" w:rsidRPr="00492C75" w:rsidRDefault="000167E1" w:rsidP="00C955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Шрус-4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Тормозная жидкость DOT-4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Тормозная жидкость DOT-4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Германия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Тормозная жидкость DOT-4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0167E1" w:rsidRPr="00C71A43" w:rsidTr="00C955D0">
        <w:trPr>
          <w:gridAfter w:val="1"/>
          <w:wAfter w:w="709" w:type="dxa"/>
          <w:trHeight w:val="50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67E1" w:rsidRPr="0067013B" w:rsidRDefault="000167E1" w:rsidP="00C955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1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Тосол А-40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«Шериф»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Тосол А-40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  <w:tr w:rsidR="000167E1" w:rsidRPr="00C71A43" w:rsidTr="00C955D0">
        <w:trPr>
          <w:gridAfter w:val="1"/>
          <w:wAfter w:w="709" w:type="dxa"/>
          <w:trHeight w:val="61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1" w:rsidRPr="00C71A43" w:rsidRDefault="000167E1" w:rsidP="00C9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Канел</w:t>
            </w:r>
            <w:proofErr w:type="spellEnd"/>
            <w:r w:rsidRPr="00C71A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Default="000167E1" w:rsidP="00C955D0">
            <w:pPr>
              <w:jc w:val="center"/>
            </w:pPr>
            <w:r w:rsidRPr="00DC0E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ГСМ, антифризы, тормозная жидкость и тосол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F9B">
              <w:rPr>
                <w:rFonts w:ascii="Times New Roman" w:hAnsi="Times New Roman" w:cs="Times New Roman"/>
                <w:sz w:val="18"/>
                <w:szCs w:val="18"/>
              </w:rPr>
              <w:t>Тосол А-40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7E1" w:rsidRPr="00C71A43" w:rsidRDefault="000167E1" w:rsidP="00C95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</w:tr>
    </w:tbl>
    <w:p w:rsidR="000167E1" w:rsidRDefault="000167E1" w:rsidP="00016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E1" w:rsidRDefault="000167E1" w:rsidP="00016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E1" w:rsidRDefault="000167E1" w:rsidP="00016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7E1" w:rsidRDefault="000167E1" w:rsidP="00016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bookmarkStart w:id="0" w:name="_GoBack"/>
      <w:bookmarkEnd w:id="0"/>
    </w:p>
    <w:sectPr w:rsidR="000167E1" w:rsidSect="00E75F9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1652"/>
    <w:rsid w:val="00002A14"/>
    <w:rsid w:val="000167E1"/>
    <w:rsid w:val="00042D56"/>
    <w:rsid w:val="00061CCC"/>
    <w:rsid w:val="0007333E"/>
    <w:rsid w:val="00074D37"/>
    <w:rsid w:val="000B3BE4"/>
    <w:rsid w:val="000C7F3D"/>
    <w:rsid w:val="00112E43"/>
    <w:rsid w:val="00133920"/>
    <w:rsid w:val="001715F2"/>
    <w:rsid w:val="00174146"/>
    <w:rsid w:val="001932E0"/>
    <w:rsid w:val="00193692"/>
    <w:rsid w:val="001C4688"/>
    <w:rsid w:val="001E1F82"/>
    <w:rsid w:val="001E663D"/>
    <w:rsid w:val="001F747E"/>
    <w:rsid w:val="0021681E"/>
    <w:rsid w:val="00223DDC"/>
    <w:rsid w:val="0024197A"/>
    <w:rsid w:val="00251C4C"/>
    <w:rsid w:val="002569DF"/>
    <w:rsid w:val="00260362"/>
    <w:rsid w:val="00263E02"/>
    <w:rsid w:val="00276A79"/>
    <w:rsid w:val="00287261"/>
    <w:rsid w:val="0029628F"/>
    <w:rsid w:val="002D7805"/>
    <w:rsid w:val="00303FBF"/>
    <w:rsid w:val="00323A54"/>
    <w:rsid w:val="003721E0"/>
    <w:rsid w:val="00375B3F"/>
    <w:rsid w:val="00376B17"/>
    <w:rsid w:val="00394215"/>
    <w:rsid w:val="003B1D9C"/>
    <w:rsid w:val="003C0706"/>
    <w:rsid w:val="00437856"/>
    <w:rsid w:val="004A143E"/>
    <w:rsid w:val="004B6AC5"/>
    <w:rsid w:val="004C6FD5"/>
    <w:rsid w:val="004E437F"/>
    <w:rsid w:val="004F514C"/>
    <w:rsid w:val="00514EC9"/>
    <w:rsid w:val="005216A3"/>
    <w:rsid w:val="00534875"/>
    <w:rsid w:val="00537573"/>
    <w:rsid w:val="005749BA"/>
    <w:rsid w:val="005947F7"/>
    <w:rsid w:val="005A0658"/>
    <w:rsid w:val="00621D42"/>
    <w:rsid w:val="00643943"/>
    <w:rsid w:val="00652056"/>
    <w:rsid w:val="006579EA"/>
    <w:rsid w:val="00672133"/>
    <w:rsid w:val="00675459"/>
    <w:rsid w:val="006815A3"/>
    <w:rsid w:val="006A4266"/>
    <w:rsid w:val="006B6DDC"/>
    <w:rsid w:val="006C5B6C"/>
    <w:rsid w:val="006E44A5"/>
    <w:rsid w:val="0070314F"/>
    <w:rsid w:val="00715C56"/>
    <w:rsid w:val="0074227F"/>
    <w:rsid w:val="007451D1"/>
    <w:rsid w:val="00756D99"/>
    <w:rsid w:val="0079554D"/>
    <w:rsid w:val="00795961"/>
    <w:rsid w:val="007D1DFD"/>
    <w:rsid w:val="008022AB"/>
    <w:rsid w:val="00825907"/>
    <w:rsid w:val="0084298C"/>
    <w:rsid w:val="00853E10"/>
    <w:rsid w:val="00887E20"/>
    <w:rsid w:val="00894E04"/>
    <w:rsid w:val="008A11EE"/>
    <w:rsid w:val="008B7A02"/>
    <w:rsid w:val="008C2FA3"/>
    <w:rsid w:val="008D4675"/>
    <w:rsid w:val="008E2AAD"/>
    <w:rsid w:val="008E2D22"/>
    <w:rsid w:val="00917D66"/>
    <w:rsid w:val="00946A0C"/>
    <w:rsid w:val="00956B85"/>
    <w:rsid w:val="00976C3D"/>
    <w:rsid w:val="009822F9"/>
    <w:rsid w:val="00994C1B"/>
    <w:rsid w:val="009A029D"/>
    <w:rsid w:val="009D2F90"/>
    <w:rsid w:val="009F1656"/>
    <w:rsid w:val="009F6F46"/>
    <w:rsid w:val="00A07270"/>
    <w:rsid w:val="00A466BD"/>
    <w:rsid w:val="00A52817"/>
    <w:rsid w:val="00A5792F"/>
    <w:rsid w:val="00A62AE2"/>
    <w:rsid w:val="00A739C1"/>
    <w:rsid w:val="00A91A67"/>
    <w:rsid w:val="00AA7A99"/>
    <w:rsid w:val="00AB4666"/>
    <w:rsid w:val="00AB7DEA"/>
    <w:rsid w:val="00AD537A"/>
    <w:rsid w:val="00B25A8C"/>
    <w:rsid w:val="00B34855"/>
    <w:rsid w:val="00B37DD6"/>
    <w:rsid w:val="00B91B15"/>
    <w:rsid w:val="00BB68AC"/>
    <w:rsid w:val="00BC00DC"/>
    <w:rsid w:val="00BE58E0"/>
    <w:rsid w:val="00BF060D"/>
    <w:rsid w:val="00C34436"/>
    <w:rsid w:val="00CD1D79"/>
    <w:rsid w:val="00CE63D0"/>
    <w:rsid w:val="00D059C6"/>
    <w:rsid w:val="00D76865"/>
    <w:rsid w:val="00DB6BA7"/>
    <w:rsid w:val="00DE027F"/>
    <w:rsid w:val="00DE29D2"/>
    <w:rsid w:val="00DF06B3"/>
    <w:rsid w:val="00DF5288"/>
    <w:rsid w:val="00E442C3"/>
    <w:rsid w:val="00E46629"/>
    <w:rsid w:val="00E5272B"/>
    <w:rsid w:val="00E57F5D"/>
    <w:rsid w:val="00E70585"/>
    <w:rsid w:val="00E77BD3"/>
    <w:rsid w:val="00E8558D"/>
    <w:rsid w:val="00EC0B14"/>
    <w:rsid w:val="00EE5FCC"/>
    <w:rsid w:val="00EE7146"/>
    <w:rsid w:val="00F31B6B"/>
    <w:rsid w:val="00F3269A"/>
    <w:rsid w:val="00F75AD7"/>
    <w:rsid w:val="00F77B0C"/>
    <w:rsid w:val="00F86C2E"/>
    <w:rsid w:val="00FA11EF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el@bk.ru" TargetMode="External"/><Relationship Id="rId5" Type="http://schemas.openxmlformats.org/officeDocument/2006/relationships/hyperlink" Target="mailto:info@sheriff.m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4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13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96</cp:revision>
  <cp:lastPrinted>2021-11-09T11:43:00Z</cp:lastPrinted>
  <dcterms:created xsi:type="dcterms:W3CDTF">2021-02-04T14:03:00Z</dcterms:created>
  <dcterms:modified xsi:type="dcterms:W3CDTF">2024-03-12T12:45:00Z</dcterms:modified>
</cp:coreProperties>
</file>