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68" w:rsidRPr="008B7504" w:rsidRDefault="00842068"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Протокол</w:t>
      </w:r>
    </w:p>
    <w:p w:rsidR="008B7504" w:rsidRDefault="00842068"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запроса предложения по закупке</w:t>
      </w:r>
      <w:r w:rsidR="008B7504" w:rsidRPr="008B7504">
        <w:rPr>
          <w:rFonts w:ascii="Times New Roman" w:hAnsi="Times New Roman" w:cs="Times New Roman"/>
          <w:b/>
          <w:sz w:val="28"/>
          <w:szCs w:val="28"/>
        </w:rPr>
        <w:t xml:space="preserve"> легкового автомобиля </w:t>
      </w:r>
    </w:p>
    <w:p w:rsidR="008B7504" w:rsidRDefault="008B7504"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 xml:space="preserve">для нужд Аппарата Уполномоченного по правам человека </w:t>
      </w:r>
    </w:p>
    <w:p w:rsidR="004E5617" w:rsidRDefault="008B7504" w:rsidP="008B7504">
      <w:pPr>
        <w:spacing w:after="0"/>
        <w:jc w:val="center"/>
        <w:rPr>
          <w:rFonts w:ascii="Times New Roman" w:hAnsi="Times New Roman" w:cs="Times New Roman"/>
          <w:b/>
          <w:sz w:val="28"/>
          <w:szCs w:val="28"/>
        </w:rPr>
      </w:pPr>
      <w:r w:rsidRPr="008B7504">
        <w:rPr>
          <w:rFonts w:ascii="Times New Roman" w:hAnsi="Times New Roman" w:cs="Times New Roman"/>
          <w:b/>
          <w:sz w:val="28"/>
          <w:szCs w:val="28"/>
        </w:rPr>
        <w:t>в Приднестровской Молдавской Республике</w:t>
      </w:r>
    </w:p>
    <w:p w:rsidR="008B7504" w:rsidRDefault="008B7504" w:rsidP="008B7504">
      <w:pPr>
        <w:spacing w:after="0"/>
        <w:jc w:val="center"/>
        <w:rPr>
          <w:rFonts w:ascii="Times New Roman" w:hAnsi="Times New Roman" w:cs="Times New Roman"/>
          <w:b/>
          <w:sz w:val="28"/>
          <w:szCs w:val="28"/>
        </w:rPr>
      </w:pPr>
    </w:p>
    <w:p w:rsidR="008B7504" w:rsidRDefault="008B7504" w:rsidP="008B7504">
      <w:pPr>
        <w:spacing w:after="0"/>
        <w:jc w:val="center"/>
        <w:rPr>
          <w:rFonts w:ascii="Times New Roman" w:hAnsi="Times New Roman" w:cs="Times New Roman"/>
          <w:b/>
          <w:sz w:val="24"/>
          <w:szCs w:val="24"/>
        </w:rPr>
      </w:pPr>
      <w:r w:rsidRPr="008B7504">
        <w:rPr>
          <w:rFonts w:ascii="Times New Roman" w:hAnsi="Times New Roman" w:cs="Times New Roman"/>
          <w:b/>
          <w:sz w:val="24"/>
          <w:szCs w:val="24"/>
        </w:rPr>
        <w:t xml:space="preserve">11 марта 2024 г.                                           </w:t>
      </w:r>
      <w:r>
        <w:rPr>
          <w:rFonts w:ascii="Times New Roman" w:hAnsi="Times New Roman" w:cs="Times New Roman"/>
          <w:b/>
          <w:sz w:val="24"/>
          <w:szCs w:val="24"/>
        </w:rPr>
        <w:t xml:space="preserve">                 </w:t>
      </w:r>
      <w:r w:rsidRPr="008B75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10854">
        <w:rPr>
          <w:rFonts w:ascii="Times New Roman" w:hAnsi="Times New Roman" w:cs="Times New Roman"/>
          <w:b/>
          <w:sz w:val="24"/>
          <w:szCs w:val="24"/>
        </w:rPr>
        <w:t>1 з/п</w:t>
      </w:r>
    </w:p>
    <w:p w:rsidR="008B7504" w:rsidRDefault="008B7504" w:rsidP="008B7504">
      <w:pPr>
        <w:spacing w:after="0"/>
        <w:jc w:val="center"/>
        <w:rPr>
          <w:rFonts w:ascii="Times New Roman" w:hAnsi="Times New Roman" w:cs="Times New Roman"/>
          <w:b/>
          <w:sz w:val="24"/>
          <w:szCs w:val="24"/>
        </w:rPr>
      </w:pPr>
    </w:p>
    <w:p w:rsidR="008B7504" w:rsidRDefault="008B7504" w:rsidP="008B7504">
      <w:pPr>
        <w:spacing w:after="0"/>
        <w:jc w:val="center"/>
        <w:rPr>
          <w:rFonts w:ascii="Times New Roman" w:hAnsi="Times New Roman" w:cs="Times New Roman"/>
          <w:b/>
          <w:sz w:val="24"/>
          <w:szCs w:val="24"/>
        </w:rPr>
      </w:pPr>
    </w:p>
    <w:p w:rsidR="008B7504" w:rsidRDefault="008B7504" w:rsidP="008B7504">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Наименование заказчика: </w:t>
      </w:r>
      <w:r w:rsidRPr="008B7504">
        <w:rPr>
          <w:rFonts w:ascii="Times New Roman" w:hAnsi="Times New Roman" w:cs="Times New Roman"/>
          <w:sz w:val="24"/>
          <w:szCs w:val="24"/>
        </w:rPr>
        <w:t xml:space="preserve">Аппарат Уполномоченного по </w:t>
      </w:r>
      <w:r w:rsidR="008806B2">
        <w:rPr>
          <w:rFonts w:ascii="Times New Roman" w:hAnsi="Times New Roman" w:cs="Times New Roman"/>
          <w:sz w:val="24"/>
          <w:szCs w:val="24"/>
        </w:rPr>
        <w:t>правам человека в Приднестровской</w:t>
      </w:r>
      <w:r w:rsidRPr="008B7504">
        <w:rPr>
          <w:rFonts w:ascii="Times New Roman" w:hAnsi="Times New Roman" w:cs="Times New Roman"/>
          <w:sz w:val="24"/>
          <w:szCs w:val="24"/>
        </w:rPr>
        <w:t xml:space="preserve"> Молдавск</w:t>
      </w:r>
      <w:r w:rsidR="008806B2">
        <w:rPr>
          <w:rFonts w:ascii="Times New Roman" w:hAnsi="Times New Roman" w:cs="Times New Roman"/>
          <w:sz w:val="24"/>
          <w:szCs w:val="24"/>
        </w:rPr>
        <w:t>ой</w:t>
      </w:r>
      <w:r w:rsidRPr="008B7504">
        <w:rPr>
          <w:rFonts w:ascii="Times New Roman" w:hAnsi="Times New Roman" w:cs="Times New Roman"/>
          <w:sz w:val="24"/>
          <w:szCs w:val="24"/>
        </w:rPr>
        <w:t xml:space="preserve"> Республик</w:t>
      </w:r>
      <w:r w:rsidR="00110854">
        <w:rPr>
          <w:rFonts w:ascii="Times New Roman" w:hAnsi="Times New Roman" w:cs="Times New Roman"/>
          <w:sz w:val="24"/>
          <w:szCs w:val="24"/>
        </w:rPr>
        <w:t>е</w:t>
      </w:r>
      <w:r>
        <w:rPr>
          <w:rFonts w:ascii="Times New Roman" w:hAnsi="Times New Roman" w:cs="Times New Roman"/>
          <w:sz w:val="24"/>
          <w:szCs w:val="24"/>
        </w:rPr>
        <w:t>.</w:t>
      </w:r>
    </w:p>
    <w:p w:rsidR="008B7504" w:rsidRDefault="008B7504" w:rsidP="008B7504">
      <w:pPr>
        <w:spacing w:after="0"/>
        <w:jc w:val="both"/>
        <w:rPr>
          <w:rFonts w:ascii="Times New Roman" w:hAnsi="Times New Roman" w:cs="Times New Roman"/>
          <w:sz w:val="24"/>
          <w:szCs w:val="24"/>
        </w:rPr>
      </w:pPr>
      <w:r w:rsidRPr="008B7504">
        <w:rPr>
          <w:rFonts w:ascii="Times New Roman" w:hAnsi="Times New Roman" w:cs="Times New Roman"/>
          <w:b/>
          <w:sz w:val="24"/>
          <w:szCs w:val="24"/>
        </w:rPr>
        <w:t xml:space="preserve">Дата </w:t>
      </w:r>
      <w:r>
        <w:rPr>
          <w:rFonts w:ascii="Times New Roman" w:hAnsi="Times New Roman" w:cs="Times New Roman"/>
          <w:b/>
          <w:sz w:val="24"/>
          <w:szCs w:val="24"/>
        </w:rPr>
        <w:t xml:space="preserve">и время </w:t>
      </w:r>
      <w:r w:rsidRPr="008B7504">
        <w:rPr>
          <w:rFonts w:ascii="Times New Roman" w:hAnsi="Times New Roman" w:cs="Times New Roman"/>
          <w:b/>
          <w:sz w:val="24"/>
          <w:szCs w:val="24"/>
        </w:rPr>
        <w:t>вскрытия конверта:</w:t>
      </w:r>
      <w:r>
        <w:rPr>
          <w:rFonts w:ascii="Times New Roman" w:hAnsi="Times New Roman" w:cs="Times New Roman"/>
          <w:b/>
          <w:sz w:val="24"/>
          <w:szCs w:val="24"/>
        </w:rPr>
        <w:t xml:space="preserve"> </w:t>
      </w:r>
      <w:r w:rsidR="006D6A38" w:rsidRPr="006D6A38">
        <w:rPr>
          <w:rFonts w:ascii="Times New Roman" w:hAnsi="Times New Roman" w:cs="Times New Roman"/>
          <w:sz w:val="24"/>
          <w:szCs w:val="24"/>
        </w:rPr>
        <w:t>11 марта 2024 г. 11.00 часов</w:t>
      </w:r>
    </w:p>
    <w:p w:rsidR="006D6A38" w:rsidRDefault="00652C60" w:rsidP="008B7504">
      <w:pPr>
        <w:spacing w:after="0"/>
        <w:jc w:val="both"/>
        <w:rPr>
          <w:rFonts w:ascii="Times New Roman" w:hAnsi="Times New Roman" w:cs="Times New Roman"/>
          <w:sz w:val="24"/>
          <w:szCs w:val="24"/>
        </w:rPr>
      </w:pPr>
      <w:r>
        <w:rPr>
          <w:rFonts w:ascii="Times New Roman" w:hAnsi="Times New Roman" w:cs="Times New Roman"/>
          <w:sz w:val="24"/>
          <w:szCs w:val="24"/>
        </w:rPr>
        <w:t>Присутствуют</w:t>
      </w:r>
      <w:r w:rsidR="006D6A38">
        <w:rPr>
          <w:rFonts w:ascii="Times New Roman" w:hAnsi="Times New Roman" w:cs="Times New Roman"/>
          <w:sz w:val="24"/>
          <w:szCs w:val="24"/>
        </w:rPr>
        <w:t xml:space="preserve"> члены постоянно действующей комиссии, созданной на основании Распоряжения Уполномоченного по правам человека в </w:t>
      </w:r>
      <w:proofErr w:type="gramStart"/>
      <w:r w:rsidR="006D6A38">
        <w:rPr>
          <w:rFonts w:ascii="Times New Roman" w:hAnsi="Times New Roman" w:cs="Times New Roman"/>
          <w:sz w:val="24"/>
          <w:szCs w:val="24"/>
        </w:rPr>
        <w:t>ПМР  от</w:t>
      </w:r>
      <w:proofErr w:type="gramEnd"/>
      <w:r w:rsidR="006D6A38">
        <w:rPr>
          <w:rFonts w:ascii="Times New Roman" w:hAnsi="Times New Roman" w:cs="Times New Roman"/>
          <w:sz w:val="24"/>
          <w:szCs w:val="24"/>
        </w:rPr>
        <w:t xml:space="preserve"> 20.02.2024 г. №01-05/6</w:t>
      </w:r>
      <w:r w:rsidR="008806B2">
        <w:rPr>
          <w:rFonts w:ascii="Times New Roman" w:hAnsi="Times New Roman" w:cs="Times New Roman"/>
          <w:sz w:val="24"/>
          <w:szCs w:val="24"/>
        </w:rPr>
        <w:t>,</w:t>
      </w:r>
      <w:r w:rsidR="006D6A38">
        <w:rPr>
          <w:rFonts w:ascii="Times New Roman" w:hAnsi="Times New Roman" w:cs="Times New Roman"/>
          <w:sz w:val="24"/>
          <w:szCs w:val="24"/>
        </w:rPr>
        <w:t xml:space="preserve"> в составе:</w:t>
      </w:r>
    </w:p>
    <w:p w:rsidR="006D6A38" w:rsidRDefault="006D6A38" w:rsidP="006D6A38">
      <w:pPr>
        <w:spacing w:after="0"/>
        <w:jc w:val="both"/>
        <w:rPr>
          <w:rFonts w:ascii="Times New Roman" w:hAnsi="Times New Roman" w:cs="Times New Roman"/>
          <w:sz w:val="24"/>
          <w:szCs w:val="24"/>
        </w:rPr>
      </w:pPr>
      <w:r w:rsidRPr="008B7504">
        <w:rPr>
          <w:rFonts w:ascii="Times New Roman" w:hAnsi="Times New Roman" w:cs="Times New Roman"/>
          <w:b/>
          <w:sz w:val="24"/>
          <w:szCs w:val="24"/>
        </w:rPr>
        <w:t>Председател</w:t>
      </w:r>
      <w:r>
        <w:rPr>
          <w:rFonts w:ascii="Times New Roman" w:hAnsi="Times New Roman" w:cs="Times New Roman"/>
          <w:b/>
          <w:sz w:val="24"/>
          <w:szCs w:val="24"/>
        </w:rPr>
        <w:t>ь</w:t>
      </w:r>
      <w:r w:rsidRPr="008B7504">
        <w:rPr>
          <w:rFonts w:ascii="Times New Roman" w:hAnsi="Times New Roman" w:cs="Times New Roman"/>
          <w:b/>
          <w:sz w:val="24"/>
          <w:szCs w:val="24"/>
        </w:rPr>
        <w:t xml:space="preserve"> комиссии</w:t>
      </w:r>
      <w:r>
        <w:rPr>
          <w:rFonts w:ascii="Times New Roman" w:hAnsi="Times New Roman" w:cs="Times New Roman"/>
          <w:sz w:val="24"/>
          <w:szCs w:val="24"/>
        </w:rPr>
        <w:t>: – Уполномоченный по правам человека в ПМР;</w:t>
      </w:r>
    </w:p>
    <w:p w:rsidR="006D6A38" w:rsidRPr="006D6A38" w:rsidRDefault="006D6A38" w:rsidP="008B7504">
      <w:pPr>
        <w:spacing w:after="0"/>
        <w:jc w:val="both"/>
        <w:rPr>
          <w:rFonts w:ascii="Times New Roman" w:hAnsi="Times New Roman" w:cs="Times New Roman"/>
          <w:b/>
          <w:sz w:val="24"/>
          <w:szCs w:val="24"/>
        </w:rPr>
      </w:pPr>
      <w:r w:rsidRPr="006D6A38">
        <w:rPr>
          <w:rFonts w:ascii="Times New Roman" w:hAnsi="Times New Roman" w:cs="Times New Roman"/>
          <w:b/>
          <w:sz w:val="24"/>
          <w:szCs w:val="24"/>
        </w:rPr>
        <w:t>Члены комиссии:</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Начальник инспекции Аппарата Уполномоченного;</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Заместител</w:t>
      </w:r>
      <w:r w:rsidR="008806B2">
        <w:rPr>
          <w:rFonts w:ascii="Times New Roman" w:hAnsi="Times New Roman" w:cs="Times New Roman"/>
          <w:sz w:val="24"/>
          <w:szCs w:val="24"/>
        </w:rPr>
        <w:t>ь</w:t>
      </w:r>
      <w:r>
        <w:rPr>
          <w:rFonts w:ascii="Times New Roman" w:hAnsi="Times New Roman" w:cs="Times New Roman"/>
          <w:sz w:val="24"/>
          <w:szCs w:val="24"/>
        </w:rPr>
        <w:t xml:space="preserve"> начальника инспекции Аппарата Уполномоченного;</w:t>
      </w: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Главн</w:t>
      </w:r>
      <w:r w:rsidR="008806B2">
        <w:rPr>
          <w:rFonts w:ascii="Times New Roman" w:hAnsi="Times New Roman" w:cs="Times New Roman"/>
          <w:sz w:val="24"/>
          <w:szCs w:val="24"/>
        </w:rPr>
        <w:t>ый</w:t>
      </w:r>
      <w:r>
        <w:rPr>
          <w:rFonts w:ascii="Times New Roman" w:hAnsi="Times New Roman" w:cs="Times New Roman"/>
          <w:sz w:val="24"/>
          <w:szCs w:val="24"/>
        </w:rPr>
        <w:t xml:space="preserve"> бухгалтер Аппарата Уполномоченного;</w:t>
      </w:r>
    </w:p>
    <w:p w:rsidR="006D6A38" w:rsidRDefault="006D6A38" w:rsidP="008B7504">
      <w:pPr>
        <w:spacing w:after="0"/>
        <w:jc w:val="both"/>
        <w:rPr>
          <w:rFonts w:ascii="Times New Roman" w:hAnsi="Times New Roman" w:cs="Times New Roman"/>
          <w:sz w:val="24"/>
          <w:szCs w:val="24"/>
        </w:rPr>
      </w:pPr>
      <w:r w:rsidRPr="006D6A38">
        <w:rPr>
          <w:rFonts w:ascii="Times New Roman" w:hAnsi="Times New Roman" w:cs="Times New Roman"/>
          <w:b/>
          <w:sz w:val="24"/>
          <w:szCs w:val="24"/>
        </w:rPr>
        <w:t>Секретарь комиссии:</w:t>
      </w:r>
      <w:r>
        <w:rPr>
          <w:rFonts w:ascii="Times New Roman" w:hAnsi="Times New Roman" w:cs="Times New Roman"/>
          <w:sz w:val="24"/>
          <w:szCs w:val="24"/>
        </w:rPr>
        <w:t xml:space="preserve"> Помощник Уполномоченного.</w:t>
      </w:r>
    </w:p>
    <w:p w:rsidR="00652C60" w:rsidRDefault="00652C60" w:rsidP="008B7504">
      <w:pPr>
        <w:spacing w:after="0"/>
        <w:jc w:val="both"/>
        <w:rPr>
          <w:rFonts w:ascii="Times New Roman" w:hAnsi="Times New Roman" w:cs="Times New Roman"/>
          <w:sz w:val="24"/>
          <w:szCs w:val="24"/>
        </w:rPr>
      </w:pPr>
    </w:p>
    <w:p w:rsidR="006D6A38" w:rsidRDefault="006D6A38" w:rsidP="008B7504">
      <w:pPr>
        <w:spacing w:after="0"/>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запроса предложения было размещено на сайте Информационной системы в сфере закупок Приднестровской Молдавской Республики </w:t>
      </w:r>
      <w:r w:rsidR="00652C60">
        <w:rPr>
          <w:rFonts w:ascii="Times New Roman" w:hAnsi="Times New Roman" w:cs="Times New Roman"/>
          <w:sz w:val="24"/>
          <w:szCs w:val="24"/>
        </w:rPr>
        <w:t>04 марта 2024 года, закупка № 6488.</w:t>
      </w:r>
      <w:r>
        <w:rPr>
          <w:rFonts w:ascii="Times New Roman" w:hAnsi="Times New Roman" w:cs="Times New Roman"/>
          <w:sz w:val="24"/>
          <w:szCs w:val="24"/>
        </w:rPr>
        <w:t xml:space="preserve"> </w:t>
      </w:r>
    </w:p>
    <w:p w:rsidR="00652C60" w:rsidRDefault="00652C60" w:rsidP="008B7504">
      <w:pPr>
        <w:spacing w:after="0"/>
        <w:jc w:val="both"/>
        <w:rPr>
          <w:rFonts w:ascii="Times New Roman" w:hAnsi="Times New Roman" w:cs="Times New Roman"/>
          <w:sz w:val="24"/>
          <w:szCs w:val="24"/>
        </w:rPr>
      </w:pPr>
    </w:p>
    <w:p w:rsidR="006E0DCF" w:rsidRDefault="00652C60" w:rsidP="00652C6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Вскрытие конверта на участие в запросе предложений по </w:t>
      </w:r>
      <w:proofErr w:type="gramStart"/>
      <w:r>
        <w:rPr>
          <w:rFonts w:ascii="Times New Roman" w:hAnsi="Times New Roman" w:cs="Times New Roman"/>
          <w:sz w:val="24"/>
          <w:szCs w:val="24"/>
        </w:rPr>
        <w:t>закупке  легкового</w:t>
      </w:r>
      <w:proofErr w:type="gramEnd"/>
      <w:r>
        <w:rPr>
          <w:rFonts w:ascii="Times New Roman" w:hAnsi="Times New Roman" w:cs="Times New Roman"/>
          <w:sz w:val="24"/>
          <w:szCs w:val="24"/>
        </w:rPr>
        <w:t xml:space="preserve"> автомобиля для нужд Аппарата Уполномоченного по правам человека в ПМР проводится комиссией по адресу: г. Тирасполь, ул. Покровская (25 Октября)</w:t>
      </w:r>
      <w:r w:rsidR="006E0DCF">
        <w:rPr>
          <w:rFonts w:ascii="Times New Roman" w:hAnsi="Times New Roman" w:cs="Times New Roman"/>
          <w:sz w:val="24"/>
          <w:szCs w:val="24"/>
        </w:rPr>
        <w:t>, д. 114, 11 марта 2024 года в 11.00 часов.</w:t>
      </w:r>
    </w:p>
    <w:p w:rsidR="00652C60" w:rsidRDefault="006E0DCF" w:rsidP="00652C60">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Кворум соблюден, комиссия </w:t>
      </w:r>
      <w:r w:rsidR="00DD27A5">
        <w:rPr>
          <w:rFonts w:ascii="Times New Roman" w:hAnsi="Times New Roman" w:cs="Times New Roman"/>
          <w:sz w:val="24"/>
          <w:szCs w:val="24"/>
        </w:rPr>
        <w:t>по осуществлению закупок правомочна в принятии решений.</w:t>
      </w:r>
    </w:p>
    <w:p w:rsidR="006D6A38" w:rsidRDefault="00DD27A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DD27A5">
        <w:rPr>
          <w:rFonts w:ascii="Times New Roman" w:hAnsi="Times New Roman" w:cs="Times New Roman"/>
          <w:sz w:val="24"/>
          <w:szCs w:val="24"/>
        </w:rPr>
        <w:t>В срок, указанный в извещении о проведении закупки, в адрес комиссии поступила</w:t>
      </w:r>
      <w:r w:rsidR="004A5AEC">
        <w:rPr>
          <w:rFonts w:ascii="Times New Roman" w:hAnsi="Times New Roman" w:cs="Times New Roman"/>
          <w:sz w:val="24"/>
          <w:szCs w:val="24"/>
        </w:rPr>
        <w:t xml:space="preserve"> 07.03.2024 года в 10.42 час.</w:t>
      </w:r>
      <w:r w:rsidRPr="00DD27A5">
        <w:rPr>
          <w:rFonts w:ascii="Times New Roman" w:hAnsi="Times New Roman" w:cs="Times New Roman"/>
          <w:sz w:val="24"/>
          <w:szCs w:val="24"/>
        </w:rPr>
        <w:t xml:space="preserve"> одна заявка на участие в запросе предложений в запечатанном конверте от </w:t>
      </w:r>
      <w:r w:rsidR="00DF293D">
        <w:rPr>
          <w:rFonts w:ascii="Times New Roman" w:hAnsi="Times New Roman" w:cs="Times New Roman"/>
          <w:sz w:val="24"/>
          <w:szCs w:val="24"/>
        </w:rPr>
        <w:t>ООО «Шериф»</w:t>
      </w:r>
      <w:r>
        <w:rPr>
          <w:rFonts w:ascii="Times New Roman" w:hAnsi="Times New Roman" w:cs="Times New Roman"/>
          <w:sz w:val="24"/>
          <w:szCs w:val="24"/>
        </w:rPr>
        <w:t>.</w:t>
      </w:r>
    </w:p>
    <w:p w:rsidR="00DD27A5" w:rsidRDefault="00DD27A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D27A5">
        <w:rPr>
          <w:rFonts w:ascii="Times New Roman" w:hAnsi="Times New Roman" w:cs="Times New Roman"/>
          <w:sz w:val="24"/>
          <w:szCs w:val="24"/>
        </w:rPr>
        <w:t>Во исполнение нормы части второй пункта 3 статьи 44 Закона Приднестровской Молдавской Республики от 26 ноября 2018 года № 318-3-VI «О закупках в Приднестровской Молдавской Республике» в текущей редакции, заказчиком</w:t>
      </w:r>
      <w:r>
        <w:rPr>
          <w:rFonts w:ascii="Times New Roman" w:hAnsi="Times New Roman" w:cs="Times New Roman"/>
          <w:sz w:val="24"/>
          <w:szCs w:val="24"/>
        </w:rPr>
        <w:t>, в лице Аппарата Уполномоченного, были</w:t>
      </w:r>
      <w:r w:rsidRPr="00DD27A5">
        <w:rPr>
          <w:rFonts w:ascii="Times New Roman" w:hAnsi="Times New Roman" w:cs="Times New Roman"/>
          <w:sz w:val="24"/>
          <w:szCs w:val="24"/>
        </w:rPr>
        <w:t xml:space="preserve"> направлены приглашения принять участие в запросе предложений следующим производителям (официальным представителям), способным осуществить поставки товаров, выполнение работ, оказание услуг, являющихся объектами закупок:</w:t>
      </w:r>
      <w:r>
        <w:rPr>
          <w:rFonts w:ascii="Times New Roman" w:hAnsi="Times New Roman" w:cs="Times New Roman"/>
          <w:sz w:val="24"/>
          <w:szCs w:val="24"/>
        </w:rPr>
        <w:t xml:space="preserve">  ООО «Авто-РЭД</w:t>
      </w:r>
      <w:r w:rsidRPr="00DD27A5">
        <w:rPr>
          <w:rFonts w:ascii="Times New Roman" w:hAnsi="Times New Roman" w:cs="Times New Roman"/>
          <w:sz w:val="24"/>
          <w:szCs w:val="24"/>
        </w:rPr>
        <w:t xml:space="preserve">» </w:t>
      </w:r>
      <w:r>
        <w:rPr>
          <w:rFonts w:ascii="Times New Roman" w:hAnsi="Times New Roman" w:cs="Times New Roman"/>
          <w:sz w:val="24"/>
          <w:szCs w:val="24"/>
        </w:rPr>
        <w:t>исх. № 8/01-08</w:t>
      </w:r>
      <w:r w:rsidRPr="00DD27A5">
        <w:rPr>
          <w:rFonts w:ascii="Times New Roman" w:hAnsi="Times New Roman" w:cs="Times New Roman"/>
          <w:sz w:val="24"/>
          <w:szCs w:val="24"/>
        </w:rPr>
        <w:t>/</w:t>
      </w:r>
      <w:r>
        <w:rPr>
          <w:rFonts w:ascii="Times New Roman" w:hAnsi="Times New Roman" w:cs="Times New Roman"/>
          <w:sz w:val="24"/>
          <w:szCs w:val="24"/>
        </w:rPr>
        <w:t>5-80</w:t>
      </w:r>
      <w:r w:rsidRPr="00DD27A5">
        <w:rPr>
          <w:rFonts w:ascii="Times New Roman" w:hAnsi="Times New Roman" w:cs="Times New Roman"/>
          <w:sz w:val="24"/>
          <w:szCs w:val="24"/>
        </w:rPr>
        <w:t xml:space="preserve"> </w:t>
      </w:r>
      <w:r>
        <w:rPr>
          <w:rFonts w:ascii="Times New Roman" w:hAnsi="Times New Roman" w:cs="Times New Roman"/>
          <w:sz w:val="24"/>
          <w:szCs w:val="24"/>
        </w:rPr>
        <w:t>от 26.02.2024</w:t>
      </w:r>
      <w:r w:rsidRPr="00DD27A5">
        <w:rPr>
          <w:rFonts w:ascii="Times New Roman" w:hAnsi="Times New Roman" w:cs="Times New Roman"/>
          <w:sz w:val="24"/>
          <w:szCs w:val="24"/>
        </w:rPr>
        <w:t xml:space="preserve"> г.</w:t>
      </w:r>
      <w:r>
        <w:rPr>
          <w:rFonts w:ascii="Times New Roman" w:hAnsi="Times New Roman" w:cs="Times New Roman"/>
          <w:sz w:val="24"/>
          <w:szCs w:val="24"/>
        </w:rPr>
        <w:t xml:space="preserve"> и ООО »Шериф»</w:t>
      </w:r>
      <w:r w:rsidRPr="00DD27A5">
        <w:rPr>
          <w:rFonts w:ascii="Times New Roman" w:hAnsi="Times New Roman" w:cs="Times New Roman"/>
          <w:sz w:val="24"/>
          <w:szCs w:val="24"/>
        </w:rPr>
        <w:t xml:space="preserve"> </w:t>
      </w:r>
      <w:r>
        <w:rPr>
          <w:rFonts w:ascii="Times New Roman" w:hAnsi="Times New Roman" w:cs="Times New Roman"/>
          <w:sz w:val="24"/>
          <w:szCs w:val="24"/>
        </w:rPr>
        <w:t>исх.</w:t>
      </w:r>
      <w:r w:rsidR="00A17DCB">
        <w:rPr>
          <w:rFonts w:ascii="Times New Roman" w:hAnsi="Times New Roman" w:cs="Times New Roman"/>
          <w:sz w:val="24"/>
          <w:szCs w:val="24"/>
        </w:rPr>
        <w:t xml:space="preserve">           </w:t>
      </w:r>
      <w:r>
        <w:rPr>
          <w:rFonts w:ascii="Times New Roman" w:hAnsi="Times New Roman" w:cs="Times New Roman"/>
          <w:sz w:val="24"/>
          <w:szCs w:val="24"/>
        </w:rPr>
        <w:t>№ 8/01-08</w:t>
      </w:r>
      <w:r w:rsidRPr="00DD27A5">
        <w:rPr>
          <w:rFonts w:ascii="Times New Roman" w:hAnsi="Times New Roman" w:cs="Times New Roman"/>
          <w:sz w:val="24"/>
          <w:szCs w:val="24"/>
        </w:rPr>
        <w:t>/</w:t>
      </w:r>
      <w:r>
        <w:rPr>
          <w:rFonts w:ascii="Times New Roman" w:hAnsi="Times New Roman" w:cs="Times New Roman"/>
          <w:sz w:val="24"/>
          <w:szCs w:val="24"/>
        </w:rPr>
        <w:t>5-80</w:t>
      </w:r>
      <w:r w:rsidRPr="00DD27A5">
        <w:rPr>
          <w:rFonts w:ascii="Times New Roman" w:hAnsi="Times New Roman" w:cs="Times New Roman"/>
          <w:sz w:val="24"/>
          <w:szCs w:val="24"/>
        </w:rPr>
        <w:t xml:space="preserve"> </w:t>
      </w:r>
      <w:r>
        <w:rPr>
          <w:rFonts w:ascii="Times New Roman" w:hAnsi="Times New Roman" w:cs="Times New Roman"/>
          <w:sz w:val="24"/>
          <w:szCs w:val="24"/>
        </w:rPr>
        <w:t>от 26.02.2024</w:t>
      </w:r>
      <w:r w:rsidRPr="00DD27A5">
        <w:rPr>
          <w:rFonts w:ascii="Times New Roman" w:hAnsi="Times New Roman" w:cs="Times New Roman"/>
          <w:sz w:val="24"/>
          <w:szCs w:val="24"/>
        </w:rPr>
        <w:t xml:space="preserve"> г.</w:t>
      </w:r>
    </w:p>
    <w:p w:rsidR="00505D15" w:rsidRDefault="00DD27A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505D15">
        <w:rPr>
          <w:rFonts w:ascii="Times New Roman" w:hAnsi="Times New Roman" w:cs="Times New Roman"/>
          <w:sz w:val="24"/>
          <w:szCs w:val="24"/>
        </w:rPr>
        <w:t>.</w:t>
      </w:r>
      <w:r>
        <w:rPr>
          <w:rFonts w:ascii="Times New Roman" w:hAnsi="Times New Roman" w:cs="Times New Roman"/>
          <w:sz w:val="24"/>
          <w:szCs w:val="24"/>
        </w:rPr>
        <w:t xml:space="preserve"> В процессе проведения процедуры вскрытия конверта с заявк</w:t>
      </w:r>
      <w:r w:rsidR="00505D15">
        <w:rPr>
          <w:rFonts w:ascii="Times New Roman" w:hAnsi="Times New Roman" w:cs="Times New Roman"/>
          <w:sz w:val="24"/>
          <w:szCs w:val="24"/>
        </w:rPr>
        <w:t>ами</w:t>
      </w:r>
      <w:r>
        <w:rPr>
          <w:rFonts w:ascii="Times New Roman" w:hAnsi="Times New Roman" w:cs="Times New Roman"/>
          <w:sz w:val="24"/>
          <w:szCs w:val="24"/>
        </w:rPr>
        <w:t xml:space="preserve"> на участие в запросе предложении ауди и видео</w:t>
      </w:r>
      <w:r w:rsidR="00505D15">
        <w:rPr>
          <w:rFonts w:ascii="Times New Roman" w:hAnsi="Times New Roman" w:cs="Times New Roman"/>
          <w:sz w:val="24"/>
          <w:szCs w:val="24"/>
        </w:rPr>
        <w:t>запись не велась.</w:t>
      </w:r>
    </w:p>
    <w:p w:rsidR="004A5AEC" w:rsidRDefault="00505D1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5.</w:t>
      </w:r>
      <w:r w:rsidR="00DD27A5">
        <w:rPr>
          <w:rFonts w:ascii="Times New Roman" w:hAnsi="Times New Roman" w:cs="Times New Roman"/>
          <w:sz w:val="24"/>
          <w:szCs w:val="24"/>
        </w:rPr>
        <w:t xml:space="preserve"> </w:t>
      </w:r>
      <w:r w:rsidRPr="00505D15">
        <w:rPr>
          <w:rFonts w:ascii="Times New Roman" w:hAnsi="Times New Roman" w:cs="Times New Roman"/>
          <w:sz w:val="24"/>
          <w:szCs w:val="24"/>
        </w:rPr>
        <w:t xml:space="preserve">На процедуре вскрытия конвертов с заявками на участие в запросе предложений и оглашении заявки, содержащей </w:t>
      </w:r>
      <w:r w:rsidRPr="00454D66">
        <w:rPr>
          <w:rFonts w:ascii="Times New Roman" w:hAnsi="Times New Roman" w:cs="Times New Roman"/>
          <w:sz w:val="24"/>
          <w:szCs w:val="24"/>
        </w:rPr>
        <w:t>лучши</w:t>
      </w:r>
      <w:r w:rsidR="008806B2" w:rsidRPr="00454D66">
        <w:rPr>
          <w:rFonts w:ascii="Times New Roman" w:hAnsi="Times New Roman" w:cs="Times New Roman"/>
          <w:sz w:val="24"/>
          <w:szCs w:val="24"/>
        </w:rPr>
        <w:t xml:space="preserve">е условия исполнения контракта, </w:t>
      </w:r>
      <w:r w:rsidRPr="00454D66">
        <w:rPr>
          <w:rFonts w:ascii="Times New Roman" w:hAnsi="Times New Roman" w:cs="Times New Roman"/>
          <w:sz w:val="24"/>
          <w:szCs w:val="24"/>
        </w:rPr>
        <w:t xml:space="preserve">присутствовал представитель: ООО «Шериф» </w:t>
      </w:r>
      <w:r w:rsidR="00A17DCB">
        <w:rPr>
          <w:rFonts w:ascii="Times New Roman" w:hAnsi="Times New Roman" w:cs="Times New Roman"/>
          <w:sz w:val="24"/>
          <w:szCs w:val="24"/>
        </w:rPr>
        <w:t>__________</w:t>
      </w:r>
      <w:r w:rsidRPr="00454D66">
        <w:rPr>
          <w:rFonts w:ascii="Times New Roman" w:hAnsi="Times New Roman" w:cs="Times New Roman"/>
          <w:sz w:val="24"/>
          <w:szCs w:val="24"/>
        </w:rPr>
        <w:t xml:space="preserve">, представивший </w:t>
      </w:r>
      <w:r w:rsidR="004A5AEC" w:rsidRPr="00454D66">
        <w:rPr>
          <w:rFonts w:ascii="Times New Roman" w:hAnsi="Times New Roman" w:cs="Times New Roman"/>
          <w:sz w:val="24"/>
          <w:szCs w:val="24"/>
        </w:rPr>
        <w:t xml:space="preserve">доверенность № 08/Д-10 от 10.01.2024 г. на право представлять интересы </w:t>
      </w:r>
      <w:r w:rsidR="004A5AEC">
        <w:rPr>
          <w:rFonts w:ascii="Times New Roman" w:hAnsi="Times New Roman" w:cs="Times New Roman"/>
          <w:sz w:val="24"/>
          <w:szCs w:val="24"/>
        </w:rPr>
        <w:t xml:space="preserve">ООО «Шериф» как участника закупки транспортных средств для обеспечения государственных (муниципальных) нужд и </w:t>
      </w:r>
      <w:r w:rsidR="004A5AEC">
        <w:rPr>
          <w:rFonts w:ascii="Times New Roman" w:hAnsi="Times New Roman" w:cs="Times New Roman"/>
          <w:sz w:val="24"/>
          <w:szCs w:val="24"/>
        </w:rPr>
        <w:lastRenderedPageBreak/>
        <w:t>коммерческих услуг, проводимых органами государственной власти и управления ПМР</w:t>
      </w:r>
      <w:r w:rsidRPr="00505D15">
        <w:rPr>
          <w:rFonts w:ascii="Times New Roman" w:hAnsi="Times New Roman" w:cs="Times New Roman"/>
          <w:sz w:val="24"/>
          <w:szCs w:val="24"/>
        </w:rPr>
        <w:t>, зарегистрированн</w:t>
      </w:r>
      <w:r w:rsidR="004A5AEC">
        <w:rPr>
          <w:rFonts w:ascii="Times New Roman" w:hAnsi="Times New Roman" w:cs="Times New Roman"/>
          <w:sz w:val="24"/>
          <w:szCs w:val="24"/>
        </w:rPr>
        <w:t>ую</w:t>
      </w:r>
      <w:r w:rsidRPr="00505D15">
        <w:rPr>
          <w:rFonts w:ascii="Times New Roman" w:hAnsi="Times New Roman" w:cs="Times New Roman"/>
          <w:sz w:val="24"/>
          <w:szCs w:val="24"/>
        </w:rPr>
        <w:t xml:space="preserve"> в журнале регистрации представителей участников запроса предложений, подавших заявки на участие</w:t>
      </w:r>
      <w:r w:rsidR="004A5AEC">
        <w:rPr>
          <w:rFonts w:ascii="Times New Roman" w:hAnsi="Times New Roman" w:cs="Times New Roman"/>
          <w:sz w:val="24"/>
          <w:szCs w:val="24"/>
        </w:rPr>
        <w:t xml:space="preserve">. </w:t>
      </w:r>
    </w:p>
    <w:p w:rsidR="00505D15" w:rsidRPr="00505D15" w:rsidRDefault="00505D1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505D15">
        <w:rPr>
          <w:rFonts w:ascii="Times New Roman" w:hAnsi="Times New Roman" w:cs="Times New Roman"/>
          <w:sz w:val="24"/>
          <w:szCs w:val="24"/>
        </w:rPr>
        <w:t xml:space="preserve">Члены комиссии по осуществлению закупок, а также все присутствующие, убедились в целостности конверта. </w:t>
      </w:r>
    </w:p>
    <w:p w:rsidR="00505D15" w:rsidRDefault="00505D15" w:rsidP="00DD27A5">
      <w:pPr>
        <w:pStyle w:val="a5"/>
        <w:spacing w:after="0"/>
        <w:ind w:left="0"/>
        <w:jc w:val="both"/>
        <w:rPr>
          <w:rFonts w:ascii="Times New Roman" w:hAnsi="Times New Roman" w:cs="Times New Roman"/>
          <w:sz w:val="24"/>
          <w:szCs w:val="24"/>
        </w:rPr>
      </w:pPr>
      <w:r w:rsidRPr="00505D15">
        <w:rPr>
          <w:rFonts w:ascii="Times New Roman" w:hAnsi="Times New Roman" w:cs="Times New Roman"/>
          <w:sz w:val="24"/>
          <w:szCs w:val="24"/>
        </w:rPr>
        <w:t xml:space="preserve">7. Перед вскрытием конверта </w:t>
      </w:r>
      <w:r>
        <w:rPr>
          <w:rFonts w:ascii="Times New Roman" w:hAnsi="Times New Roman" w:cs="Times New Roman"/>
          <w:sz w:val="24"/>
          <w:szCs w:val="24"/>
        </w:rPr>
        <w:t xml:space="preserve">с </w:t>
      </w:r>
      <w:r w:rsidRPr="00505D15">
        <w:rPr>
          <w:rFonts w:ascii="Times New Roman" w:hAnsi="Times New Roman" w:cs="Times New Roman"/>
          <w:sz w:val="24"/>
          <w:szCs w:val="24"/>
        </w:rPr>
        <w:t>заявк</w:t>
      </w:r>
      <w:r>
        <w:rPr>
          <w:rFonts w:ascii="Times New Roman" w:hAnsi="Times New Roman" w:cs="Times New Roman"/>
          <w:sz w:val="24"/>
          <w:szCs w:val="24"/>
        </w:rPr>
        <w:t>ами</w:t>
      </w:r>
      <w:r w:rsidRPr="00505D15">
        <w:rPr>
          <w:rFonts w:ascii="Times New Roman" w:hAnsi="Times New Roman" w:cs="Times New Roman"/>
          <w:sz w:val="24"/>
          <w:szCs w:val="24"/>
        </w:rPr>
        <w:t xml:space="preserve"> на участие в запросе предложений комиссия по осуществлению закупок объявила участникам, а также всем присутствующим о возможности подачи заявок на участие в запросе предложений или отзыва поданных ранее заявок. Комиссия по осуществлению закупок объявила о последствиях подачи 2 (двух) и более заявок на участие в запросе предложений. Информация о дополнительно представленных заявках на участие в запросе предложений непосредственно перед вскрытием конвертов с заявками, информация об отзыве и (или</w:t>
      </w:r>
      <w:r>
        <w:rPr>
          <w:rFonts w:ascii="Times New Roman" w:hAnsi="Times New Roman" w:cs="Times New Roman"/>
          <w:sz w:val="24"/>
          <w:szCs w:val="24"/>
        </w:rPr>
        <w:t xml:space="preserve">) изменении уже поданных </w:t>
      </w:r>
      <w:proofErr w:type="gramStart"/>
      <w:r>
        <w:rPr>
          <w:rFonts w:ascii="Times New Roman" w:hAnsi="Times New Roman" w:cs="Times New Roman"/>
          <w:sz w:val="24"/>
          <w:szCs w:val="24"/>
        </w:rPr>
        <w:t xml:space="preserve">заявок </w:t>
      </w:r>
      <w:r w:rsidRPr="00505D15">
        <w:rPr>
          <w:rFonts w:ascii="Times New Roman" w:hAnsi="Times New Roman" w:cs="Times New Roman"/>
          <w:sz w:val="24"/>
          <w:szCs w:val="24"/>
        </w:rPr>
        <w:t xml:space="preserve"> участниками</w:t>
      </w:r>
      <w:proofErr w:type="gramEnd"/>
      <w:r w:rsidRPr="00505D15">
        <w:rPr>
          <w:rFonts w:ascii="Times New Roman" w:hAnsi="Times New Roman" w:cs="Times New Roman"/>
          <w:sz w:val="24"/>
          <w:szCs w:val="24"/>
        </w:rPr>
        <w:t xml:space="preserve"> закупки не представлена</w:t>
      </w:r>
      <w:r>
        <w:rPr>
          <w:rFonts w:ascii="Times New Roman" w:hAnsi="Times New Roman" w:cs="Times New Roman"/>
          <w:sz w:val="24"/>
          <w:szCs w:val="24"/>
        </w:rPr>
        <w:t>.</w:t>
      </w:r>
    </w:p>
    <w:p w:rsidR="00505D15" w:rsidRDefault="00505D15"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005064E9" w:rsidRPr="005064E9">
        <w:rPr>
          <w:rFonts w:ascii="Times New Roman" w:hAnsi="Times New Roman" w:cs="Times New Roman"/>
          <w:sz w:val="24"/>
          <w:szCs w:val="24"/>
        </w:rPr>
        <w:t>Комиссией осуществлена регистрация поданных заявок на участие в запросе предложений в порядке очередности их поступления:</w:t>
      </w:r>
    </w:p>
    <w:p w:rsidR="005064E9" w:rsidRDefault="005064E9" w:rsidP="00DD27A5">
      <w:pPr>
        <w:pStyle w:val="a5"/>
        <w:spacing w:after="0"/>
        <w:ind w:left="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336"/>
        <w:gridCol w:w="2336"/>
        <w:gridCol w:w="2336"/>
        <w:gridCol w:w="2337"/>
      </w:tblGrid>
      <w:tr w:rsidR="005064E9" w:rsidTr="005064E9">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заявки</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Дата и время подачи заявки</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участника закупки подавшего заявку на участие в запросе предложений (наименование организации)</w:t>
            </w:r>
          </w:p>
        </w:tc>
        <w:tc>
          <w:tcPr>
            <w:tcW w:w="2337"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 лотов, по которым поданы заявки</w:t>
            </w:r>
          </w:p>
        </w:tc>
      </w:tr>
      <w:tr w:rsidR="005064E9" w:rsidTr="005064E9">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2336" w:type="dxa"/>
          </w:tcPr>
          <w:p w:rsidR="005064E9" w:rsidRDefault="00DF293D" w:rsidP="004A5AEC">
            <w:pPr>
              <w:pStyle w:val="a5"/>
              <w:ind w:left="0"/>
              <w:jc w:val="both"/>
              <w:rPr>
                <w:rFonts w:ascii="Times New Roman" w:hAnsi="Times New Roman" w:cs="Times New Roman"/>
                <w:sz w:val="24"/>
                <w:szCs w:val="24"/>
              </w:rPr>
            </w:pPr>
            <w:r w:rsidRPr="004A5AEC">
              <w:rPr>
                <w:rFonts w:ascii="Times New Roman" w:hAnsi="Times New Roman" w:cs="Times New Roman"/>
                <w:sz w:val="24"/>
                <w:szCs w:val="24"/>
              </w:rPr>
              <w:t>7 марта 2024 г. 1</w:t>
            </w:r>
            <w:r w:rsidR="004A5AEC" w:rsidRPr="004A5AEC">
              <w:rPr>
                <w:rFonts w:ascii="Times New Roman" w:hAnsi="Times New Roman" w:cs="Times New Roman"/>
                <w:sz w:val="24"/>
                <w:szCs w:val="24"/>
              </w:rPr>
              <w:t>0</w:t>
            </w:r>
            <w:r w:rsidRPr="004A5AEC">
              <w:rPr>
                <w:rFonts w:ascii="Times New Roman" w:hAnsi="Times New Roman" w:cs="Times New Roman"/>
                <w:sz w:val="24"/>
                <w:szCs w:val="24"/>
              </w:rPr>
              <w:t>.</w:t>
            </w:r>
            <w:r w:rsidR="004A5AEC" w:rsidRPr="004A5AEC">
              <w:rPr>
                <w:rFonts w:ascii="Times New Roman" w:hAnsi="Times New Roman" w:cs="Times New Roman"/>
                <w:sz w:val="24"/>
                <w:szCs w:val="24"/>
              </w:rPr>
              <w:t>42</w:t>
            </w:r>
            <w:r w:rsidRPr="004A5AEC">
              <w:rPr>
                <w:rFonts w:ascii="Times New Roman" w:hAnsi="Times New Roman" w:cs="Times New Roman"/>
                <w:sz w:val="24"/>
                <w:szCs w:val="24"/>
              </w:rPr>
              <w:t xml:space="preserve"> часов </w:t>
            </w:r>
          </w:p>
        </w:tc>
        <w:tc>
          <w:tcPr>
            <w:tcW w:w="2336"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ООО «Шериф»</w:t>
            </w:r>
          </w:p>
        </w:tc>
        <w:tc>
          <w:tcPr>
            <w:tcW w:w="2337"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Лот №1</w:t>
            </w:r>
          </w:p>
        </w:tc>
      </w:tr>
    </w:tbl>
    <w:p w:rsidR="005064E9" w:rsidRDefault="005064E9" w:rsidP="00DD27A5">
      <w:pPr>
        <w:pStyle w:val="a5"/>
        <w:spacing w:after="0"/>
        <w:ind w:left="0"/>
        <w:jc w:val="both"/>
        <w:rPr>
          <w:rFonts w:ascii="Times New Roman" w:hAnsi="Times New Roman" w:cs="Times New Roman"/>
          <w:sz w:val="24"/>
          <w:szCs w:val="24"/>
        </w:rPr>
      </w:pPr>
    </w:p>
    <w:p w:rsidR="005064E9" w:rsidRDefault="005064E9"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9</w:t>
      </w:r>
      <w:r w:rsidRPr="005064E9">
        <w:rPr>
          <w:rFonts w:ascii="Times New Roman" w:hAnsi="Times New Roman" w:cs="Times New Roman"/>
          <w:sz w:val="24"/>
          <w:szCs w:val="24"/>
        </w:rPr>
        <w:t>. Комиссией вскрыт конверт с заявкой в порядке поступления</w:t>
      </w:r>
      <w:r>
        <w:rPr>
          <w:rFonts w:ascii="Times New Roman" w:hAnsi="Times New Roman" w:cs="Times New Roman"/>
          <w:sz w:val="24"/>
          <w:szCs w:val="24"/>
        </w:rPr>
        <w:t xml:space="preserve"> 11 марта </w:t>
      </w:r>
      <w:r w:rsidRPr="005064E9">
        <w:rPr>
          <w:rFonts w:ascii="Times New Roman" w:hAnsi="Times New Roman" w:cs="Times New Roman"/>
          <w:sz w:val="24"/>
          <w:szCs w:val="24"/>
        </w:rPr>
        <w:t>202</w:t>
      </w:r>
      <w:r>
        <w:rPr>
          <w:rFonts w:ascii="Times New Roman" w:hAnsi="Times New Roman" w:cs="Times New Roman"/>
          <w:sz w:val="24"/>
          <w:szCs w:val="24"/>
        </w:rPr>
        <w:t xml:space="preserve">4 </w:t>
      </w:r>
      <w:r w:rsidRPr="005064E9">
        <w:rPr>
          <w:rFonts w:ascii="Times New Roman" w:hAnsi="Times New Roman" w:cs="Times New Roman"/>
          <w:sz w:val="24"/>
          <w:szCs w:val="24"/>
        </w:rPr>
        <w:t xml:space="preserve">г. </w:t>
      </w:r>
      <w:r>
        <w:rPr>
          <w:rFonts w:ascii="Times New Roman" w:hAnsi="Times New Roman" w:cs="Times New Roman"/>
          <w:sz w:val="24"/>
          <w:szCs w:val="24"/>
        </w:rPr>
        <w:t>в 11.</w:t>
      </w:r>
      <w:r w:rsidRPr="005064E9">
        <w:rPr>
          <w:rFonts w:ascii="Times New Roman" w:hAnsi="Times New Roman" w:cs="Times New Roman"/>
          <w:sz w:val="24"/>
          <w:szCs w:val="24"/>
        </w:rPr>
        <w:t>00</w:t>
      </w:r>
      <w:r>
        <w:rPr>
          <w:rFonts w:ascii="Times New Roman" w:hAnsi="Times New Roman" w:cs="Times New Roman"/>
          <w:sz w:val="24"/>
          <w:szCs w:val="24"/>
        </w:rPr>
        <w:t xml:space="preserve"> часов.</w:t>
      </w:r>
    </w:p>
    <w:p w:rsidR="00DF293D" w:rsidRDefault="00DF293D"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4E9" w:rsidRPr="005064E9">
        <w:rPr>
          <w:rFonts w:ascii="Times New Roman" w:hAnsi="Times New Roman" w:cs="Times New Roman"/>
          <w:sz w:val="24"/>
          <w:szCs w:val="24"/>
        </w:rPr>
        <w:t xml:space="preserve"> Результаты проведения проверки заявок на участие в запросе предложений на предмет соответствия требованиям, установленным извещением и документацией: </w:t>
      </w:r>
      <w:r>
        <w:rPr>
          <w:rFonts w:ascii="Times New Roman" w:hAnsi="Times New Roman" w:cs="Times New Roman"/>
          <w:sz w:val="24"/>
          <w:szCs w:val="24"/>
        </w:rPr>
        <w:t xml:space="preserve">      </w:t>
      </w:r>
    </w:p>
    <w:p w:rsidR="00505D15" w:rsidRDefault="00DF293D"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4E9" w:rsidRPr="005064E9">
        <w:rPr>
          <w:rFonts w:ascii="Times New Roman" w:hAnsi="Times New Roman" w:cs="Times New Roman"/>
          <w:sz w:val="24"/>
          <w:szCs w:val="24"/>
        </w:rPr>
        <w:t>Регистрационный номер заявки № 1.</w:t>
      </w:r>
    </w:p>
    <w:p w:rsidR="005064E9" w:rsidRDefault="005064E9" w:rsidP="00DD27A5">
      <w:pPr>
        <w:pStyle w:val="a5"/>
        <w:spacing w:after="0"/>
        <w:ind w:left="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72"/>
        <w:gridCol w:w="4673"/>
      </w:tblGrid>
      <w:tr w:rsidR="005064E9" w:rsidTr="005064E9">
        <w:tc>
          <w:tcPr>
            <w:tcW w:w="4672"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Наименовании участника закупки, подавшего заявку на участие в запросе предложении (наименование организации)</w:t>
            </w:r>
          </w:p>
        </w:tc>
        <w:tc>
          <w:tcPr>
            <w:tcW w:w="4673"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ООО «Шериф»</w:t>
            </w:r>
          </w:p>
        </w:tc>
      </w:tr>
      <w:tr w:rsidR="005064E9" w:rsidTr="005064E9">
        <w:tc>
          <w:tcPr>
            <w:tcW w:w="4672" w:type="dxa"/>
          </w:tcPr>
          <w:p w:rsidR="005064E9" w:rsidRPr="004A5AEC" w:rsidRDefault="00DF293D" w:rsidP="00DD27A5">
            <w:pPr>
              <w:pStyle w:val="a5"/>
              <w:ind w:left="0"/>
              <w:jc w:val="both"/>
              <w:rPr>
                <w:rFonts w:ascii="Times New Roman" w:hAnsi="Times New Roman" w:cs="Times New Roman"/>
                <w:sz w:val="24"/>
                <w:szCs w:val="24"/>
              </w:rPr>
            </w:pPr>
            <w:r w:rsidRPr="004A5AEC">
              <w:rPr>
                <w:rFonts w:ascii="Times New Roman" w:hAnsi="Times New Roman" w:cs="Times New Roman"/>
                <w:sz w:val="24"/>
                <w:szCs w:val="24"/>
              </w:rPr>
              <w:t xml:space="preserve">Адрес регистрации </w:t>
            </w:r>
          </w:p>
        </w:tc>
        <w:tc>
          <w:tcPr>
            <w:tcW w:w="4673" w:type="dxa"/>
          </w:tcPr>
          <w:p w:rsidR="005064E9" w:rsidRPr="004A5AEC" w:rsidRDefault="00DF293D" w:rsidP="004A5AEC">
            <w:pPr>
              <w:pStyle w:val="a5"/>
              <w:ind w:left="0"/>
              <w:jc w:val="both"/>
              <w:rPr>
                <w:rFonts w:ascii="Times New Roman" w:hAnsi="Times New Roman" w:cs="Times New Roman"/>
                <w:sz w:val="24"/>
                <w:szCs w:val="24"/>
              </w:rPr>
            </w:pPr>
            <w:r w:rsidRPr="004A5AEC">
              <w:rPr>
                <w:rFonts w:ascii="Times New Roman" w:hAnsi="Times New Roman" w:cs="Times New Roman"/>
                <w:sz w:val="24"/>
                <w:szCs w:val="24"/>
              </w:rPr>
              <w:t xml:space="preserve">г. Тирасполь, ул. </w:t>
            </w:r>
            <w:r w:rsidR="004A5AEC" w:rsidRPr="004A5AEC">
              <w:rPr>
                <w:rFonts w:ascii="Times New Roman" w:hAnsi="Times New Roman" w:cs="Times New Roman"/>
                <w:sz w:val="24"/>
                <w:szCs w:val="24"/>
              </w:rPr>
              <w:t>Шевченко, 81/11</w:t>
            </w:r>
            <w:r w:rsidRPr="004A5AEC">
              <w:rPr>
                <w:rFonts w:ascii="Times New Roman" w:hAnsi="Times New Roman" w:cs="Times New Roman"/>
                <w:sz w:val="24"/>
                <w:szCs w:val="24"/>
              </w:rPr>
              <w:t xml:space="preserve"> </w:t>
            </w:r>
          </w:p>
        </w:tc>
      </w:tr>
      <w:tr w:rsidR="005064E9" w:rsidTr="005064E9">
        <w:tc>
          <w:tcPr>
            <w:tcW w:w="4672" w:type="dxa"/>
          </w:tcPr>
          <w:p w:rsidR="005064E9" w:rsidRDefault="00DF293D"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Дата и время подачи заявки</w:t>
            </w:r>
          </w:p>
        </w:tc>
        <w:tc>
          <w:tcPr>
            <w:tcW w:w="4673" w:type="dxa"/>
          </w:tcPr>
          <w:p w:rsidR="005064E9" w:rsidRPr="004A5AEC" w:rsidRDefault="00DF293D" w:rsidP="004A5AEC">
            <w:pPr>
              <w:pStyle w:val="a5"/>
              <w:ind w:left="0"/>
              <w:jc w:val="both"/>
              <w:rPr>
                <w:rFonts w:ascii="Times New Roman" w:hAnsi="Times New Roman" w:cs="Times New Roman"/>
                <w:sz w:val="24"/>
                <w:szCs w:val="24"/>
              </w:rPr>
            </w:pPr>
            <w:r w:rsidRPr="004A5AEC">
              <w:rPr>
                <w:rFonts w:ascii="Times New Roman" w:hAnsi="Times New Roman" w:cs="Times New Roman"/>
                <w:sz w:val="24"/>
                <w:szCs w:val="24"/>
              </w:rPr>
              <w:t>7 марта 2024 г. 1</w:t>
            </w:r>
            <w:r w:rsidR="004A5AEC" w:rsidRPr="004A5AEC">
              <w:rPr>
                <w:rFonts w:ascii="Times New Roman" w:hAnsi="Times New Roman" w:cs="Times New Roman"/>
                <w:sz w:val="24"/>
                <w:szCs w:val="24"/>
              </w:rPr>
              <w:t>0</w:t>
            </w:r>
            <w:r w:rsidRPr="004A5AEC">
              <w:rPr>
                <w:rFonts w:ascii="Times New Roman" w:hAnsi="Times New Roman" w:cs="Times New Roman"/>
                <w:sz w:val="24"/>
                <w:szCs w:val="24"/>
              </w:rPr>
              <w:t>.</w:t>
            </w:r>
            <w:r w:rsidR="004A5AEC" w:rsidRPr="004A5AEC">
              <w:rPr>
                <w:rFonts w:ascii="Times New Roman" w:hAnsi="Times New Roman" w:cs="Times New Roman"/>
                <w:sz w:val="24"/>
                <w:szCs w:val="24"/>
              </w:rPr>
              <w:t>42</w:t>
            </w:r>
            <w:r w:rsidRPr="004A5AEC">
              <w:rPr>
                <w:rFonts w:ascii="Times New Roman" w:hAnsi="Times New Roman" w:cs="Times New Roman"/>
                <w:sz w:val="24"/>
                <w:szCs w:val="24"/>
              </w:rPr>
              <w:t xml:space="preserve"> часов</w:t>
            </w:r>
          </w:p>
        </w:tc>
      </w:tr>
    </w:tbl>
    <w:p w:rsidR="005064E9" w:rsidRDefault="005064E9" w:rsidP="00DD27A5">
      <w:pPr>
        <w:pStyle w:val="a5"/>
        <w:spacing w:after="0"/>
        <w:ind w:left="0"/>
        <w:jc w:val="both"/>
        <w:rPr>
          <w:rFonts w:ascii="Times New Roman" w:hAnsi="Times New Roman" w:cs="Times New Roman"/>
          <w:sz w:val="24"/>
          <w:szCs w:val="24"/>
        </w:rPr>
      </w:pPr>
    </w:p>
    <w:p w:rsidR="00DF293D" w:rsidRDefault="00DF293D"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4E9" w:rsidRPr="005064E9">
        <w:rPr>
          <w:rFonts w:ascii="Times New Roman" w:hAnsi="Times New Roman" w:cs="Times New Roman"/>
          <w:sz w:val="24"/>
          <w:szCs w:val="24"/>
        </w:rPr>
        <w:t>Комиссией проверено наличие и соответствие документов, представленных участником по Лоту</w:t>
      </w:r>
      <w:r w:rsidR="008806B2">
        <w:rPr>
          <w:rFonts w:ascii="Times New Roman" w:hAnsi="Times New Roman" w:cs="Times New Roman"/>
          <w:sz w:val="24"/>
          <w:szCs w:val="24"/>
        </w:rPr>
        <w:t xml:space="preserve"> №1</w:t>
      </w:r>
      <w:r w:rsidR="005064E9" w:rsidRPr="005064E9">
        <w:rPr>
          <w:rFonts w:ascii="Times New Roman" w:hAnsi="Times New Roman" w:cs="Times New Roman"/>
          <w:sz w:val="24"/>
          <w:szCs w:val="24"/>
        </w:rPr>
        <w:t>, перечню документов, заявленных в извещении о проведении запроса предложений и документации о проведении зап</w:t>
      </w:r>
      <w:r w:rsidR="008806B2">
        <w:rPr>
          <w:rFonts w:ascii="Times New Roman" w:hAnsi="Times New Roman" w:cs="Times New Roman"/>
          <w:sz w:val="24"/>
          <w:szCs w:val="24"/>
        </w:rPr>
        <w:t>роса предложений</w:t>
      </w:r>
      <w:r w:rsidR="005064E9" w:rsidRPr="005064E9">
        <w:rPr>
          <w:rFonts w:ascii="Times New Roman" w:hAnsi="Times New Roman" w:cs="Times New Roman"/>
          <w:sz w:val="24"/>
          <w:szCs w:val="24"/>
        </w:rPr>
        <w:t xml:space="preserve">. </w:t>
      </w:r>
    </w:p>
    <w:p w:rsidR="005064E9" w:rsidRDefault="00DF293D"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4E9" w:rsidRPr="005064E9">
        <w:rPr>
          <w:rFonts w:ascii="Times New Roman" w:hAnsi="Times New Roman" w:cs="Times New Roman"/>
          <w:sz w:val="24"/>
          <w:szCs w:val="24"/>
        </w:rPr>
        <w:t>Комиссией рассмотрены документы, информация, представленные участником запроса предложений, на предмет соответствия их требованиям, установленным извещением и документацией о проведении запроса предложений, а также соответствие участника запроса предложений на предмет соответствия его требованиям, установленным закупочной документацией о проведении запроса предложений.</w:t>
      </w:r>
    </w:p>
    <w:p w:rsidR="00F010FF" w:rsidRDefault="005064E9"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064E9">
        <w:rPr>
          <w:rFonts w:ascii="Times New Roman" w:hAnsi="Times New Roman" w:cs="Times New Roman"/>
          <w:sz w:val="24"/>
          <w:szCs w:val="24"/>
        </w:rPr>
        <w:t xml:space="preserve">Комиссией выявлено, что документы и информация, представленные участником запроса предложений </w:t>
      </w:r>
      <w:r w:rsidR="00F010FF">
        <w:rPr>
          <w:rFonts w:ascii="Times New Roman" w:hAnsi="Times New Roman" w:cs="Times New Roman"/>
          <w:sz w:val="24"/>
          <w:szCs w:val="24"/>
        </w:rPr>
        <w:t>–</w:t>
      </w:r>
      <w:r w:rsidRPr="005064E9">
        <w:rPr>
          <w:rFonts w:ascii="Times New Roman" w:hAnsi="Times New Roman" w:cs="Times New Roman"/>
          <w:sz w:val="24"/>
          <w:szCs w:val="24"/>
        </w:rPr>
        <w:t xml:space="preserve"> </w:t>
      </w:r>
      <w:r w:rsidR="00F010FF">
        <w:rPr>
          <w:rFonts w:ascii="Times New Roman" w:hAnsi="Times New Roman" w:cs="Times New Roman"/>
          <w:sz w:val="24"/>
          <w:szCs w:val="24"/>
        </w:rPr>
        <w:t>ООО «Шериф»</w:t>
      </w:r>
      <w:r w:rsidR="008806B2">
        <w:rPr>
          <w:rFonts w:ascii="Times New Roman" w:hAnsi="Times New Roman" w:cs="Times New Roman"/>
          <w:sz w:val="24"/>
          <w:szCs w:val="24"/>
        </w:rPr>
        <w:t>,</w:t>
      </w:r>
      <w:r w:rsidR="00F010FF">
        <w:rPr>
          <w:rFonts w:ascii="Times New Roman" w:hAnsi="Times New Roman" w:cs="Times New Roman"/>
          <w:sz w:val="24"/>
          <w:szCs w:val="24"/>
        </w:rPr>
        <w:t xml:space="preserve"> </w:t>
      </w:r>
      <w:r w:rsidRPr="005064E9">
        <w:rPr>
          <w:rFonts w:ascii="Times New Roman" w:hAnsi="Times New Roman" w:cs="Times New Roman"/>
          <w:sz w:val="24"/>
          <w:szCs w:val="24"/>
        </w:rPr>
        <w:t>соответствуют</w:t>
      </w:r>
      <w:r w:rsidR="00F010FF">
        <w:rPr>
          <w:rFonts w:ascii="Times New Roman" w:hAnsi="Times New Roman" w:cs="Times New Roman"/>
          <w:sz w:val="24"/>
          <w:szCs w:val="24"/>
        </w:rPr>
        <w:t xml:space="preserve"> </w:t>
      </w:r>
      <w:r w:rsidRPr="005064E9">
        <w:rPr>
          <w:rFonts w:ascii="Times New Roman" w:hAnsi="Times New Roman" w:cs="Times New Roman"/>
          <w:sz w:val="24"/>
          <w:szCs w:val="24"/>
        </w:rPr>
        <w:t xml:space="preserve">требованиям, установленным извещением и документацией о проведении запроса предложений. </w:t>
      </w:r>
    </w:p>
    <w:p w:rsidR="00F010FF" w:rsidRDefault="00F010FF"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64E9" w:rsidRPr="005064E9">
        <w:rPr>
          <w:rFonts w:ascii="Times New Roman" w:hAnsi="Times New Roman" w:cs="Times New Roman"/>
          <w:sz w:val="24"/>
          <w:szCs w:val="24"/>
        </w:rPr>
        <w:t xml:space="preserve">На рассмотрение комиссии предоставлен </w:t>
      </w:r>
      <w:r w:rsidR="007B7540">
        <w:rPr>
          <w:rFonts w:ascii="Times New Roman" w:hAnsi="Times New Roman" w:cs="Times New Roman"/>
          <w:sz w:val="24"/>
          <w:szCs w:val="24"/>
        </w:rPr>
        <w:t>документ оценки состояния ходовой части автомобиля и фото предлагаемого к закупке легкового автомобиля.</w:t>
      </w:r>
      <w:r w:rsidR="005064E9" w:rsidRPr="00F010FF">
        <w:rPr>
          <w:rFonts w:ascii="Times New Roman" w:hAnsi="Times New Roman" w:cs="Times New Roman"/>
          <w:color w:val="FF0000"/>
          <w:sz w:val="24"/>
          <w:szCs w:val="24"/>
        </w:rPr>
        <w:t xml:space="preserve"> </w:t>
      </w:r>
      <w:r w:rsidR="005064E9" w:rsidRPr="005064E9">
        <w:rPr>
          <w:rFonts w:ascii="Times New Roman" w:hAnsi="Times New Roman" w:cs="Times New Roman"/>
          <w:sz w:val="24"/>
          <w:szCs w:val="24"/>
        </w:rPr>
        <w:t xml:space="preserve">В результате </w:t>
      </w:r>
      <w:r w:rsidR="007B7540">
        <w:rPr>
          <w:rFonts w:ascii="Times New Roman" w:hAnsi="Times New Roman" w:cs="Times New Roman"/>
          <w:sz w:val="24"/>
          <w:szCs w:val="24"/>
        </w:rPr>
        <w:t>изучения представленных документов вопросов к техническому состоянию легкового автомобиля не возникло (</w:t>
      </w:r>
      <w:r w:rsidR="005064E9" w:rsidRPr="005064E9">
        <w:rPr>
          <w:rFonts w:ascii="Times New Roman" w:hAnsi="Times New Roman" w:cs="Times New Roman"/>
          <w:sz w:val="24"/>
          <w:szCs w:val="24"/>
        </w:rPr>
        <w:t>автомобиль на ходу и находится в хорошем состоянии</w:t>
      </w:r>
      <w:r w:rsidR="007B7540">
        <w:rPr>
          <w:rFonts w:ascii="Times New Roman" w:hAnsi="Times New Roman" w:cs="Times New Roman"/>
          <w:sz w:val="24"/>
          <w:szCs w:val="24"/>
        </w:rPr>
        <w:t>)</w:t>
      </w:r>
      <w:r w:rsidR="005064E9" w:rsidRPr="005064E9">
        <w:rPr>
          <w:rFonts w:ascii="Times New Roman" w:hAnsi="Times New Roman" w:cs="Times New Roman"/>
          <w:sz w:val="24"/>
          <w:szCs w:val="24"/>
        </w:rPr>
        <w:t>.</w:t>
      </w:r>
    </w:p>
    <w:p w:rsidR="005064E9" w:rsidRDefault="00F010FF" w:rsidP="00DD27A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64E9" w:rsidRPr="005064E9">
        <w:rPr>
          <w:rFonts w:ascii="Times New Roman" w:hAnsi="Times New Roman" w:cs="Times New Roman"/>
          <w:sz w:val="24"/>
          <w:szCs w:val="24"/>
        </w:rPr>
        <w:t xml:space="preserve"> Результаты голосования комиссии о допуске заявки к участию в оценке поданных заявок на основании критериев, указанных в документации о проведении запроса предложений</w:t>
      </w:r>
      <w:r>
        <w:rPr>
          <w:rFonts w:ascii="Times New Roman" w:hAnsi="Times New Roman" w:cs="Times New Roman"/>
          <w:sz w:val="24"/>
          <w:szCs w:val="24"/>
        </w:rPr>
        <w:t>:</w:t>
      </w:r>
    </w:p>
    <w:p w:rsidR="00F010FF" w:rsidRDefault="00F010FF" w:rsidP="00DD27A5">
      <w:pPr>
        <w:pStyle w:val="a5"/>
        <w:spacing w:after="0"/>
        <w:ind w:left="0"/>
        <w:jc w:val="both"/>
        <w:rPr>
          <w:rFonts w:ascii="Times New Roman" w:hAnsi="Times New Roman" w:cs="Times New Roman"/>
          <w:sz w:val="24"/>
          <w:szCs w:val="24"/>
        </w:rPr>
      </w:pPr>
    </w:p>
    <w:tbl>
      <w:tblPr>
        <w:tblStyle w:val="a6"/>
        <w:tblW w:w="9493" w:type="dxa"/>
        <w:tblLook w:val="04A0" w:firstRow="1" w:lastRow="0" w:firstColumn="1" w:lastColumn="0" w:noHBand="0" w:noVBand="1"/>
      </w:tblPr>
      <w:tblGrid>
        <w:gridCol w:w="988"/>
        <w:gridCol w:w="4252"/>
        <w:gridCol w:w="2410"/>
        <w:gridCol w:w="1843"/>
      </w:tblGrid>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252" w:type="dxa"/>
          </w:tcPr>
          <w:p w:rsidR="008E1362" w:rsidRDefault="008E1362" w:rsidP="008E1362">
            <w:pPr>
              <w:pStyle w:val="a5"/>
              <w:ind w:left="0"/>
              <w:jc w:val="both"/>
              <w:rPr>
                <w:rFonts w:ascii="Times New Roman" w:hAnsi="Times New Roman" w:cs="Times New Roman"/>
                <w:sz w:val="24"/>
                <w:szCs w:val="24"/>
              </w:rPr>
            </w:pPr>
            <w:r>
              <w:rPr>
                <w:rFonts w:ascii="Times New Roman" w:hAnsi="Times New Roman" w:cs="Times New Roman"/>
                <w:sz w:val="24"/>
                <w:szCs w:val="24"/>
              </w:rPr>
              <w:t>Член комиссии (фамилия, имя, отчество, должность)</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Решение (допустить / не допустить)</w:t>
            </w:r>
          </w:p>
        </w:tc>
        <w:tc>
          <w:tcPr>
            <w:tcW w:w="1843" w:type="dxa"/>
          </w:tcPr>
          <w:p w:rsidR="008E1362" w:rsidRDefault="008E1362" w:rsidP="008E1362">
            <w:pPr>
              <w:pStyle w:val="a5"/>
              <w:ind w:left="0"/>
              <w:jc w:val="both"/>
              <w:rPr>
                <w:rFonts w:ascii="Times New Roman" w:hAnsi="Times New Roman" w:cs="Times New Roman"/>
                <w:sz w:val="24"/>
                <w:szCs w:val="24"/>
              </w:rPr>
            </w:pPr>
            <w:r>
              <w:rPr>
                <w:rFonts w:ascii="Times New Roman" w:hAnsi="Times New Roman" w:cs="Times New Roman"/>
                <w:sz w:val="24"/>
                <w:szCs w:val="24"/>
              </w:rPr>
              <w:t>Обоснование решения о не допуске участника закупки</w:t>
            </w:r>
          </w:p>
        </w:tc>
      </w:tr>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Уполномоченный по правам человека в ПМР</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допустить</w:t>
            </w:r>
          </w:p>
        </w:tc>
        <w:tc>
          <w:tcPr>
            <w:tcW w:w="1843" w:type="dxa"/>
          </w:tcPr>
          <w:p w:rsidR="008E1362" w:rsidRDefault="008E1362" w:rsidP="00DD27A5">
            <w:pPr>
              <w:pStyle w:val="a5"/>
              <w:ind w:left="0"/>
              <w:jc w:val="both"/>
              <w:rPr>
                <w:rFonts w:ascii="Times New Roman" w:hAnsi="Times New Roman" w:cs="Times New Roman"/>
                <w:sz w:val="24"/>
                <w:szCs w:val="24"/>
              </w:rPr>
            </w:pPr>
          </w:p>
        </w:tc>
      </w:tr>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Начальник инспекции Аппарата Уполномоченного</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допустить</w:t>
            </w:r>
          </w:p>
        </w:tc>
        <w:tc>
          <w:tcPr>
            <w:tcW w:w="1843" w:type="dxa"/>
          </w:tcPr>
          <w:p w:rsidR="008E1362" w:rsidRDefault="008E1362" w:rsidP="00DD27A5">
            <w:pPr>
              <w:pStyle w:val="a5"/>
              <w:ind w:left="0"/>
              <w:jc w:val="both"/>
              <w:rPr>
                <w:rFonts w:ascii="Times New Roman" w:hAnsi="Times New Roman" w:cs="Times New Roman"/>
                <w:sz w:val="24"/>
                <w:szCs w:val="24"/>
              </w:rPr>
            </w:pPr>
          </w:p>
        </w:tc>
      </w:tr>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8E1362" w:rsidRDefault="008E1362" w:rsidP="008E1362">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инспекции Аппарата Уполномоченного </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допустить</w:t>
            </w:r>
          </w:p>
        </w:tc>
        <w:tc>
          <w:tcPr>
            <w:tcW w:w="1843" w:type="dxa"/>
          </w:tcPr>
          <w:p w:rsidR="008E1362" w:rsidRDefault="008E1362" w:rsidP="00DD27A5">
            <w:pPr>
              <w:pStyle w:val="a5"/>
              <w:ind w:left="0"/>
              <w:jc w:val="both"/>
              <w:rPr>
                <w:rFonts w:ascii="Times New Roman" w:hAnsi="Times New Roman" w:cs="Times New Roman"/>
                <w:sz w:val="24"/>
                <w:szCs w:val="24"/>
              </w:rPr>
            </w:pPr>
          </w:p>
        </w:tc>
      </w:tr>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Главный бухгалтер Аппарата Уполномоченного</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допустить</w:t>
            </w:r>
          </w:p>
        </w:tc>
        <w:tc>
          <w:tcPr>
            <w:tcW w:w="1843" w:type="dxa"/>
          </w:tcPr>
          <w:p w:rsidR="008E1362" w:rsidRDefault="008E1362" w:rsidP="00DD27A5">
            <w:pPr>
              <w:pStyle w:val="a5"/>
              <w:ind w:left="0"/>
              <w:jc w:val="both"/>
              <w:rPr>
                <w:rFonts w:ascii="Times New Roman" w:hAnsi="Times New Roman" w:cs="Times New Roman"/>
                <w:sz w:val="24"/>
                <w:szCs w:val="24"/>
              </w:rPr>
            </w:pPr>
          </w:p>
        </w:tc>
      </w:tr>
      <w:tr w:rsidR="008E1362" w:rsidTr="008E1362">
        <w:tc>
          <w:tcPr>
            <w:tcW w:w="988"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Помощник Уполномоченного </w:t>
            </w:r>
          </w:p>
        </w:tc>
        <w:tc>
          <w:tcPr>
            <w:tcW w:w="2410" w:type="dxa"/>
          </w:tcPr>
          <w:p w:rsidR="008E1362" w:rsidRDefault="008E1362" w:rsidP="00DD27A5">
            <w:pPr>
              <w:pStyle w:val="a5"/>
              <w:ind w:left="0"/>
              <w:jc w:val="both"/>
              <w:rPr>
                <w:rFonts w:ascii="Times New Roman" w:hAnsi="Times New Roman" w:cs="Times New Roman"/>
                <w:sz w:val="24"/>
                <w:szCs w:val="24"/>
              </w:rPr>
            </w:pPr>
            <w:r>
              <w:rPr>
                <w:rFonts w:ascii="Times New Roman" w:hAnsi="Times New Roman" w:cs="Times New Roman"/>
                <w:sz w:val="24"/>
                <w:szCs w:val="24"/>
              </w:rPr>
              <w:t>допустить</w:t>
            </w:r>
          </w:p>
        </w:tc>
        <w:tc>
          <w:tcPr>
            <w:tcW w:w="1843" w:type="dxa"/>
          </w:tcPr>
          <w:p w:rsidR="008E1362" w:rsidRDefault="008E1362" w:rsidP="00DD27A5">
            <w:pPr>
              <w:pStyle w:val="a5"/>
              <w:ind w:left="0"/>
              <w:jc w:val="both"/>
              <w:rPr>
                <w:rFonts w:ascii="Times New Roman" w:hAnsi="Times New Roman" w:cs="Times New Roman"/>
                <w:sz w:val="24"/>
                <w:szCs w:val="24"/>
              </w:rPr>
            </w:pPr>
          </w:p>
        </w:tc>
      </w:tr>
    </w:tbl>
    <w:p w:rsidR="00F010FF" w:rsidRDefault="00F010FF" w:rsidP="00DD27A5">
      <w:pPr>
        <w:pStyle w:val="a5"/>
        <w:spacing w:after="0"/>
        <w:ind w:left="0"/>
        <w:jc w:val="both"/>
        <w:rPr>
          <w:rFonts w:ascii="Times New Roman" w:hAnsi="Times New Roman" w:cs="Times New Roman"/>
          <w:sz w:val="24"/>
          <w:szCs w:val="24"/>
        </w:rPr>
      </w:pPr>
    </w:p>
    <w:p w:rsidR="00F010FF" w:rsidRPr="00F010FF" w:rsidRDefault="00F010FF" w:rsidP="00F010FF">
      <w:pPr>
        <w:pStyle w:val="a5"/>
        <w:spacing w:after="0"/>
        <w:ind w:left="0"/>
        <w:jc w:val="both"/>
        <w:rPr>
          <w:rFonts w:ascii="Times New Roman" w:hAnsi="Times New Roman" w:cs="Times New Roman"/>
          <w:sz w:val="24"/>
          <w:szCs w:val="24"/>
        </w:rPr>
      </w:pPr>
      <w:r w:rsidRPr="00F010FF">
        <w:rPr>
          <w:rFonts w:ascii="Times New Roman" w:hAnsi="Times New Roman" w:cs="Times New Roman"/>
          <w:sz w:val="24"/>
          <w:szCs w:val="24"/>
        </w:rPr>
        <w:t xml:space="preserve">Принятое решение комиссии: заявка № 1 </w:t>
      </w:r>
      <w:r>
        <w:rPr>
          <w:rFonts w:ascii="Times New Roman" w:hAnsi="Times New Roman" w:cs="Times New Roman"/>
          <w:sz w:val="24"/>
          <w:szCs w:val="24"/>
        </w:rPr>
        <w:t>– ООО «Шериф»</w:t>
      </w:r>
      <w:r w:rsidRPr="00F010FF">
        <w:rPr>
          <w:rFonts w:ascii="Times New Roman" w:hAnsi="Times New Roman" w:cs="Times New Roman"/>
          <w:sz w:val="24"/>
          <w:szCs w:val="24"/>
        </w:rPr>
        <w:t xml:space="preserve"> допущена к участию в оценке поданных заявок.</w:t>
      </w:r>
    </w:p>
    <w:p w:rsidR="00F010FF" w:rsidRPr="00F010FF" w:rsidRDefault="00F010FF"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Pr="00F010FF">
        <w:rPr>
          <w:rFonts w:ascii="Times New Roman" w:hAnsi="Times New Roman" w:cs="Times New Roman"/>
          <w:sz w:val="24"/>
          <w:szCs w:val="24"/>
        </w:rPr>
        <w:t>. Комиссией проведена оценка допущенных заявок в части предоставления преимуществ, предоставляемых заказчиком в соответствии с Законом Приднестровской Молдавской Республики от 26 ноября 2018 года № 318-3-VI «О закупках в Приднестровской Молдавской Республике»</w:t>
      </w:r>
      <w:r w:rsidR="008806B2">
        <w:rPr>
          <w:rFonts w:ascii="Times New Roman" w:hAnsi="Times New Roman" w:cs="Times New Roman"/>
          <w:sz w:val="24"/>
          <w:szCs w:val="24"/>
        </w:rPr>
        <w:t>,</w:t>
      </w:r>
      <w:r>
        <w:rPr>
          <w:rFonts w:ascii="Times New Roman" w:hAnsi="Times New Roman" w:cs="Times New Roman"/>
          <w:sz w:val="24"/>
          <w:szCs w:val="24"/>
        </w:rPr>
        <w:t xml:space="preserve"> в действующей редакции</w:t>
      </w:r>
      <w:r w:rsidRPr="00F010FF">
        <w:rPr>
          <w:rFonts w:ascii="Times New Roman" w:hAnsi="Times New Roman" w:cs="Times New Roman"/>
          <w:sz w:val="24"/>
          <w:szCs w:val="24"/>
        </w:rPr>
        <w:t xml:space="preserve">. Преимущества допущенным заявкам не предоставлялись. </w:t>
      </w:r>
    </w:p>
    <w:p w:rsidR="00F010FF" w:rsidRPr="00F010FF" w:rsidRDefault="00F010FF"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11</w:t>
      </w:r>
      <w:r w:rsidRPr="00F010FF">
        <w:rPr>
          <w:rFonts w:ascii="Times New Roman" w:hAnsi="Times New Roman" w:cs="Times New Roman"/>
          <w:sz w:val="24"/>
          <w:szCs w:val="24"/>
        </w:rPr>
        <w:t xml:space="preserve">. Комиссией проведена оценка допущенных заявок на основании критериев, указанных в документации о проведении запроса предложений, с учетом преимуществ, предоставляемых заказчиком в соответствии с Законом Приднестровской Молдавской Республики от 26 ноября 2018 года № 318-3-VI «О закупках в Приднестровской Молдавской Республике» </w:t>
      </w:r>
      <w:r>
        <w:rPr>
          <w:rFonts w:ascii="Times New Roman" w:hAnsi="Times New Roman" w:cs="Times New Roman"/>
          <w:sz w:val="24"/>
          <w:szCs w:val="24"/>
        </w:rPr>
        <w:t>в действующей редакции</w:t>
      </w:r>
      <w:r w:rsidRPr="00F010FF">
        <w:rPr>
          <w:rFonts w:ascii="Times New Roman" w:hAnsi="Times New Roman" w:cs="Times New Roman"/>
          <w:sz w:val="24"/>
          <w:szCs w:val="24"/>
        </w:rPr>
        <w:t xml:space="preserve">. </w:t>
      </w:r>
    </w:p>
    <w:p w:rsidR="00F010FF" w:rsidRDefault="00F010FF"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12</w:t>
      </w:r>
      <w:r w:rsidRPr="00F010FF">
        <w:rPr>
          <w:rFonts w:ascii="Times New Roman" w:hAnsi="Times New Roman" w:cs="Times New Roman"/>
          <w:sz w:val="24"/>
          <w:szCs w:val="24"/>
        </w:rPr>
        <w:t>. По итогам проведенной оценки: - по Лоту № 1 в адрес комиссии поступила одна заявка от</w:t>
      </w:r>
      <w:r>
        <w:rPr>
          <w:rFonts w:ascii="Times New Roman" w:hAnsi="Times New Roman" w:cs="Times New Roman"/>
          <w:sz w:val="24"/>
          <w:szCs w:val="24"/>
        </w:rPr>
        <w:t xml:space="preserve"> ООО «Шериф</w:t>
      </w:r>
      <w:r w:rsidRPr="00F010FF">
        <w:rPr>
          <w:rFonts w:ascii="Times New Roman" w:hAnsi="Times New Roman" w:cs="Times New Roman"/>
          <w:sz w:val="24"/>
          <w:szCs w:val="24"/>
        </w:rPr>
        <w:t xml:space="preserve">». </w:t>
      </w:r>
    </w:p>
    <w:p w:rsidR="00F010FF" w:rsidRPr="007B7540" w:rsidRDefault="00F010FF" w:rsidP="00F010FF">
      <w:pPr>
        <w:pStyle w:val="a5"/>
        <w:spacing w:after="0"/>
        <w:ind w:left="0"/>
        <w:jc w:val="both"/>
        <w:rPr>
          <w:rFonts w:ascii="Times New Roman" w:hAnsi="Times New Roman" w:cs="Times New Roman"/>
          <w:sz w:val="24"/>
          <w:szCs w:val="24"/>
        </w:rPr>
      </w:pPr>
      <w:r w:rsidRPr="00F010FF">
        <w:rPr>
          <w:rFonts w:ascii="Times New Roman" w:hAnsi="Times New Roman" w:cs="Times New Roman"/>
          <w:sz w:val="24"/>
          <w:szCs w:val="24"/>
        </w:rPr>
        <w:t xml:space="preserve">Единственной заявкой на участие в запросе предложений признана заявка </w:t>
      </w:r>
      <w:r>
        <w:rPr>
          <w:rFonts w:ascii="Times New Roman" w:hAnsi="Times New Roman" w:cs="Times New Roman"/>
          <w:sz w:val="24"/>
          <w:szCs w:val="24"/>
        </w:rPr>
        <w:t xml:space="preserve">ООО «Шериф» </w:t>
      </w:r>
      <w:r w:rsidRPr="00F010FF">
        <w:rPr>
          <w:rFonts w:ascii="Times New Roman" w:hAnsi="Times New Roman" w:cs="Times New Roman"/>
          <w:sz w:val="24"/>
          <w:szCs w:val="24"/>
        </w:rPr>
        <w:t xml:space="preserve">со следующими условиями исполнения контракта: </w:t>
      </w:r>
    </w:p>
    <w:p w:rsidR="00F010FF" w:rsidRPr="007B7540" w:rsidRDefault="00F010FF" w:rsidP="00F010FF">
      <w:pPr>
        <w:pStyle w:val="a5"/>
        <w:spacing w:after="0"/>
        <w:ind w:left="0"/>
        <w:jc w:val="both"/>
        <w:rPr>
          <w:rFonts w:ascii="Times New Roman" w:hAnsi="Times New Roman" w:cs="Times New Roman"/>
          <w:sz w:val="24"/>
          <w:szCs w:val="24"/>
        </w:rPr>
      </w:pPr>
      <w:r w:rsidRPr="007B7540">
        <w:rPr>
          <w:rFonts w:ascii="Times New Roman" w:hAnsi="Times New Roman" w:cs="Times New Roman"/>
          <w:b/>
          <w:sz w:val="24"/>
          <w:szCs w:val="24"/>
        </w:rPr>
        <w:t>Цена контракта по Лоту № 1:</w:t>
      </w:r>
      <w:r w:rsidRPr="007B7540">
        <w:rPr>
          <w:rFonts w:ascii="Times New Roman" w:hAnsi="Times New Roman" w:cs="Times New Roman"/>
          <w:sz w:val="24"/>
          <w:szCs w:val="24"/>
        </w:rPr>
        <w:t xml:space="preserve"> 290 000,</w:t>
      </w:r>
      <w:proofErr w:type="gramStart"/>
      <w:r w:rsidRPr="007B7540">
        <w:rPr>
          <w:rFonts w:ascii="Times New Roman" w:hAnsi="Times New Roman" w:cs="Times New Roman"/>
          <w:sz w:val="24"/>
          <w:szCs w:val="24"/>
        </w:rPr>
        <w:t>00  (</w:t>
      </w:r>
      <w:proofErr w:type="gramEnd"/>
      <w:r w:rsidRPr="007B7540">
        <w:rPr>
          <w:rFonts w:ascii="Times New Roman" w:hAnsi="Times New Roman" w:cs="Times New Roman"/>
          <w:sz w:val="24"/>
          <w:szCs w:val="24"/>
        </w:rPr>
        <w:t>двести девяносто тысяч) рублей ПМР</w:t>
      </w:r>
      <w:r w:rsidR="00356CC6">
        <w:rPr>
          <w:rFonts w:ascii="Times New Roman" w:hAnsi="Times New Roman" w:cs="Times New Roman"/>
          <w:sz w:val="24"/>
          <w:szCs w:val="24"/>
        </w:rPr>
        <w:t>.</w:t>
      </w:r>
    </w:p>
    <w:p w:rsidR="00F010FF" w:rsidRPr="007B7540" w:rsidRDefault="00F010FF" w:rsidP="00F010FF">
      <w:pPr>
        <w:pStyle w:val="a5"/>
        <w:spacing w:after="0"/>
        <w:ind w:left="0"/>
        <w:jc w:val="both"/>
        <w:rPr>
          <w:rFonts w:ascii="Times New Roman" w:hAnsi="Times New Roman" w:cs="Times New Roman"/>
          <w:sz w:val="24"/>
          <w:szCs w:val="24"/>
        </w:rPr>
      </w:pPr>
      <w:r w:rsidRPr="007B7540">
        <w:rPr>
          <w:rFonts w:ascii="Times New Roman" w:hAnsi="Times New Roman" w:cs="Times New Roman"/>
          <w:b/>
          <w:sz w:val="24"/>
          <w:szCs w:val="24"/>
        </w:rPr>
        <w:t>Условия оплаты:</w:t>
      </w:r>
      <w:r w:rsidRPr="007B7540">
        <w:rPr>
          <w:rFonts w:ascii="Times New Roman" w:hAnsi="Times New Roman" w:cs="Times New Roman"/>
          <w:sz w:val="24"/>
          <w:szCs w:val="24"/>
        </w:rPr>
        <w:t xml:space="preserve"> </w:t>
      </w:r>
      <w:r w:rsidR="007B7540" w:rsidRPr="007B7540">
        <w:rPr>
          <w:rFonts w:ascii="Times New Roman" w:hAnsi="Times New Roman" w:cs="Times New Roman"/>
          <w:sz w:val="24"/>
          <w:szCs w:val="24"/>
        </w:rPr>
        <w:t xml:space="preserve">расчет по контракту производится в безналичной форме в течение 5 (пяти) рабочих дней </w:t>
      </w:r>
      <w:proofErr w:type="gramStart"/>
      <w:r w:rsidR="007B7540" w:rsidRPr="007B7540">
        <w:rPr>
          <w:rFonts w:ascii="Times New Roman" w:hAnsi="Times New Roman" w:cs="Times New Roman"/>
          <w:sz w:val="24"/>
          <w:szCs w:val="24"/>
        </w:rPr>
        <w:t>после  поступления</w:t>
      </w:r>
      <w:proofErr w:type="gramEnd"/>
      <w:r w:rsidR="007B7540" w:rsidRPr="007B7540">
        <w:rPr>
          <w:rFonts w:ascii="Times New Roman" w:hAnsi="Times New Roman" w:cs="Times New Roman"/>
          <w:sz w:val="24"/>
          <w:szCs w:val="24"/>
        </w:rPr>
        <w:t xml:space="preserve"> на расчетный счет Покупателя денежных средств из республиканского бюджета на проведение расчетов за поставленный товар</w:t>
      </w:r>
      <w:r w:rsidR="00356CC6">
        <w:rPr>
          <w:rFonts w:ascii="Times New Roman" w:hAnsi="Times New Roman" w:cs="Times New Roman"/>
          <w:sz w:val="24"/>
          <w:szCs w:val="24"/>
        </w:rPr>
        <w:t>.</w:t>
      </w:r>
      <w:r w:rsidRPr="007B7540">
        <w:rPr>
          <w:rFonts w:ascii="Times New Roman" w:hAnsi="Times New Roman" w:cs="Times New Roman"/>
          <w:sz w:val="24"/>
          <w:szCs w:val="24"/>
        </w:rPr>
        <w:t xml:space="preserve"> </w:t>
      </w:r>
    </w:p>
    <w:p w:rsidR="00F010FF" w:rsidRPr="00F010FF" w:rsidRDefault="00F010FF" w:rsidP="00F010FF">
      <w:pPr>
        <w:pStyle w:val="a5"/>
        <w:spacing w:after="0"/>
        <w:ind w:left="0"/>
        <w:jc w:val="both"/>
        <w:rPr>
          <w:rFonts w:ascii="Times New Roman" w:hAnsi="Times New Roman" w:cs="Times New Roman"/>
          <w:color w:val="FF0000"/>
          <w:sz w:val="24"/>
          <w:szCs w:val="24"/>
        </w:rPr>
      </w:pPr>
      <w:r w:rsidRPr="00F010FF">
        <w:rPr>
          <w:rFonts w:ascii="Times New Roman" w:hAnsi="Times New Roman" w:cs="Times New Roman"/>
          <w:b/>
          <w:sz w:val="24"/>
          <w:szCs w:val="24"/>
        </w:rPr>
        <w:t xml:space="preserve">Условия </w:t>
      </w:r>
      <w:r w:rsidRPr="007B7540">
        <w:rPr>
          <w:rFonts w:ascii="Times New Roman" w:hAnsi="Times New Roman" w:cs="Times New Roman"/>
          <w:b/>
          <w:sz w:val="24"/>
          <w:szCs w:val="24"/>
        </w:rPr>
        <w:t xml:space="preserve">поставки: </w:t>
      </w:r>
      <w:r w:rsidR="007B7540" w:rsidRPr="007B7540">
        <w:rPr>
          <w:rFonts w:ascii="Times New Roman" w:hAnsi="Times New Roman" w:cs="Times New Roman"/>
          <w:sz w:val="24"/>
          <w:szCs w:val="24"/>
        </w:rPr>
        <w:t>в течение 2 (двух) рабочих дней с момента подписания контракта</w:t>
      </w:r>
      <w:r w:rsidRPr="007B7540">
        <w:rPr>
          <w:rFonts w:ascii="Times New Roman" w:hAnsi="Times New Roman" w:cs="Times New Roman"/>
          <w:sz w:val="24"/>
          <w:szCs w:val="24"/>
        </w:rPr>
        <w:t xml:space="preserve">. </w:t>
      </w:r>
    </w:p>
    <w:p w:rsidR="00A20B92" w:rsidRDefault="00F010FF"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13</w:t>
      </w:r>
      <w:r w:rsidRPr="00F010FF">
        <w:rPr>
          <w:rFonts w:ascii="Times New Roman" w:hAnsi="Times New Roman" w:cs="Times New Roman"/>
          <w:sz w:val="24"/>
          <w:szCs w:val="24"/>
        </w:rPr>
        <w:t xml:space="preserve">. Комиссией </w:t>
      </w:r>
      <w:r w:rsidR="00A20B92">
        <w:rPr>
          <w:rFonts w:ascii="Times New Roman" w:hAnsi="Times New Roman" w:cs="Times New Roman"/>
          <w:sz w:val="24"/>
          <w:szCs w:val="24"/>
        </w:rPr>
        <w:t xml:space="preserve">в устном порядке </w:t>
      </w:r>
      <w:r w:rsidRPr="00F010FF">
        <w:rPr>
          <w:rFonts w:ascii="Times New Roman" w:hAnsi="Times New Roman" w:cs="Times New Roman"/>
          <w:sz w:val="24"/>
          <w:szCs w:val="24"/>
        </w:rPr>
        <w:t>было предложено допущенн</w:t>
      </w:r>
      <w:r w:rsidR="00A20B92">
        <w:rPr>
          <w:rFonts w:ascii="Times New Roman" w:hAnsi="Times New Roman" w:cs="Times New Roman"/>
          <w:sz w:val="24"/>
          <w:szCs w:val="24"/>
        </w:rPr>
        <w:t>ому</w:t>
      </w:r>
      <w:r w:rsidRPr="00F010FF">
        <w:rPr>
          <w:rFonts w:ascii="Times New Roman" w:hAnsi="Times New Roman" w:cs="Times New Roman"/>
          <w:sz w:val="24"/>
          <w:szCs w:val="24"/>
        </w:rPr>
        <w:t xml:space="preserve"> к участию в запросе предложений участнику </w:t>
      </w:r>
      <w:r w:rsidR="00A20B92">
        <w:rPr>
          <w:rFonts w:ascii="Times New Roman" w:hAnsi="Times New Roman" w:cs="Times New Roman"/>
          <w:sz w:val="24"/>
          <w:szCs w:val="24"/>
        </w:rPr>
        <w:t xml:space="preserve">снизить цену и озвучить окончательное предложение. </w:t>
      </w:r>
    </w:p>
    <w:p w:rsidR="00A20B92" w:rsidRDefault="00F010FF" w:rsidP="00F010FF">
      <w:pPr>
        <w:pStyle w:val="a5"/>
        <w:spacing w:after="0"/>
        <w:ind w:left="0"/>
        <w:jc w:val="both"/>
        <w:rPr>
          <w:rFonts w:ascii="Times New Roman" w:hAnsi="Times New Roman" w:cs="Times New Roman"/>
          <w:sz w:val="24"/>
          <w:szCs w:val="24"/>
          <w:highlight w:val="yellow"/>
        </w:rPr>
      </w:pPr>
      <w:r w:rsidRPr="00F010FF">
        <w:rPr>
          <w:rFonts w:ascii="Times New Roman" w:hAnsi="Times New Roman" w:cs="Times New Roman"/>
          <w:sz w:val="24"/>
          <w:szCs w:val="24"/>
        </w:rPr>
        <w:t xml:space="preserve"> </w:t>
      </w:r>
      <w:r w:rsidRPr="00A20B92">
        <w:rPr>
          <w:rFonts w:ascii="Times New Roman" w:hAnsi="Times New Roman" w:cs="Times New Roman"/>
          <w:sz w:val="24"/>
          <w:szCs w:val="24"/>
        </w:rPr>
        <w:t>Участник</w:t>
      </w:r>
      <w:r w:rsidR="00A20B92" w:rsidRPr="00A20B92">
        <w:rPr>
          <w:rFonts w:ascii="Times New Roman" w:hAnsi="Times New Roman" w:cs="Times New Roman"/>
          <w:sz w:val="24"/>
          <w:szCs w:val="24"/>
        </w:rPr>
        <w:t xml:space="preserve"> на заседании комиссии по адресу: г. Тирасполь, ул. Покровская (25 Октября), </w:t>
      </w:r>
      <w:proofErr w:type="gramStart"/>
      <w:r w:rsidR="00A20B92" w:rsidRPr="00A20B92">
        <w:rPr>
          <w:rFonts w:ascii="Times New Roman" w:hAnsi="Times New Roman" w:cs="Times New Roman"/>
          <w:sz w:val="24"/>
          <w:szCs w:val="24"/>
        </w:rPr>
        <w:t>114,  в</w:t>
      </w:r>
      <w:proofErr w:type="gramEnd"/>
      <w:r w:rsidR="00A20B92" w:rsidRPr="00A20B92">
        <w:rPr>
          <w:rFonts w:ascii="Times New Roman" w:hAnsi="Times New Roman" w:cs="Times New Roman"/>
          <w:sz w:val="24"/>
          <w:szCs w:val="24"/>
        </w:rPr>
        <w:t xml:space="preserve"> 11.15 часов 11 марта 2024 года</w:t>
      </w:r>
      <w:r w:rsidRPr="00A20B92">
        <w:rPr>
          <w:rFonts w:ascii="Times New Roman" w:hAnsi="Times New Roman" w:cs="Times New Roman"/>
          <w:sz w:val="24"/>
          <w:szCs w:val="24"/>
        </w:rPr>
        <w:t xml:space="preserve"> </w:t>
      </w:r>
      <w:r w:rsidR="00A20B92" w:rsidRPr="00A20B92">
        <w:rPr>
          <w:rFonts w:ascii="Times New Roman" w:hAnsi="Times New Roman" w:cs="Times New Roman"/>
          <w:sz w:val="24"/>
          <w:szCs w:val="24"/>
        </w:rPr>
        <w:t xml:space="preserve">в устном порядке сказал о невозможности снизить цену и огласил </w:t>
      </w:r>
      <w:r w:rsidRPr="00A20B92">
        <w:rPr>
          <w:rFonts w:ascii="Times New Roman" w:hAnsi="Times New Roman" w:cs="Times New Roman"/>
          <w:sz w:val="24"/>
          <w:szCs w:val="24"/>
        </w:rPr>
        <w:t>окончательное предложение</w:t>
      </w:r>
      <w:r w:rsidR="00A20B92" w:rsidRPr="00A20B92">
        <w:rPr>
          <w:rFonts w:ascii="Times New Roman" w:hAnsi="Times New Roman" w:cs="Times New Roman"/>
          <w:sz w:val="24"/>
          <w:szCs w:val="24"/>
        </w:rPr>
        <w:t>.</w:t>
      </w:r>
      <w:r w:rsidRPr="00A20B92">
        <w:rPr>
          <w:rFonts w:ascii="Times New Roman" w:hAnsi="Times New Roman" w:cs="Times New Roman"/>
          <w:sz w:val="24"/>
          <w:szCs w:val="24"/>
        </w:rPr>
        <w:t xml:space="preserve"> </w:t>
      </w:r>
    </w:p>
    <w:p w:rsidR="00F010FF" w:rsidRDefault="00F010FF"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14</w:t>
      </w:r>
      <w:r w:rsidRPr="00F010FF">
        <w:rPr>
          <w:rFonts w:ascii="Times New Roman" w:hAnsi="Times New Roman" w:cs="Times New Roman"/>
          <w:sz w:val="24"/>
          <w:szCs w:val="24"/>
        </w:rPr>
        <w:t>. По итогам заседания Комиссии:</w:t>
      </w:r>
    </w:p>
    <w:p w:rsidR="00F010FF" w:rsidRDefault="00F010FF" w:rsidP="00F010FF">
      <w:pPr>
        <w:pStyle w:val="a5"/>
        <w:spacing w:after="0"/>
        <w:ind w:left="0"/>
        <w:jc w:val="both"/>
        <w:rPr>
          <w:rFonts w:ascii="Times New Roman" w:hAnsi="Times New Roman" w:cs="Times New Roman"/>
          <w:sz w:val="24"/>
          <w:szCs w:val="24"/>
        </w:rPr>
      </w:pPr>
      <w:r w:rsidRPr="00F010FF">
        <w:rPr>
          <w:rFonts w:ascii="Times New Roman" w:hAnsi="Times New Roman" w:cs="Times New Roman"/>
          <w:b/>
          <w:sz w:val="24"/>
          <w:szCs w:val="24"/>
        </w:rPr>
        <w:t xml:space="preserve"> по Лоту № 1</w:t>
      </w:r>
      <w:r w:rsidRPr="00F010FF">
        <w:rPr>
          <w:rFonts w:ascii="Times New Roman" w:hAnsi="Times New Roman" w:cs="Times New Roman"/>
          <w:sz w:val="24"/>
          <w:szCs w:val="24"/>
        </w:rPr>
        <w:t xml:space="preserve"> в адрес комиссии поступила одна заявка от</w:t>
      </w:r>
      <w:r w:rsidR="00FB74F6">
        <w:rPr>
          <w:rFonts w:ascii="Times New Roman" w:hAnsi="Times New Roman" w:cs="Times New Roman"/>
          <w:sz w:val="24"/>
          <w:szCs w:val="24"/>
        </w:rPr>
        <w:t xml:space="preserve"> ООО </w:t>
      </w:r>
      <w:proofErr w:type="gramStart"/>
      <w:r w:rsidR="00FB74F6">
        <w:rPr>
          <w:rFonts w:ascii="Times New Roman" w:hAnsi="Times New Roman" w:cs="Times New Roman"/>
          <w:sz w:val="24"/>
          <w:szCs w:val="24"/>
        </w:rPr>
        <w:t>«»Шериф</w:t>
      </w:r>
      <w:proofErr w:type="gramEnd"/>
      <w:r w:rsidRPr="00F010FF">
        <w:rPr>
          <w:rFonts w:ascii="Times New Roman" w:hAnsi="Times New Roman" w:cs="Times New Roman"/>
          <w:sz w:val="24"/>
          <w:szCs w:val="24"/>
        </w:rPr>
        <w:t xml:space="preserve">. В соответствии с подпунктом в) части второй пункта 9 </w:t>
      </w:r>
      <w:r w:rsidR="00FB74F6">
        <w:rPr>
          <w:rFonts w:ascii="Times New Roman" w:hAnsi="Times New Roman" w:cs="Times New Roman"/>
          <w:sz w:val="24"/>
          <w:szCs w:val="24"/>
        </w:rPr>
        <w:t xml:space="preserve">статьи 44 </w:t>
      </w:r>
      <w:r w:rsidRPr="00F010FF">
        <w:rPr>
          <w:rFonts w:ascii="Times New Roman" w:hAnsi="Times New Roman" w:cs="Times New Roman"/>
          <w:sz w:val="24"/>
          <w:szCs w:val="24"/>
        </w:rPr>
        <w:t>Закона Приднестровской Молдавской Республики от 26 ноября 2018 года № 318-3-VI «О закупках в Приднестровской Молдавской Республике»</w:t>
      </w:r>
      <w:r w:rsidR="008806B2">
        <w:rPr>
          <w:rFonts w:ascii="Times New Roman" w:hAnsi="Times New Roman" w:cs="Times New Roman"/>
          <w:sz w:val="24"/>
          <w:szCs w:val="24"/>
        </w:rPr>
        <w:t>,</w:t>
      </w:r>
      <w:r w:rsidRPr="00F010FF">
        <w:rPr>
          <w:rFonts w:ascii="Times New Roman" w:hAnsi="Times New Roman" w:cs="Times New Roman"/>
          <w:sz w:val="24"/>
          <w:szCs w:val="24"/>
        </w:rPr>
        <w:t xml:space="preserve"> </w:t>
      </w:r>
      <w:r w:rsidR="00FB74F6">
        <w:rPr>
          <w:rFonts w:ascii="Times New Roman" w:hAnsi="Times New Roman" w:cs="Times New Roman"/>
          <w:sz w:val="24"/>
          <w:szCs w:val="24"/>
        </w:rPr>
        <w:t>в действующей</w:t>
      </w:r>
      <w:r w:rsidRPr="00F010FF">
        <w:rPr>
          <w:rFonts w:ascii="Times New Roman" w:hAnsi="Times New Roman" w:cs="Times New Roman"/>
          <w:sz w:val="24"/>
          <w:szCs w:val="24"/>
        </w:rPr>
        <w:t xml:space="preserve"> редакции</w:t>
      </w:r>
      <w:r w:rsidR="008806B2">
        <w:rPr>
          <w:rFonts w:ascii="Times New Roman" w:hAnsi="Times New Roman" w:cs="Times New Roman"/>
          <w:sz w:val="24"/>
          <w:szCs w:val="24"/>
        </w:rPr>
        <w:t>,</w:t>
      </w:r>
      <w:r w:rsidRPr="00F010FF">
        <w:rPr>
          <w:rFonts w:ascii="Times New Roman" w:hAnsi="Times New Roman" w:cs="Times New Roman"/>
          <w:sz w:val="24"/>
          <w:szCs w:val="24"/>
        </w:rPr>
        <w:t xml:space="preserve"> комиссией принято единогласное решение о признании запроса предложений не состоявшимся</w:t>
      </w:r>
      <w:r w:rsidR="00FB74F6">
        <w:rPr>
          <w:rFonts w:ascii="Times New Roman" w:hAnsi="Times New Roman" w:cs="Times New Roman"/>
          <w:sz w:val="24"/>
          <w:szCs w:val="24"/>
        </w:rPr>
        <w:t>.</w:t>
      </w: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sz w:val="24"/>
          <w:szCs w:val="24"/>
        </w:rPr>
        <w:t xml:space="preserve">15. Публикация и хранение протокола. </w:t>
      </w:r>
    </w:p>
    <w:p w:rsidR="00FB74F6" w:rsidRP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sz w:val="24"/>
          <w:szCs w:val="24"/>
        </w:rPr>
        <w:t>Настоящий протокол подлежит размещению в информационной системе в сфере закупок. Настоящий протокол подлежит хранению не менее 3 (трех) лет с даты подведения итогов данного запроса предложений.</w:t>
      </w: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sz w:val="24"/>
          <w:szCs w:val="24"/>
        </w:rPr>
        <w:t xml:space="preserve"> 16. Подписи членов комиссии по осуществлению закупок</w:t>
      </w:r>
      <w:r>
        <w:rPr>
          <w:rFonts w:ascii="Times New Roman" w:hAnsi="Times New Roman" w:cs="Times New Roman"/>
          <w:sz w:val="24"/>
          <w:szCs w:val="24"/>
        </w:rPr>
        <w:t>:</w:t>
      </w: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b/>
          <w:sz w:val="24"/>
          <w:szCs w:val="24"/>
        </w:rPr>
        <w:t xml:space="preserve">Председатель </w:t>
      </w:r>
      <w:proofErr w:type="gramStart"/>
      <w:r w:rsidRPr="00FB74F6">
        <w:rPr>
          <w:rFonts w:ascii="Times New Roman" w:hAnsi="Times New Roman" w:cs="Times New Roman"/>
          <w:b/>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 </w:t>
      </w:r>
    </w:p>
    <w:p w:rsidR="00FB74F6" w:rsidRPr="00FB74F6" w:rsidRDefault="00FB74F6" w:rsidP="00F010FF">
      <w:pPr>
        <w:pStyle w:val="a5"/>
        <w:spacing w:after="0"/>
        <w:ind w:left="0"/>
        <w:jc w:val="both"/>
        <w:rPr>
          <w:rFonts w:ascii="Times New Roman" w:hAnsi="Times New Roman" w:cs="Times New Roman"/>
          <w:b/>
          <w:sz w:val="24"/>
          <w:szCs w:val="24"/>
        </w:rPr>
      </w:pPr>
      <w:r w:rsidRPr="00FB74F6">
        <w:rPr>
          <w:rFonts w:ascii="Times New Roman" w:hAnsi="Times New Roman" w:cs="Times New Roman"/>
          <w:b/>
          <w:sz w:val="24"/>
          <w:szCs w:val="24"/>
        </w:rPr>
        <w:t>Члены комиссии:</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
    <w:p w:rsidR="00FB74F6" w:rsidRDefault="00FB74F6" w:rsidP="00F010FF">
      <w:pPr>
        <w:pStyle w:val="a5"/>
        <w:spacing w:after="0"/>
        <w:ind w:left="0"/>
        <w:jc w:val="both"/>
        <w:rPr>
          <w:rFonts w:ascii="Times New Roman" w:hAnsi="Times New Roman" w:cs="Times New Roman"/>
          <w:sz w:val="24"/>
          <w:szCs w:val="24"/>
        </w:rPr>
      </w:pPr>
      <w:r w:rsidRPr="00FB74F6">
        <w:rPr>
          <w:rFonts w:ascii="Times New Roman" w:hAnsi="Times New Roman" w:cs="Times New Roman"/>
          <w:b/>
          <w:sz w:val="24"/>
          <w:szCs w:val="24"/>
        </w:rPr>
        <w:t>Секретарь Комиссии:</w:t>
      </w:r>
      <w:r>
        <w:rPr>
          <w:rFonts w:ascii="Times New Roman" w:hAnsi="Times New Roman" w:cs="Times New Roman"/>
          <w:sz w:val="24"/>
          <w:szCs w:val="24"/>
        </w:rPr>
        <w:t xml:space="preserve">      __________________________ </w:t>
      </w:r>
      <w:bookmarkStart w:id="0" w:name="_GoBack"/>
      <w:bookmarkEnd w:id="0"/>
    </w:p>
    <w:p w:rsidR="00FB74F6" w:rsidRDefault="00FB74F6" w:rsidP="00F010FF">
      <w:pPr>
        <w:pStyle w:val="a5"/>
        <w:spacing w:after="0"/>
        <w:ind w:left="0"/>
        <w:jc w:val="both"/>
        <w:rPr>
          <w:rFonts w:ascii="Times New Roman" w:hAnsi="Times New Roman" w:cs="Times New Roman"/>
          <w:sz w:val="24"/>
          <w:szCs w:val="24"/>
        </w:rPr>
      </w:pPr>
    </w:p>
    <w:p w:rsidR="00FB74F6" w:rsidRPr="00FB74F6" w:rsidRDefault="00FB74F6" w:rsidP="00F010FF">
      <w:pPr>
        <w:pStyle w:val="a5"/>
        <w:spacing w:after="0"/>
        <w:ind w:left="0"/>
        <w:jc w:val="both"/>
        <w:rPr>
          <w:rFonts w:ascii="Times New Roman" w:hAnsi="Times New Roman" w:cs="Times New Roman"/>
          <w:b/>
          <w:sz w:val="24"/>
          <w:szCs w:val="24"/>
        </w:rPr>
      </w:pPr>
      <w:r w:rsidRPr="00FB74F6">
        <w:rPr>
          <w:rFonts w:ascii="Times New Roman" w:hAnsi="Times New Roman" w:cs="Times New Roman"/>
          <w:b/>
          <w:sz w:val="24"/>
          <w:szCs w:val="24"/>
        </w:rPr>
        <w:t xml:space="preserve">Дата подписания: 11 марта 2024 г. </w:t>
      </w:r>
    </w:p>
    <w:sectPr w:rsidR="00FB74F6" w:rsidRPr="00FB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3B85"/>
    <w:multiLevelType w:val="hybridMultilevel"/>
    <w:tmpl w:val="72FCA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7B"/>
    <w:rsid w:val="00110854"/>
    <w:rsid w:val="00356CC6"/>
    <w:rsid w:val="00454D66"/>
    <w:rsid w:val="004A5AEC"/>
    <w:rsid w:val="004E5617"/>
    <w:rsid w:val="00505D15"/>
    <w:rsid w:val="005064E9"/>
    <w:rsid w:val="00652C60"/>
    <w:rsid w:val="006D6A38"/>
    <w:rsid w:val="006E0DCF"/>
    <w:rsid w:val="006E667B"/>
    <w:rsid w:val="00756D4C"/>
    <w:rsid w:val="00786F22"/>
    <w:rsid w:val="007B7540"/>
    <w:rsid w:val="00842068"/>
    <w:rsid w:val="00854227"/>
    <w:rsid w:val="008806B2"/>
    <w:rsid w:val="008B7504"/>
    <w:rsid w:val="008E1362"/>
    <w:rsid w:val="00A17DCB"/>
    <w:rsid w:val="00A20B92"/>
    <w:rsid w:val="00DD27A5"/>
    <w:rsid w:val="00DF293D"/>
    <w:rsid w:val="00F010FF"/>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D095"/>
  <w15:chartTrackingRefBased/>
  <w15:docId w15:val="{A5C3B767-1107-45DD-BA36-F7B5A477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
    <w:basedOn w:val="a"/>
    <w:link w:val="1"/>
    <w:rsid w:val="00786F2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786F22"/>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786F22"/>
    <w:rPr>
      <w:rFonts w:ascii="Courier New" w:eastAsia="Times New Roman" w:hAnsi="Courier New" w:cs="Courier New"/>
      <w:sz w:val="20"/>
      <w:szCs w:val="20"/>
      <w:lang w:eastAsia="ru-RU"/>
    </w:rPr>
  </w:style>
  <w:style w:type="paragraph" w:styleId="a5">
    <w:name w:val="List Paragraph"/>
    <w:basedOn w:val="a"/>
    <w:uiPriority w:val="34"/>
    <w:qFormat/>
    <w:rsid w:val="00652C60"/>
    <w:pPr>
      <w:ind w:left="720"/>
      <w:contextualSpacing/>
    </w:pPr>
  </w:style>
  <w:style w:type="table" w:styleId="a6">
    <w:name w:val="Table Grid"/>
    <w:basedOn w:val="a1"/>
    <w:uiPriority w:val="39"/>
    <w:rsid w:val="0050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АУПЧ</dc:creator>
  <cp:keywords/>
  <dc:description/>
  <cp:lastModifiedBy>Колганова Ирина</cp:lastModifiedBy>
  <cp:revision>2</cp:revision>
  <dcterms:created xsi:type="dcterms:W3CDTF">2024-03-11T13:30:00Z</dcterms:created>
  <dcterms:modified xsi:type="dcterms:W3CDTF">2024-03-11T13:30:00Z</dcterms:modified>
</cp:coreProperties>
</file>