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предмет 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2D7688B5" w14:textId="688D916E" w:rsidR="00387BC0" w:rsidRPr="00387BC0" w:rsidRDefault="000C7DF6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0F778B2D" w14:textId="1B8B0E4A" w:rsidR="00387BC0" w:rsidRPr="00387BC0" w:rsidRDefault="000C7DF6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3B0A63DF" w:rsidR="00387BC0" w:rsidRPr="00387BC0" w:rsidRDefault="000C7DF6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23"/>
      <w:bookmarkEnd w:id="2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</w:t>
      </w:r>
      <w:proofErr w:type="gramStart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_ ;</w:t>
      </w:r>
      <w:proofErr w:type="gramEnd"/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" w:name="bookmark24"/>
      <w:bookmarkEnd w:id="3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4" w:name="bookmark25"/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производителя и страны происхождения товара;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6"/>
      <w:bookmarkStart w:id="6" w:name="bookmark27"/>
      <w:bookmarkEnd w:id="5"/>
      <w:bookmarkEnd w:id="6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683D32E" w14:textId="75A3B268" w:rsidR="00387BC0" w:rsidRDefault="000C7DF6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lastRenderedPageBreak/>
        <w:t>г</w:t>
      </w:r>
      <w:r w:rsidR="00387BC0"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60137F89" w14:textId="77777777" w:rsidR="004C2ADB" w:rsidRPr="004C2ADB" w:rsidRDefault="004C2ADB" w:rsidP="004C2ADB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C2ADB">
        <w:rPr>
          <w:rFonts w:ascii="Times New Roman" w:eastAsia="Times New Roman" w:hAnsi="Times New Roman" w:cs="Times New Roman"/>
          <w:lang w:eastAsia="ru-RU" w:bidi="ru-RU"/>
        </w:rPr>
        <w:t>д) декларация об отсутствии личной заинтересованности, по форме утвержденной Распоряжением Правительства Приднестровской Молдавской Республики от 15 января 2024 года №15р;</w:t>
      </w:r>
    </w:p>
    <w:p w14:paraId="24002935" w14:textId="423A1C8D" w:rsidR="004C2ADB" w:rsidRPr="004C2ADB" w:rsidRDefault="004C2ADB" w:rsidP="004C2ADB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7" w:name="_Hlk156212965"/>
      <w:r w:rsidRPr="004C2ADB">
        <w:rPr>
          <w:rFonts w:ascii="Times New Roman" w:eastAsia="Times New Roman" w:hAnsi="Times New Roman" w:cs="Times New Roman"/>
          <w:color w:val="000000"/>
          <w:lang w:eastAsia="ru-RU" w:bidi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</w:t>
      </w:r>
      <w:r w:rsidRPr="004C2ADB">
        <w:rPr>
          <w:rFonts w:ascii="Times New Roman" w:eastAsia="Times New Roman" w:hAnsi="Times New Roman" w:cs="Times New Roman"/>
          <w:color w:val="000000"/>
          <w:lang w:val="en-US" w:eastAsia="ru-RU" w:bidi="ru-RU"/>
        </w:rPr>
        <w:t>VI</w:t>
      </w:r>
      <w:r w:rsidRPr="004C2A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«О закупках в Приднестровской Молдавской Республике» в текущей редакции</w:t>
      </w:r>
      <w:bookmarkEnd w:id="7"/>
      <w:r w:rsidRPr="004C2ADB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14:paraId="0A493EF7" w14:textId="4D4E52F7" w:rsidR="00387BC0" w:rsidRPr="00387BC0" w:rsidRDefault="004C2ADB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ж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 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09E24D0D" w14:textId="78616E54" w:rsidR="00C419F2" w:rsidRDefault="004C2ADB" w:rsidP="00C419F2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з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информация о наличии медико-фармацевтической продукции в </w:t>
      </w:r>
      <w:r w:rsidR="0065198D" w:rsidRPr="0065198D"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>. В случае отсутствия предложенной продукции в указанных регистрах – копия документа, подтверждающая качество и безопасность, выданная производителем или страной-поставщиком;</w:t>
      </w:r>
    </w:p>
    <w:p w14:paraId="46FA5BE4" w14:textId="41EF1D4D" w:rsidR="00387BC0" w:rsidRPr="00387BC0" w:rsidRDefault="00C419F2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и</w:t>
      </w:r>
      <w:bookmarkStart w:id="8" w:name="_GoBack"/>
      <w:bookmarkEnd w:id="8"/>
      <w:r w:rsidR="00387BC0"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закупке;</w:t>
      </w:r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D"/>
    <w:rsid w:val="00061516"/>
    <w:rsid w:val="000C7DF6"/>
    <w:rsid w:val="001F125D"/>
    <w:rsid w:val="00380E98"/>
    <w:rsid w:val="00387BC0"/>
    <w:rsid w:val="004C2ADB"/>
    <w:rsid w:val="004E16E9"/>
    <w:rsid w:val="0065198D"/>
    <w:rsid w:val="00885065"/>
    <w:rsid w:val="008C7724"/>
    <w:rsid w:val="00A06539"/>
    <w:rsid w:val="00C26B92"/>
    <w:rsid w:val="00C419F2"/>
    <w:rsid w:val="00DA26C3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tender2</cp:lastModifiedBy>
  <cp:revision>16</cp:revision>
  <dcterms:created xsi:type="dcterms:W3CDTF">2022-02-04T06:58:00Z</dcterms:created>
  <dcterms:modified xsi:type="dcterms:W3CDTF">2024-03-01T12:33:00Z</dcterms:modified>
</cp:coreProperties>
</file>