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8C62" w14:textId="0194FCAC" w:rsidR="00B73B89" w:rsidRDefault="0037193D" w:rsidP="001A79E9">
      <w:pPr>
        <w:jc w:val="center"/>
      </w:pPr>
      <w:r w:rsidRPr="0037193D">
        <w:rPr>
          <w:rFonts w:eastAsia="Arial Unicode MS"/>
          <w:color w:val="000000"/>
          <w:szCs w:val="24"/>
          <w:lang w:bidi="ru-RU"/>
        </w:rPr>
        <w:t xml:space="preserve">Извещение о проведении </w:t>
      </w:r>
      <w:r>
        <w:rPr>
          <w:rFonts w:eastAsia="Arial Unicode MS"/>
          <w:color w:val="000000"/>
          <w:szCs w:val="24"/>
          <w:lang w:bidi="ru-RU"/>
        </w:rPr>
        <w:t>закрытого</w:t>
      </w:r>
      <w:r w:rsidRPr="0037193D">
        <w:rPr>
          <w:rFonts w:eastAsia="Arial Unicode MS"/>
          <w:color w:val="000000"/>
          <w:szCs w:val="24"/>
          <w:lang w:bidi="ru-RU"/>
        </w:rPr>
        <w:t xml:space="preserve"> аукциона по закупке продовольственных товаров для обеспечения государственных нужд Министерства внутренних дел Приднестровской Молдавской Республики</w:t>
      </w:r>
    </w:p>
    <w:tbl>
      <w:tblPr>
        <w:tblStyle w:val="TableNormal"/>
        <w:tblW w:w="9339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938"/>
        <w:gridCol w:w="664"/>
        <w:gridCol w:w="2941"/>
        <w:gridCol w:w="850"/>
        <w:gridCol w:w="1134"/>
        <w:gridCol w:w="1267"/>
      </w:tblGrid>
      <w:tr w:rsidR="00B73B89" w14:paraId="4D439571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D5629" w14:textId="77777777" w:rsidR="00B73B89" w:rsidRDefault="00B73B89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F0C1B" w14:textId="77777777" w:rsidR="00B73B89" w:rsidRDefault="00B73B89">
            <w:pPr>
              <w:pStyle w:val="a3"/>
              <w:jc w:val="center"/>
            </w:pPr>
            <w:r>
              <w:t>Наименование: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03DE6" w14:textId="77777777" w:rsidR="00B73B89" w:rsidRDefault="00B73B89">
            <w:pPr>
              <w:pStyle w:val="a3"/>
              <w:jc w:val="center"/>
            </w:pPr>
            <w:r>
              <w:t>Поля для заполнения</w:t>
            </w:r>
          </w:p>
        </w:tc>
      </w:tr>
      <w:tr w:rsidR="00B73B89" w14:paraId="2A99925D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8F7AD" w14:textId="77777777" w:rsidR="00B73B89" w:rsidRDefault="00B73B89">
            <w:pPr>
              <w:pStyle w:val="a3"/>
              <w:jc w:val="center"/>
            </w:pPr>
            <w: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289B5" w14:textId="77777777" w:rsidR="00B73B89" w:rsidRDefault="00B73B89">
            <w:pPr>
              <w:pStyle w:val="a3"/>
              <w:jc w:val="center"/>
            </w:pPr>
            <w:r>
              <w:t>2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9A0C5" w14:textId="77777777" w:rsidR="00B73B89" w:rsidRDefault="00B73B89">
            <w:pPr>
              <w:pStyle w:val="a3"/>
              <w:jc w:val="center"/>
            </w:pPr>
            <w:r>
              <w:t>3</w:t>
            </w:r>
          </w:p>
        </w:tc>
      </w:tr>
      <w:tr w:rsidR="00475477" w14:paraId="2D9803DF" w14:textId="77777777" w:rsidTr="00F2467A">
        <w:trPr>
          <w:tblCellSpacing w:w="0" w:type="dxa"/>
        </w:trPr>
        <w:tc>
          <w:tcPr>
            <w:tcW w:w="93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C9BB" w14:textId="77777777" w:rsidR="00475477" w:rsidRPr="00475477" w:rsidRDefault="00475477" w:rsidP="00475477">
            <w:pPr>
              <w:jc w:val="center"/>
              <w:rPr>
                <w:b/>
                <w:szCs w:val="24"/>
              </w:rPr>
            </w:pPr>
            <w:r w:rsidRPr="00475477">
              <w:rPr>
                <w:b/>
              </w:rPr>
              <w:t>1. Общая информация о закупке</w:t>
            </w:r>
          </w:p>
        </w:tc>
      </w:tr>
      <w:tr w:rsidR="00B73B89" w14:paraId="40DEE07B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93BEF" w14:textId="77777777" w:rsidR="00B73B89" w:rsidRDefault="00B73B89">
            <w:pPr>
              <w:pStyle w:val="a3"/>
              <w:jc w:val="center"/>
            </w:pPr>
            <w:r>
              <w:t>1.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D02F6" w14:textId="77777777" w:rsidR="00B73B89" w:rsidRDefault="00B73B89">
            <w:pPr>
              <w:pStyle w:val="a3"/>
            </w:pPr>
            <w:r>
              <w:t>Номер извещения (номер закупки согласно утвержденному Плану закупок)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679E" w14:textId="77777777" w:rsidR="00B73B89" w:rsidRPr="00615298" w:rsidRDefault="00893D92">
            <w:r w:rsidRPr="00615298">
              <w:rPr>
                <w:rFonts w:eastAsia="CordiaUPC"/>
                <w:szCs w:val="24"/>
                <w:lang w:bidi="ru-RU"/>
              </w:rPr>
              <w:t>1103</w:t>
            </w:r>
          </w:p>
        </w:tc>
      </w:tr>
      <w:tr w:rsidR="00B73B89" w14:paraId="45073B0C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69E7C" w14:textId="77777777" w:rsidR="00B73B89" w:rsidRDefault="00B73B89">
            <w:pPr>
              <w:pStyle w:val="a3"/>
              <w:jc w:val="center"/>
            </w:pPr>
            <w:r>
              <w:t>2.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BFAF" w14:textId="77777777" w:rsidR="00B73B89" w:rsidRDefault="00B73B89">
            <w:pPr>
              <w:pStyle w:val="a3"/>
            </w:pPr>
            <w:r>
              <w:t>Используемый способ определения поставщика (подрядчика, исполнителя)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5EBC" w14:textId="0A1EA115" w:rsidR="00B73B89" w:rsidRPr="007C5887" w:rsidRDefault="00C73A77">
            <w:r>
              <w:rPr>
                <w:rFonts w:eastAsia="CordiaUPC"/>
                <w:szCs w:val="24"/>
                <w:lang w:bidi="ru-RU"/>
              </w:rPr>
              <w:t>За</w:t>
            </w:r>
            <w:r w:rsidR="00475477" w:rsidRPr="007C5887">
              <w:rPr>
                <w:rFonts w:eastAsia="CordiaUPC"/>
                <w:szCs w:val="24"/>
                <w:lang w:bidi="ru-RU"/>
              </w:rPr>
              <w:t>крытый аукцион</w:t>
            </w:r>
          </w:p>
        </w:tc>
      </w:tr>
      <w:tr w:rsidR="00B73B89" w14:paraId="62D8D6B3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112A7" w14:textId="77777777" w:rsidR="00B73B89" w:rsidRDefault="00B73B89">
            <w:pPr>
              <w:pStyle w:val="a3"/>
              <w:jc w:val="center"/>
            </w:pPr>
            <w:r>
              <w:t>3.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55B99" w14:textId="77777777" w:rsidR="00B73B89" w:rsidRDefault="00B73B89">
            <w:pPr>
              <w:pStyle w:val="a3"/>
            </w:pPr>
            <w:r>
              <w:t>Предмет закупки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C8A2" w14:textId="77777777" w:rsidR="00B73B89" w:rsidRDefault="00893D92" w:rsidP="001E025E">
            <w:r>
              <w:t>Продукты питания</w:t>
            </w:r>
          </w:p>
        </w:tc>
      </w:tr>
      <w:tr w:rsidR="00B73B89" w14:paraId="6A2CB034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187CA" w14:textId="77777777" w:rsidR="00B73B89" w:rsidRDefault="00B73B89">
            <w:pPr>
              <w:pStyle w:val="a3"/>
              <w:jc w:val="center"/>
            </w:pPr>
            <w:r>
              <w:t>4.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32667" w14:textId="77777777" w:rsidR="00B73B89" w:rsidRDefault="00B73B89">
            <w:pPr>
              <w:pStyle w:val="a3"/>
            </w:pPr>
            <w:r>
              <w:t>Наименование группы товаров (работ, услуг)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04FA" w14:textId="77777777" w:rsidR="00B73B89" w:rsidRDefault="00E61B7D">
            <w:r>
              <w:t>П</w:t>
            </w:r>
            <w:r w:rsidR="00E31903">
              <w:t>родовольственные товары</w:t>
            </w:r>
          </w:p>
        </w:tc>
      </w:tr>
      <w:tr w:rsidR="00B73B89" w14:paraId="021B2FF0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09C5F" w14:textId="77777777" w:rsidR="00B73B89" w:rsidRDefault="00B73B89">
            <w:pPr>
              <w:pStyle w:val="a3"/>
              <w:jc w:val="center"/>
            </w:pPr>
            <w:r>
              <w:t>5.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CE6A" w14:textId="77777777" w:rsidR="00B73B89" w:rsidRDefault="00B73B89">
            <w:pPr>
              <w:pStyle w:val="a3"/>
            </w:pPr>
            <w:r>
              <w:t>Дата размещения извещения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938B" w14:textId="7934B190" w:rsidR="00B73B89" w:rsidRPr="00114B65" w:rsidRDefault="0037193D" w:rsidP="0037193D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  <w:shd w:val="clear" w:color="auto" w:fill="FFFFFF"/>
              </w:rPr>
              <w:t>08</w:t>
            </w:r>
            <w:r w:rsidR="00615509" w:rsidRPr="00114B65">
              <w:rPr>
                <w:color w:val="FF0000"/>
                <w:szCs w:val="24"/>
                <w:shd w:val="clear" w:color="auto" w:fill="FFFFFF"/>
              </w:rPr>
              <w:t>.0</w:t>
            </w:r>
            <w:r>
              <w:rPr>
                <w:color w:val="FF0000"/>
                <w:szCs w:val="24"/>
                <w:shd w:val="clear" w:color="auto" w:fill="FFFFFF"/>
              </w:rPr>
              <w:t>2</w:t>
            </w:r>
            <w:r w:rsidR="003B21B7" w:rsidRPr="00114B65">
              <w:rPr>
                <w:color w:val="FF0000"/>
                <w:szCs w:val="24"/>
                <w:shd w:val="clear" w:color="auto" w:fill="FFFFFF"/>
              </w:rPr>
              <w:t>.202</w:t>
            </w:r>
            <w:r w:rsidR="00615298" w:rsidRPr="00114B65">
              <w:rPr>
                <w:color w:val="FF0000"/>
                <w:szCs w:val="24"/>
                <w:shd w:val="clear" w:color="auto" w:fill="FFFFFF"/>
              </w:rPr>
              <w:t>4</w:t>
            </w:r>
          </w:p>
        </w:tc>
      </w:tr>
      <w:tr w:rsidR="00475477" w14:paraId="00A7A297" w14:textId="77777777" w:rsidTr="00F2467A">
        <w:trPr>
          <w:tblCellSpacing w:w="0" w:type="dxa"/>
        </w:trPr>
        <w:tc>
          <w:tcPr>
            <w:tcW w:w="93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C800" w14:textId="77777777" w:rsidR="00475477" w:rsidRPr="00475477" w:rsidRDefault="00475477" w:rsidP="00475477">
            <w:pPr>
              <w:jc w:val="center"/>
              <w:rPr>
                <w:b/>
              </w:rPr>
            </w:pPr>
            <w:r w:rsidRPr="00475477">
              <w:rPr>
                <w:b/>
              </w:rPr>
              <w:t>2. Сведения о заказчике</w:t>
            </w:r>
          </w:p>
        </w:tc>
      </w:tr>
      <w:tr w:rsidR="00B73B89" w14:paraId="237E6EF1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52544" w14:textId="77777777" w:rsidR="00B73B89" w:rsidRDefault="00B73B89">
            <w:pPr>
              <w:pStyle w:val="a3"/>
              <w:jc w:val="center"/>
            </w:pPr>
            <w:r>
              <w:t>1.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37433" w14:textId="77777777" w:rsidR="00B73B89" w:rsidRDefault="00B73B89">
            <w:pPr>
              <w:pStyle w:val="a3"/>
            </w:pPr>
            <w:r>
              <w:t>Наименование заказчика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AD4F" w14:textId="77777777" w:rsidR="00B73B89" w:rsidRDefault="00E31903" w:rsidP="00E31903">
            <w:pPr>
              <w:pStyle w:val="Default"/>
              <w:jc w:val="both"/>
            </w:pPr>
            <w:r>
              <w:rPr>
                <w:color w:val="auto"/>
              </w:rPr>
              <w:t>Министерство внутренних дел Приднестровской Молдавской Республики.</w:t>
            </w:r>
          </w:p>
        </w:tc>
      </w:tr>
      <w:tr w:rsidR="00B73B89" w14:paraId="392E765F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2D2B7" w14:textId="77777777" w:rsidR="00B73B89" w:rsidRDefault="00B73B89">
            <w:pPr>
              <w:pStyle w:val="a3"/>
              <w:jc w:val="center"/>
            </w:pPr>
            <w:r>
              <w:t>2.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A950B" w14:textId="77777777" w:rsidR="00B73B89" w:rsidRDefault="00B73B89">
            <w:pPr>
              <w:pStyle w:val="a3"/>
            </w:pPr>
            <w:r>
              <w:t>Место нахождения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8351" w14:textId="77777777" w:rsidR="00B73B89" w:rsidRPr="00E31903" w:rsidRDefault="00E31903">
            <w:r w:rsidRPr="00F71569">
              <w:t xml:space="preserve">г. Тирасполь, ул. </w:t>
            </w:r>
            <w:r>
              <w:t>Манойлова</w:t>
            </w:r>
            <w:r w:rsidRPr="00F71569">
              <w:t>,</w:t>
            </w:r>
            <w:r>
              <w:t xml:space="preserve"> 68.</w:t>
            </w:r>
          </w:p>
        </w:tc>
      </w:tr>
      <w:tr w:rsidR="00B73B89" w14:paraId="42D309FC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FD9FA" w14:textId="77777777" w:rsidR="00B73B89" w:rsidRDefault="00B73B89">
            <w:pPr>
              <w:pStyle w:val="a3"/>
              <w:jc w:val="center"/>
            </w:pPr>
            <w:r>
              <w:t>3.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1FE4" w14:textId="77777777" w:rsidR="00B73B89" w:rsidRDefault="00B73B89">
            <w:pPr>
              <w:pStyle w:val="a3"/>
            </w:pPr>
            <w:r>
              <w:t>Почтовый адрес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4007" w14:textId="62321D67" w:rsidR="00B73B89" w:rsidRDefault="001E4B96">
            <w:r>
              <w:t xml:space="preserve">3300 </w:t>
            </w:r>
            <w:bookmarkStart w:id="0" w:name="_GoBack"/>
            <w:bookmarkEnd w:id="0"/>
            <w:r w:rsidR="00E31903" w:rsidRPr="00F71569">
              <w:t xml:space="preserve">г. Тирасполь, ул. </w:t>
            </w:r>
            <w:r w:rsidR="00E31903">
              <w:t>Манойлова</w:t>
            </w:r>
            <w:r w:rsidR="00E31903" w:rsidRPr="00F71569">
              <w:t>,</w:t>
            </w:r>
            <w:r w:rsidR="00E31903">
              <w:t xml:space="preserve"> 68.</w:t>
            </w:r>
          </w:p>
        </w:tc>
      </w:tr>
      <w:tr w:rsidR="00B73B89" w14:paraId="004939EF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2E04A" w14:textId="77777777" w:rsidR="00B73B89" w:rsidRDefault="00B73B89">
            <w:pPr>
              <w:pStyle w:val="a3"/>
              <w:jc w:val="center"/>
            </w:pPr>
            <w:r>
              <w:t>4.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34541" w14:textId="77777777" w:rsidR="00B73B89" w:rsidRDefault="00B73B89">
            <w:pPr>
              <w:pStyle w:val="a3"/>
            </w:pPr>
            <w:r>
              <w:t>Адрес электронной почты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CEAA" w14:textId="77777777" w:rsidR="00B73B89" w:rsidRDefault="00E31903" w:rsidP="00E31903">
            <w:pPr>
              <w:pStyle w:val="Default"/>
              <w:jc w:val="both"/>
            </w:pPr>
            <w:r w:rsidRPr="00E31903">
              <w:rPr>
                <w:color w:val="auto"/>
                <w:sz w:val="26"/>
                <w:szCs w:val="26"/>
              </w:rPr>
              <w:t>uristmvdpmr@mail.</w:t>
            </w:r>
            <w:r w:rsidRPr="00E31903">
              <w:rPr>
                <w:color w:val="auto"/>
                <w:sz w:val="28"/>
                <w:szCs w:val="26"/>
              </w:rPr>
              <w:t>ru</w:t>
            </w:r>
          </w:p>
        </w:tc>
      </w:tr>
      <w:tr w:rsidR="00B73B89" w14:paraId="4DD6B974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04824" w14:textId="77777777" w:rsidR="00B73B89" w:rsidRDefault="00B73B89">
            <w:pPr>
              <w:pStyle w:val="a3"/>
              <w:jc w:val="center"/>
            </w:pPr>
            <w:r>
              <w:t>5.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C370B" w14:textId="77777777" w:rsidR="00B73B89" w:rsidRDefault="00B73B89">
            <w:pPr>
              <w:pStyle w:val="a3"/>
            </w:pPr>
            <w:r>
              <w:t>Номер контактного телефона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580D" w14:textId="1AC5CAAB" w:rsidR="00B73B89" w:rsidRDefault="0037193D" w:rsidP="00475477">
            <w:pPr>
              <w:pStyle w:val="Default"/>
              <w:jc w:val="both"/>
            </w:pPr>
            <w:r>
              <w:rPr>
                <w:color w:val="auto"/>
              </w:rPr>
              <w:t>0(533)7-81-94</w:t>
            </w:r>
          </w:p>
        </w:tc>
      </w:tr>
      <w:tr w:rsidR="00B73B89" w14:paraId="728B02E1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580A4" w14:textId="77777777" w:rsidR="00B73B89" w:rsidRDefault="00B73B89">
            <w:pPr>
              <w:pStyle w:val="a3"/>
              <w:jc w:val="center"/>
            </w:pPr>
            <w:r>
              <w:t>6.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4E3D4" w14:textId="77777777" w:rsidR="00B73B89" w:rsidRDefault="00B73B89">
            <w:pPr>
              <w:pStyle w:val="a3"/>
            </w:pPr>
            <w:r>
              <w:t>Дополнительная информация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0418" w14:textId="77777777" w:rsidR="00B73B89" w:rsidRDefault="00F271A5" w:rsidP="00F271A5">
            <w:pPr>
              <w:pStyle w:val="Default"/>
              <w:jc w:val="both"/>
            </w:pPr>
            <w:r>
              <w:t>Отсутствует</w:t>
            </w:r>
          </w:p>
        </w:tc>
      </w:tr>
      <w:tr w:rsidR="00475477" w14:paraId="74C480D2" w14:textId="77777777" w:rsidTr="00F2467A">
        <w:trPr>
          <w:tblCellSpacing w:w="0" w:type="dxa"/>
        </w:trPr>
        <w:tc>
          <w:tcPr>
            <w:tcW w:w="93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5CBC" w14:textId="77777777" w:rsidR="00475477" w:rsidRPr="00475477" w:rsidRDefault="00475477" w:rsidP="00475477">
            <w:pPr>
              <w:jc w:val="center"/>
              <w:rPr>
                <w:b/>
              </w:rPr>
            </w:pPr>
            <w:r w:rsidRPr="00475477">
              <w:rPr>
                <w:b/>
              </w:rPr>
              <w:t>3. Информация о процедуре закупки</w:t>
            </w:r>
          </w:p>
        </w:tc>
      </w:tr>
      <w:tr w:rsidR="00B73B89" w14:paraId="0C334A61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EE10A" w14:textId="77777777" w:rsidR="00B73B89" w:rsidRDefault="00B73B89">
            <w:pPr>
              <w:pStyle w:val="a3"/>
              <w:jc w:val="center"/>
            </w:pPr>
            <w:r>
              <w:t>1.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C1413" w14:textId="77777777" w:rsidR="00B73B89" w:rsidRDefault="00B73B89" w:rsidP="004C44D7">
            <w:pPr>
              <w:pStyle w:val="a3"/>
            </w:pPr>
            <w:r>
              <w:t>Дата и время начала подачи заявок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F5C4" w14:textId="22F79C4A" w:rsidR="00B73B89" w:rsidRPr="00114B65" w:rsidRDefault="0037193D" w:rsidP="0037193D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5A5BD5" w:rsidRPr="00114B65">
              <w:rPr>
                <w:color w:val="FF0000"/>
              </w:rPr>
              <w:t>.0</w:t>
            </w:r>
            <w:r>
              <w:rPr>
                <w:color w:val="FF0000"/>
              </w:rPr>
              <w:t>2</w:t>
            </w:r>
            <w:r w:rsidR="005A5BD5" w:rsidRPr="00114B65">
              <w:rPr>
                <w:color w:val="FF0000"/>
              </w:rPr>
              <w:t>.202</w:t>
            </w:r>
            <w:r w:rsidR="00615298" w:rsidRPr="00114B65">
              <w:rPr>
                <w:color w:val="FF0000"/>
              </w:rPr>
              <w:t>4</w:t>
            </w:r>
            <w:r w:rsidR="005A5BD5" w:rsidRPr="00114B65">
              <w:rPr>
                <w:color w:val="FF0000"/>
              </w:rPr>
              <w:t xml:space="preserve">, </w:t>
            </w:r>
            <w:r w:rsidR="00B16045" w:rsidRPr="00114B65">
              <w:rPr>
                <w:color w:val="FF0000"/>
              </w:rPr>
              <w:t>10-00</w:t>
            </w:r>
          </w:p>
        </w:tc>
      </w:tr>
      <w:tr w:rsidR="00B73B89" w14:paraId="2658851F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92D7A" w14:textId="77777777" w:rsidR="00B73B89" w:rsidRDefault="00B73B89">
            <w:pPr>
              <w:pStyle w:val="a3"/>
              <w:jc w:val="center"/>
            </w:pPr>
            <w:r>
              <w:t>2.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26AAD" w14:textId="77777777" w:rsidR="00B73B89" w:rsidRDefault="00B73B89" w:rsidP="004C44D7">
            <w:pPr>
              <w:pStyle w:val="a3"/>
            </w:pPr>
            <w:r>
              <w:t>Дата и время окончания подачи заявок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4205" w14:textId="4CA76FF1" w:rsidR="00B73B89" w:rsidRPr="00114B65" w:rsidRDefault="0037193D" w:rsidP="0037193D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  <w:r w:rsidR="00427FF6" w:rsidRPr="00114B65">
              <w:rPr>
                <w:color w:val="FF0000"/>
              </w:rPr>
              <w:t>.</w:t>
            </w:r>
            <w:r w:rsidR="00E56E42" w:rsidRPr="00114B65">
              <w:rPr>
                <w:color w:val="FF0000"/>
              </w:rPr>
              <w:t>0</w:t>
            </w:r>
            <w:r>
              <w:rPr>
                <w:color w:val="FF0000"/>
              </w:rPr>
              <w:t>2</w:t>
            </w:r>
            <w:r w:rsidR="005A5BD5" w:rsidRPr="00114B65">
              <w:rPr>
                <w:color w:val="FF0000"/>
              </w:rPr>
              <w:t>.202</w:t>
            </w:r>
            <w:r w:rsidR="00E56E42" w:rsidRPr="00114B65">
              <w:rPr>
                <w:color w:val="FF0000"/>
              </w:rPr>
              <w:t>4</w:t>
            </w:r>
            <w:r w:rsidR="005A5BD5" w:rsidRPr="00114B65">
              <w:rPr>
                <w:color w:val="FF0000"/>
              </w:rPr>
              <w:t>, 1</w:t>
            </w:r>
            <w:r w:rsidR="00B16045" w:rsidRPr="00114B65">
              <w:rPr>
                <w:color w:val="FF0000"/>
              </w:rPr>
              <w:t>0</w:t>
            </w:r>
            <w:r w:rsidR="005A5BD5" w:rsidRPr="00114B65">
              <w:rPr>
                <w:color w:val="FF0000"/>
              </w:rPr>
              <w:t>-00</w:t>
            </w:r>
          </w:p>
        </w:tc>
      </w:tr>
      <w:tr w:rsidR="00B73B89" w14:paraId="152A3D46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7BECB" w14:textId="77777777" w:rsidR="00B73B89" w:rsidRDefault="00B73B89">
            <w:pPr>
              <w:pStyle w:val="a3"/>
              <w:jc w:val="center"/>
            </w:pPr>
            <w:r>
              <w:t>3.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F44FE" w14:textId="77777777" w:rsidR="00B73B89" w:rsidRDefault="00B73B89">
            <w:pPr>
              <w:pStyle w:val="a3"/>
            </w:pPr>
            <w:r>
              <w:t xml:space="preserve">Место подачи </w:t>
            </w:r>
            <w:r>
              <w:lastRenderedPageBreak/>
              <w:t>заявок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968B" w14:textId="77777777" w:rsidR="00B73B89" w:rsidRDefault="00E31903">
            <w:r w:rsidRPr="00EE4BB8">
              <w:rPr>
                <w:bCs/>
              </w:rPr>
              <w:lastRenderedPageBreak/>
              <w:t>г.</w:t>
            </w:r>
            <w:r w:rsidR="00893D92">
              <w:rPr>
                <w:bCs/>
              </w:rPr>
              <w:t xml:space="preserve"> </w:t>
            </w:r>
            <w:r w:rsidRPr="00EE4BB8">
              <w:rPr>
                <w:bCs/>
              </w:rPr>
              <w:t>Тирасполь, ул.</w:t>
            </w:r>
            <w:r w:rsidR="00893D92">
              <w:rPr>
                <w:bCs/>
              </w:rPr>
              <w:t xml:space="preserve"> </w:t>
            </w:r>
            <w:r>
              <w:rPr>
                <w:bCs/>
              </w:rPr>
              <w:t>Манойлова</w:t>
            </w:r>
            <w:r w:rsidRPr="00EE4BB8">
              <w:rPr>
                <w:bCs/>
              </w:rPr>
              <w:t xml:space="preserve">, </w:t>
            </w:r>
            <w:r>
              <w:rPr>
                <w:bCs/>
              </w:rPr>
              <w:t>68.</w:t>
            </w:r>
          </w:p>
        </w:tc>
      </w:tr>
      <w:tr w:rsidR="00B73B89" w14:paraId="7F573C4C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D53B1" w14:textId="77777777" w:rsidR="00B73B89" w:rsidRDefault="00B73B89">
            <w:pPr>
              <w:pStyle w:val="a3"/>
              <w:jc w:val="center"/>
            </w:pPr>
            <w:r>
              <w:t>4.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055B0" w14:textId="77777777" w:rsidR="00B73B89" w:rsidRDefault="00B73B89">
            <w:pPr>
              <w:pStyle w:val="a3"/>
            </w:pPr>
            <w:r>
              <w:t>Порядок подачи заявок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171B" w14:textId="3844F547" w:rsidR="00B73B89" w:rsidRDefault="007160A6">
            <w:r>
              <w:t>Предоставляется по письменному запросу</w:t>
            </w:r>
          </w:p>
        </w:tc>
      </w:tr>
      <w:tr w:rsidR="00B73B89" w14:paraId="28E214D2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1397A" w14:textId="77777777" w:rsidR="00B73B89" w:rsidRDefault="00B73B89">
            <w:pPr>
              <w:pStyle w:val="a3"/>
              <w:jc w:val="center"/>
            </w:pPr>
            <w:r>
              <w:t>5.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6DF8D" w14:textId="77777777" w:rsidR="00B73B89" w:rsidRDefault="00B73B89">
            <w:pPr>
              <w:pStyle w:val="a3"/>
            </w:pPr>
            <w:r>
              <w:t>Дата и время проведения закупки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0315" w14:textId="483AFFF7" w:rsidR="00B73B89" w:rsidRPr="00114B65" w:rsidRDefault="0037193D" w:rsidP="0037193D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  <w:r w:rsidR="005A5BD5" w:rsidRPr="00114B65">
              <w:rPr>
                <w:color w:val="FF0000"/>
              </w:rPr>
              <w:t>.0</w:t>
            </w:r>
            <w:r>
              <w:rPr>
                <w:color w:val="FF0000"/>
              </w:rPr>
              <w:t>2</w:t>
            </w:r>
            <w:r w:rsidR="005A5BD5" w:rsidRPr="00114B65">
              <w:rPr>
                <w:color w:val="FF0000"/>
              </w:rPr>
              <w:t>.202</w:t>
            </w:r>
            <w:r w:rsidR="00E56E42" w:rsidRPr="00114B65">
              <w:rPr>
                <w:color w:val="FF0000"/>
              </w:rPr>
              <w:t>4</w:t>
            </w:r>
            <w:r w:rsidR="005A5BD5" w:rsidRPr="00114B65">
              <w:rPr>
                <w:color w:val="FF0000"/>
              </w:rPr>
              <w:t>, 10-00</w:t>
            </w:r>
          </w:p>
        </w:tc>
      </w:tr>
      <w:tr w:rsidR="00B73B89" w14:paraId="31206CB3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58E1D" w14:textId="77777777" w:rsidR="00B73B89" w:rsidRDefault="00B73B89">
            <w:pPr>
              <w:pStyle w:val="a3"/>
              <w:jc w:val="center"/>
            </w:pPr>
            <w:r>
              <w:t>6.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9AF7F" w14:textId="77777777" w:rsidR="00B73B89" w:rsidRDefault="00B73B89" w:rsidP="007275E3">
            <w:pPr>
              <w:pStyle w:val="a3"/>
            </w:pPr>
            <w:r>
              <w:t>Место проведения закупки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877C" w14:textId="77777777" w:rsidR="00B73B89" w:rsidRDefault="008320D3">
            <w:r w:rsidRPr="00F71569">
              <w:t xml:space="preserve">г. Тирасполь, ул. </w:t>
            </w:r>
            <w:r>
              <w:t>Манойлова</w:t>
            </w:r>
            <w:r w:rsidRPr="00F71569">
              <w:t>,</w:t>
            </w:r>
            <w:r>
              <w:t xml:space="preserve"> 68, МВД ПМР</w:t>
            </w:r>
          </w:p>
        </w:tc>
      </w:tr>
      <w:tr w:rsidR="00B73B89" w14:paraId="66EB809F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6E1E6" w14:textId="77777777" w:rsidR="00B73B89" w:rsidRDefault="00B73B89">
            <w:pPr>
              <w:pStyle w:val="a3"/>
              <w:jc w:val="center"/>
            </w:pPr>
            <w:r>
              <w:t>7.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50A58" w14:textId="77777777" w:rsidR="00B73B89" w:rsidRDefault="00B73B89">
            <w:pPr>
              <w:pStyle w:val="a3"/>
            </w:pPr>
            <w: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1514" w14:textId="28EFB49A" w:rsidR="00B73B89" w:rsidRDefault="007160A6">
            <w:r>
              <w:t>Предоставляется по письменному запросу</w:t>
            </w:r>
            <w:r w:rsidR="001E4B96">
              <w:t xml:space="preserve"> </w:t>
            </w:r>
            <w:r w:rsidR="001E4B96" w:rsidRPr="001E4B96">
              <w:t>о предоставлении документации о закрытом аукционе</w:t>
            </w:r>
            <w:r w:rsidR="001E4B96">
              <w:t>.</w:t>
            </w:r>
          </w:p>
        </w:tc>
      </w:tr>
      <w:tr w:rsidR="00475477" w14:paraId="1AA993C0" w14:textId="77777777" w:rsidTr="00F2467A">
        <w:trPr>
          <w:tblCellSpacing w:w="0" w:type="dxa"/>
        </w:trPr>
        <w:tc>
          <w:tcPr>
            <w:tcW w:w="93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4FBA" w14:textId="77777777" w:rsidR="00475477" w:rsidRPr="00475477" w:rsidRDefault="00475477" w:rsidP="00475477">
            <w:pPr>
              <w:jc w:val="center"/>
              <w:rPr>
                <w:b/>
              </w:rPr>
            </w:pPr>
            <w:r w:rsidRPr="00475477">
              <w:rPr>
                <w:b/>
              </w:rPr>
              <w:t>4. Начальная (максимальная) цена контракта</w:t>
            </w:r>
          </w:p>
        </w:tc>
      </w:tr>
      <w:tr w:rsidR="006B41E8" w14:paraId="40C37BF6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5E5EB" w14:textId="77777777" w:rsidR="006B41E8" w:rsidRDefault="006B41E8" w:rsidP="006B41E8">
            <w:pPr>
              <w:pStyle w:val="a3"/>
              <w:jc w:val="center"/>
            </w:pPr>
            <w:r>
              <w:t>1.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258E9" w14:textId="77777777" w:rsidR="006B41E8" w:rsidRDefault="006B41E8" w:rsidP="006B41E8">
            <w:pPr>
              <w:pStyle w:val="a3"/>
            </w:pPr>
            <w:r>
              <w:t>Начальная (максимальная) цена контракта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DC41" w14:textId="5C7B9154" w:rsidR="006B41E8" w:rsidRDefault="001E4B96" w:rsidP="006B41E8">
            <w:r>
              <w:rPr>
                <w:bCs/>
                <w:sz w:val="23"/>
                <w:szCs w:val="23"/>
              </w:rPr>
              <w:t>П</w:t>
            </w:r>
            <w:r w:rsidR="006B41E8">
              <w:rPr>
                <w:bCs/>
                <w:sz w:val="23"/>
                <w:szCs w:val="23"/>
              </w:rPr>
              <w:t>редоставляется по письменному запросу о предоставлении д</w:t>
            </w:r>
            <w:r>
              <w:rPr>
                <w:bCs/>
                <w:sz w:val="23"/>
                <w:szCs w:val="23"/>
              </w:rPr>
              <w:t>окументации о закрытом аукционе</w:t>
            </w:r>
            <w:r w:rsidR="006B41E8" w:rsidRPr="00334571">
              <w:rPr>
                <w:bCs/>
                <w:sz w:val="23"/>
                <w:szCs w:val="23"/>
              </w:rPr>
              <w:t>.</w:t>
            </w:r>
          </w:p>
        </w:tc>
      </w:tr>
      <w:tr w:rsidR="006B41E8" w14:paraId="6BCBB4C0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757BF" w14:textId="77777777" w:rsidR="006B41E8" w:rsidRDefault="006B41E8" w:rsidP="006B41E8">
            <w:pPr>
              <w:pStyle w:val="a3"/>
              <w:jc w:val="center"/>
            </w:pPr>
            <w:r>
              <w:t>2.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E09E3" w14:textId="77777777" w:rsidR="006B41E8" w:rsidRDefault="006B41E8" w:rsidP="006B41E8">
            <w:pPr>
              <w:pStyle w:val="a3"/>
            </w:pPr>
            <w:r>
              <w:t>Валюта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2B81" w14:textId="581CC72E" w:rsidR="006B41E8" w:rsidRDefault="001E4B96" w:rsidP="006B41E8">
            <w:r w:rsidRPr="001E4B96">
              <w:t>Предоставляется по письменному запросу о предоставлении документации о закрытом аукционе</w:t>
            </w:r>
            <w:r>
              <w:t>.</w:t>
            </w:r>
          </w:p>
        </w:tc>
      </w:tr>
      <w:tr w:rsidR="006B41E8" w14:paraId="6108FA34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20F22" w14:textId="77777777" w:rsidR="006B41E8" w:rsidRDefault="006B41E8" w:rsidP="006B41E8">
            <w:pPr>
              <w:pStyle w:val="a3"/>
              <w:jc w:val="center"/>
            </w:pPr>
            <w:r>
              <w:t>3.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35AF" w14:textId="77777777" w:rsidR="006B41E8" w:rsidRDefault="006B41E8" w:rsidP="006B41E8">
            <w:pPr>
              <w:pStyle w:val="a3"/>
            </w:pPr>
            <w:r>
              <w:t>Источник финансирования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6C77" w14:textId="4B2C2211" w:rsidR="006B41E8" w:rsidRPr="00E61B7D" w:rsidRDefault="001E4B96" w:rsidP="006B41E8">
            <w:pPr>
              <w:rPr>
                <w:szCs w:val="24"/>
              </w:rPr>
            </w:pPr>
            <w:r w:rsidRPr="001E4B96">
              <w:t>Предоставляется по письменному запросу о предоставлении документации о закрытом аукционе</w:t>
            </w:r>
            <w:r>
              <w:t>.</w:t>
            </w:r>
          </w:p>
        </w:tc>
      </w:tr>
      <w:tr w:rsidR="006B41E8" w14:paraId="7B6A3C33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38917" w14:textId="77777777" w:rsidR="006B41E8" w:rsidRDefault="006B41E8" w:rsidP="006B41E8">
            <w:pPr>
              <w:pStyle w:val="a3"/>
              <w:jc w:val="center"/>
            </w:pPr>
            <w:r>
              <w:t>4.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EF5EB" w14:textId="77777777" w:rsidR="006B41E8" w:rsidRDefault="006B41E8" w:rsidP="006B41E8">
            <w:pPr>
              <w:pStyle w:val="a3"/>
            </w:pPr>
            <w:r>
              <w:t>Возможные условия оплаты (предоплата, оплата по факту или отсрочка платежа)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97C5" w14:textId="39A9158D" w:rsidR="006B41E8" w:rsidRDefault="001E4B96" w:rsidP="001E4B96">
            <w:pPr>
              <w:tabs>
                <w:tab w:val="num" w:pos="1276"/>
                <w:tab w:val="left" w:pos="2977"/>
              </w:tabs>
              <w:jc w:val="both"/>
            </w:pPr>
            <w:r w:rsidRPr="001E4B96">
              <w:t>Предоставляется по письменному запросу о предоставлении документации о закрытом аукционе</w:t>
            </w:r>
            <w:r>
              <w:t>.</w:t>
            </w:r>
          </w:p>
        </w:tc>
      </w:tr>
      <w:tr w:rsidR="006B41E8" w14:paraId="1B8D1E0F" w14:textId="77777777" w:rsidTr="00F2467A">
        <w:trPr>
          <w:tblCellSpacing w:w="0" w:type="dxa"/>
        </w:trPr>
        <w:tc>
          <w:tcPr>
            <w:tcW w:w="93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765A" w14:textId="77777777" w:rsidR="006B41E8" w:rsidRPr="00475477" w:rsidRDefault="006B41E8" w:rsidP="006B41E8">
            <w:pPr>
              <w:jc w:val="center"/>
              <w:rPr>
                <w:b/>
              </w:rPr>
            </w:pPr>
            <w:r w:rsidRPr="00475477">
              <w:rPr>
                <w:b/>
              </w:rPr>
              <w:t>5. Информация о предмете (объекте) закупки</w:t>
            </w:r>
          </w:p>
        </w:tc>
      </w:tr>
      <w:tr w:rsidR="006B41E8" w14:paraId="1D51B506" w14:textId="77777777" w:rsidTr="00C72B55">
        <w:trPr>
          <w:tblCellSpacing w:w="0" w:type="dxa"/>
        </w:trPr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6E43E" w14:textId="77777777" w:rsidR="006B41E8" w:rsidRDefault="006B41E8" w:rsidP="006B41E8">
            <w:pPr>
              <w:pStyle w:val="a3"/>
              <w:jc w:val="center"/>
            </w:pPr>
            <w:r>
              <w:t>1.</w:t>
            </w:r>
          </w:p>
        </w:tc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EDA3D" w14:textId="77777777" w:rsidR="006B41E8" w:rsidRDefault="006B41E8" w:rsidP="006B41E8">
            <w:pPr>
              <w:pStyle w:val="a3"/>
            </w:pPr>
            <w:r>
              <w:t>Предмет закупки и его описание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74D73" w14:textId="77777777" w:rsidR="006B41E8" w:rsidRDefault="006B41E8" w:rsidP="006B41E8">
            <w:pPr>
              <w:pStyle w:val="a3"/>
              <w:jc w:val="center"/>
            </w:pPr>
            <w:r>
              <w:t>№ п/п</w:t>
            </w:r>
          </w:p>
          <w:p w14:paraId="57E2EED8" w14:textId="77777777" w:rsidR="006B41E8" w:rsidRDefault="006B41E8" w:rsidP="006B41E8">
            <w:pPr>
              <w:pStyle w:val="a3"/>
              <w:jc w:val="center"/>
            </w:pPr>
            <w:r>
              <w:t>лота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1CBE8" w14:textId="77777777" w:rsidR="006B41E8" w:rsidRDefault="006B41E8" w:rsidP="006B41E8">
            <w:pPr>
              <w:pStyle w:val="a3"/>
              <w:jc w:val="center"/>
            </w:pPr>
            <w: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84B49" w14:textId="77777777" w:rsidR="006B41E8" w:rsidRDefault="006B41E8" w:rsidP="006B41E8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D1EB6" w14:textId="77777777" w:rsidR="006B41E8" w:rsidRDefault="006B41E8" w:rsidP="006B41E8">
            <w:pPr>
              <w:pStyle w:val="a3"/>
              <w:jc w:val="center"/>
            </w:pPr>
            <w:r>
              <w:t>Количество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01B3D" w14:textId="77777777" w:rsidR="006B41E8" w:rsidRDefault="006B41E8" w:rsidP="006B41E8">
            <w:pPr>
              <w:pStyle w:val="a3"/>
              <w:jc w:val="center"/>
            </w:pPr>
            <w:r>
              <w:t>Начальная (максимальная) цена</w:t>
            </w:r>
          </w:p>
        </w:tc>
      </w:tr>
      <w:tr w:rsidR="006B41E8" w14:paraId="345851FE" w14:textId="77777777" w:rsidTr="0062605C">
        <w:trPr>
          <w:tblCellSpacing w:w="0" w:type="dxa"/>
        </w:trPr>
        <w:tc>
          <w:tcPr>
            <w:tcW w:w="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A740E" w14:textId="77777777" w:rsidR="006B41E8" w:rsidRDefault="006B41E8" w:rsidP="006B41E8"/>
        </w:tc>
        <w:tc>
          <w:tcPr>
            <w:tcW w:w="1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324DC" w14:textId="77777777" w:rsidR="006B41E8" w:rsidRDefault="006B41E8" w:rsidP="006B41E8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BB7" w14:textId="15B87D20" w:rsidR="006B41E8" w:rsidRDefault="006B41E8" w:rsidP="006B41E8">
            <w:pPr>
              <w:pStyle w:val="a3"/>
              <w:jc w:val="center"/>
            </w:pP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D717" w14:textId="26AC9432" w:rsidR="006B41E8" w:rsidRPr="006B41E8" w:rsidRDefault="006B41E8" w:rsidP="001E4B96">
            <w:pPr>
              <w:rPr>
                <w:szCs w:val="24"/>
              </w:rPr>
            </w:pPr>
            <w:r w:rsidRPr="006B41E8">
              <w:rPr>
                <w:bCs/>
                <w:szCs w:val="24"/>
              </w:rPr>
              <w:t>Предоставляется по письменному запросу о предоставлении документации о закрытом аукционе</w:t>
            </w:r>
            <w:r w:rsidR="001E4B96">
              <w:rPr>
                <w:bCs/>
                <w:szCs w:val="24"/>
              </w:rPr>
              <w:t>.</w:t>
            </w:r>
          </w:p>
        </w:tc>
      </w:tr>
      <w:tr w:rsidR="006B41E8" w14:paraId="389AD8D9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1344C" w14:textId="77777777" w:rsidR="006B41E8" w:rsidRDefault="006B41E8" w:rsidP="006B41E8">
            <w:pPr>
              <w:pStyle w:val="a3"/>
              <w:jc w:val="center"/>
            </w:pPr>
            <w:r>
              <w:lastRenderedPageBreak/>
              <w:t>2.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034DC" w14:textId="77777777" w:rsidR="006B41E8" w:rsidRDefault="006B41E8" w:rsidP="006B41E8">
            <w:pPr>
              <w:pStyle w:val="a3"/>
            </w:pPr>
            <w: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88F5" w14:textId="27A96761" w:rsidR="006B41E8" w:rsidRPr="007C5887" w:rsidRDefault="001E4B96" w:rsidP="006B41E8">
            <w:r w:rsidRPr="001E4B96">
              <w:t>Предоставляется по письменному запросу о предоставлении документации о закрытом аукционе</w:t>
            </w:r>
            <w:r>
              <w:t>.</w:t>
            </w:r>
          </w:p>
        </w:tc>
      </w:tr>
      <w:tr w:rsidR="001E4B96" w14:paraId="69B1247A" w14:textId="77777777" w:rsidTr="00F22CDD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DDF5D" w14:textId="77777777" w:rsidR="001E4B96" w:rsidRDefault="001E4B96" w:rsidP="001E4B96">
            <w:pPr>
              <w:pStyle w:val="a3"/>
              <w:jc w:val="center"/>
            </w:pPr>
            <w:r>
              <w:t>3.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EC728" w14:textId="77777777" w:rsidR="001E4B96" w:rsidRDefault="001E4B96" w:rsidP="001E4B96">
            <w:pPr>
              <w:pStyle w:val="a3"/>
            </w:pPr>
            <w:r>
              <w:t>Дополнительные требования к предмету (объекту) закупки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113D" w14:textId="7E4B3E7E" w:rsidR="001E4B96" w:rsidRPr="00BD7B09" w:rsidRDefault="001E4B96" w:rsidP="001E4B96">
            <w:pPr>
              <w:ind w:left="-72"/>
              <w:jc w:val="both"/>
            </w:pPr>
            <w:r w:rsidRPr="00950A3A">
              <w:t>Предоставляется по письменному запросу о предоставлении документации о закрытом аукционе</w:t>
            </w:r>
            <w:r>
              <w:t>.</w:t>
            </w:r>
          </w:p>
        </w:tc>
      </w:tr>
      <w:tr w:rsidR="001E4B96" w14:paraId="0E3276D5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15BEC" w14:textId="77777777" w:rsidR="001E4B96" w:rsidRDefault="001E4B96" w:rsidP="001E4B96">
            <w:pPr>
              <w:pStyle w:val="a3"/>
              <w:jc w:val="center"/>
            </w:pPr>
            <w:r>
              <w:t>4.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05363" w14:textId="77777777" w:rsidR="001E4B96" w:rsidRDefault="001E4B96" w:rsidP="001E4B96">
            <w:pPr>
              <w:pStyle w:val="a3"/>
            </w:pPr>
            <w: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F03F" w14:textId="26CF6B11" w:rsidR="001E4B96" w:rsidRDefault="001E4B96" w:rsidP="001E4B96">
            <w:pPr>
              <w:pStyle w:val="Default"/>
              <w:jc w:val="both"/>
            </w:pPr>
            <w:r w:rsidRPr="00950A3A">
              <w:t>Предоставляется по письменному запросу о предоставлении документации о закрытом аукционе</w:t>
            </w:r>
            <w:r>
              <w:t>.</w:t>
            </w:r>
          </w:p>
        </w:tc>
      </w:tr>
      <w:tr w:rsidR="00272FC9" w14:paraId="527F975C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89F8" w14:textId="77777777" w:rsidR="00272FC9" w:rsidRDefault="00272FC9" w:rsidP="00272FC9"/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B89A" w14:textId="77777777" w:rsidR="00272FC9" w:rsidRDefault="00272FC9" w:rsidP="00272FC9"/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A6B0" w14:textId="77777777" w:rsidR="00272FC9" w:rsidRDefault="00272FC9" w:rsidP="00272FC9"/>
        </w:tc>
      </w:tr>
      <w:tr w:rsidR="00272FC9" w14:paraId="0CE31C62" w14:textId="77777777" w:rsidTr="00F2467A">
        <w:trPr>
          <w:tblCellSpacing w:w="0" w:type="dxa"/>
        </w:trPr>
        <w:tc>
          <w:tcPr>
            <w:tcW w:w="93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9412" w14:textId="77777777" w:rsidR="00272FC9" w:rsidRPr="00C72B55" w:rsidRDefault="00272FC9" w:rsidP="00272FC9">
            <w:pPr>
              <w:jc w:val="center"/>
              <w:rPr>
                <w:b/>
              </w:rPr>
            </w:pPr>
            <w:r w:rsidRPr="00C72B55">
              <w:rPr>
                <w:b/>
              </w:rPr>
              <w:t>6. Преимущества, требования к участникам закупки</w:t>
            </w:r>
          </w:p>
        </w:tc>
      </w:tr>
      <w:tr w:rsidR="00272FC9" w14:paraId="2FD3CAE4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484A9" w14:textId="77777777" w:rsidR="00272FC9" w:rsidRDefault="00272FC9" w:rsidP="00272FC9">
            <w:pPr>
              <w:pStyle w:val="a3"/>
              <w:jc w:val="center"/>
            </w:pPr>
            <w:r>
              <w:t>1.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235EA" w14:textId="77777777" w:rsidR="00272FC9" w:rsidRDefault="00272FC9" w:rsidP="00272FC9">
            <w:pPr>
              <w:pStyle w:val="a3"/>
            </w:pPr>
            <w:r>
              <w:t>Преимущества (отечественный производитель; учреждения</w:t>
            </w:r>
            <w:r>
              <w:br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8FA8" w14:textId="3028C30C" w:rsidR="00272FC9" w:rsidRDefault="001E4B96" w:rsidP="001E4B96">
            <w:pPr>
              <w:jc w:val="both"/>
            </w:pPr>
            <w:r w:rsidRPr="001E4B96">
              <w:rPr>
                <w:szCs w:val="24"/>
              </w:rPr>
              <w:t>Предоставляется по письменному запросу о предоставлении документации о закрытом аукционе</w:t>
            </w:r>
            <w:r>
              <w:rPr>
                <w:szCs w:val="24"/>
              </w:rPr>
              <w:t>.</w:t>
            </w:r>
          </w:p>
        </w:tc>
      </w:tr>
      <w:tr w:rsidR="00272FC9" w14:paraId="72A0B030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B62C5" w14:textId="77777777" w:rsidR="00272FC9" w:rsidRDefault="00272FC9" w:rsidP="00272FC9">
            <w:pPr>
              <w:pStyle w:val="a3"/>
              <w:jc w:val="center"/>
            </w:pPr>
            <w:r>
              <w:t>2.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90685" w14:textId="77777777" w:rsidR="00272FC9" w:rsidRDefault="00272FC9" w:rsidP="00272FC9">
            <w:pPr>
              <w:pStyle w:val="a3"/>
            </w:pPr>
            <w: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A49C" w14:textId="77777777" w:rsidR="00272FC9" w:rsidRDefault="001E4B96" w:rsidP="00272FC9">
            <w:pPr>
              <w:rPr>
                <w:b/>
                <w:szCs w:val="24"/>
              </w:rPr>
            </w:pPr>
            <w:r w:rsidRPr="001E4B96">
              <w:rPr>
                <w:b/>
                <w:szCs w:val="24"/>
              </w:rPr>
              <w:t>Ограничение участия в определении поставщика отсутствует.</w:t>
            </w:r>
          </w:p>
          <w:p w14:paraId="26E3221E" w14:textId="3E61179D" w:rsidR="001E4B96" w:rsidRDefault="001E4B96" w:rsidP="001E4B96">
            <w:r>
              <w:t>Остальная информация п</w:t>
            </w:r>
            <w:r w:rsidRPr="001E4B96">
              <w:t>редоставляется по письменному запросу о предоставлении документации о закрытом аукционе</w:t>
            </w:r>
            <w:r>
              <w:t>.</w:t>
            </w:r>
          </w:p>
        </w:tc>
      </w:tr>
      <w:tr w:rsidR="00272FC9" w14:paraId="5B455728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412BB" w14:textId="77777777" w:rsidR="00272FC9" w:rsidRDefault="00272FC9" w:rsidP="00272FC9">
            <w:pPr>
              <w:pStyle w:val="a3"/>
              <w:jc w:val="center"/>
            </w:pPr>
            <w:r>
              <w:t>3.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F5BFC" w14:textId="77777777" w:rsidR="00272FC9" w:rsidRDefault="00272FC9" w:rsidP="00272FC9">
            <w:pPr>
              <w:pStyle w:val="a3"/>
            </w:pPr>
            <w: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AB73" w14:textId="6DD5CE88" w:rsidR="00272FC9" w:rsidRDefault="001E4B96" w:rsidP="001E4B96">
            <w:pPr>
              <w:jc w:val="both"/>
            </w:pPr>
            <w:r w:rsidRPr="001E4B96">
              <w:rPr>
                <w:szCs w:val="24"/>
              </w:rPr>
              <w:t>Предоставляется по письменному запросу о предоставлении документации о закрытом аукционе</w:t>
            </w:r>
            <w:r>
              <w:rPr>
                <w:szCs w:val="24"/>
              </w:rPr>
              <w:t>.</w:t>
            </w:r>
          </w:p>
        </w:tc>
      </w:tr>
      <w:tr w:rsidR="00272FC9" w14:paraId="32C992E2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D8774" w14:textId="77777777" w:rsidR="00272FC9" w:rsidRDefault="00272FC9" w:rsidP="00272FC9">
            <w:pPr>
              <w:pStyle w:val="a3"/>
              <w:jc w:val="center"/>
            </w:pPr>
            <w:r>
              <w:t>4.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23287" w14:textId="77777777" w:rsidR="00272FC9" w:rsidRDefault="00272FC9" w:rsidP="00272FC9">
            <w:pPr>
              <w:pStyle w:val="a3"/>
            </w:pPr>
            <w: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2F25" w14:textId="21838741" w:rsidR="00272FC9" w:rsidRPr="00650CFD" w:rsidRDefault="001E4B96" w:rsidP="001E4B96">
            <w:pPr>
              <w:jc w:val="both"/>
            </w:pPr>
            <w:r w:rsidRPr="001E4B96">
              <w:rPr>
                <w:szCs w:val="24"/>
              </w:rPr>
              <w:t>Предоставляется по письменному запросу о предоставлении документации о закрытом аукционе</w:t>
            </w:r>
            <w:r>
              <w:rPr>
                <w:szCs w:val="24"/>
              </w:rPr>
              <w:t>.</w:t>
            </w:r>
          </w:p>
        </w:tc>
      </w:tr>
      <w:tr w:rsidR="00272FC9" w14:paraId="0533BC56" w14:textId="77777777" w:rsidTr="00F2467A">
        <w:trPr>
          <w:tblCellSpacing w:w="0" w:type="dxa"/>
        </w:trPr>
        <w:tc>
          <w:tcPr>
            <w:tcW w:w="93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A610" w14:textId="77777777" w:rsidR="00272FC9" w:rsidRPr="00C72B55" w:rsidRDefault="00272FC9" w:rsidP="00272FC9">
            <w:pPr>
              <w:jc w:val="center"/>
              <w:rPr>
                <w:b/>
              </w:rPr>
            </w:pPr>
            <w:r w:rsidRPr="00C72B55">
              <w:rPr>
                <w:b/>
              </w:rPr>
              <w:t>7. Условия контракта</w:t>
            </w:r>
          </w:p>
        </w:tc>
      </w:tr>
      <w:tr w:rsidR="00272FC9" w14:paraId="75CDE453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CE0EC" w14:textId="77777777" w:rsidR="00272FC9" w:rsidRDefault="00272FC9" w:rsidP="00272FC9">
            <w:pPr>
              <w:pStyle w:val="a3"/>
              <w:jc w:val="center"/>
            </w:pPr>
            <w:r>
              <w:t>1.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D819E" w14:textId="77777777" w:rsidR="00272FC9" w:rsidRDefault="00272FC9" w:rsidP="00272FC9">
            <w:pPr>
              <w:pStyle w:val="a3"/>
            </w:pPr>
            <w: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79F8" w14:textId="7019ABA6" w:rsidR="00272FC9" w:rsidRPr="001E4B96" w:rsidRDefault="001E4B96" w:rsidP="001E4B96">
            <w:pPr>
              <w:jc w:val="both"/>
              <w:rPr>
                <w:szCs w:val="24"/>
              </w:rPr>
            </w:pPr>
            <w:r w:rsidRPr="001E4B96">
              <w:rPr>
                <w:szCs w:val="24"/>
              </w:rPr>
              <w:t>Предоставляется по письменному запросу о предоставлении документации о закрытом аукционе</w:t>
            </w:r>
            <w:r w:rsidR="00272FC9">
              <w:t>.</w:t>
            </w:r>
          </w:p>
        </w:tc>
      </w:tr>
      <w:tr w:rsidR="00272FC9" w14:paraId="3D05C917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D3E0F" w14:textId="77777777" w:rsidR="00272FC9" w:rsidRDefault="00272FC9" w:rsidP="00272FC9">
            <w:pPr>
              <w:pStyle w:val="a3"/>
              <w:jc w:val="center"/>
            </w:pPr>
            <w:r>
              <w:t>2.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2B3AB" w14:textId="77777777" w:rsidR="00272FC9" w:rsidRDefault="00272FC9" w:rsidP="00272FC9">
            <w:pPr>
              <w:pStyle w:val="a3"/>
            </w:pPr>
            <w:r>
              <w:t>Сроки поставки товара или завершения работы либо график оказания услуг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A21A" w14:textId="15572475" w:rsidR="00272FC9" w:rsidRDefault="001E4B96" w:rsidP="001E4B96">
            <w:pPr>
              <w:jc w:val="both"/>
            </w:pPr>
            <w:r w:rsidRPr="001E4B96">
              <w:t>Предоставляется по письменному запросу о предоставлении документации о закрытом аукционе.</w:t>
            </w:r>
          </w:p>
        </w:tc>
      </w:tr>
      <w:tr w:rsidR="00272FC9" w14:paraId="6057DFFE" w14:textId="77777777" w:rsidTr="0065190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044C2" w14:textId="77777777" w:rsidR="00272FC9" w:rsidRDefault="00272FC9" w:rsidP="00272FC9">
            <w:pPr>
              <w:pStyle w:val="a3"/>
              <w:jc w:val="center"/>
            </w:pPr>
            <w:r>
              <w:t>3.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A924D" w14:textId="77777777" w:rsidR="00272FC9" w:rsidRDefault="00272FC9" w:rsidP="00272FC9">
            <w:pPr>
              <w:pStyle w:val="a3"/>
            </w:pPr>
            <w:r>
              <w:t>Условия транспортировки и хранения</w:t>
            </w:r>
          </w:p>
        </w:tc>
        <w:tc>
          <w:tcPr>
            <w:tcW w:w="6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8D48" w14:textId="326EBC61" w:rsidR="00272FC9" w:rsidRPr="00651909" w:rsidRDefault="001E4B96" w:rsidP="001E4B96">
            <w:pPr>
              <w:jc w:val="both"/>
            </w:pPr>
            <w:r w:rsidRPr="001E4B96">
              <w:t>Предоставляется по письменному запросу о предоставлении документации о закрытом аукционе.</w:t>
            </w:r>
            <w:r w:rsidR="00272FC9">
              <w:t xml:space="preserve"> </w:t>
            </w:r>
          </w:p>
        </w:tc>
      </w:tr>
    </w:tbl>
    <w:p w14:paraId="2638EF23" w14:textId="77777777" w:rsidR="00F2467A" w:rsidRDefault="00F2467A"/>
    <w:sectPr w:rsidR="00F2467A" w:rsidSect="0091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01"/>
    <w:multiLevelType w:val="hybridMultilevel"/>
    <w:tmpl w:val="6524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7FB6"/>
    <w:multiLevelType w:val="hybridMultilevel"/>
    <w:tmpl w:val="795667AE"/>
    <w:lvl w:ilvl="0" w:tplc="2B1066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9"/>
    <w:rsid w:val="00041F60"/>
    <w:rsid w:val="00070BFF"/>
    <w:rsid w:val="000C7383"/>
    <w:rsid w:val="000E5D87"/>
    <w:rsid w:val="00114B65"/>
    <w:rsid w:val="0012542F"/>
    <w:rsid w:val="00130CC9"/>
    <w:rsid w:val="0014073D"/>
    <w:rsid w:val="001601A5"/>
    <w:rsid w:val="0016407E"/>
    <w:rsid w:val="00192200"/>
    <w:rsid w:val="00194C4F"/>
    <w:rsid w:val="001A79E9"/>
    <w:rsid w:val="001E025E"/>
    <w:rsid w:val="001E1FB4"/>
    <w:rsid w:val="001E4B96"/>
    <w:rsid w:val="00204EB5"/>
    <w:rsid w:val="00210C24"/>
    <w:rsid w:val="00272FC9"/>
    <w:rsid w:val="002766BD"/>
    <w:rsid w:val="00283037"/>
    <w:rsid w:val="002D794D"/>
    <w:rsid w:val="002F4A24"/>
    <w:rsid w:val="003412A7"/>
    <w:rsid w:val="003612B3"/>
    <w:rsid w:val="0037193D"/>
    <w:rsid w:val="00380453"/>
    <w:rsid w:val="003A104D"/>
    <w:rsid w:val="003B21B7"/>
    <w:rsid w:val="003E1C9A"/>
    <w:rsid w:val="00406478"/>
    <w:rsid w:val="00427FF6"/>
    <w:rsid w:val="00430F02"/>
    <w:rsid w:val="00475477"/>
    <w:rsid w:val="0047583D"/>
    <w:rsid w:val="00484F7B"/>
    <w:rsid w:val="00494B2B"/>
    <w:rsid w:val="00497018"/>
    <w:rsid w:val="004C44D7"/>
    <w:rsid w:val="004E6BE0"/>
    <w:rsid w:val="00526959"/>
    <w:rsid w:val="0053163C"/>
    <w:rsid w:val="005A5BD5"/>
    <w:rsid w:val="005D59CA"/>
    <w:rsid w:val="005F69BB"/>
    <w:rsid w:val="00602802"/>
    <w:rsid w:val="00615298"/>
    <w:rsid w:val="00615509"/>
    <w:rsid w:val="00650CFD"/>
    <w:rsid w:val="00651909"/>
    <w:rsid w:val="006B41E8"/>
    <w:rsid w:val="007160A6"/>
    <w:rsid w:val="007275E3"/>
    <w:rsid w:val="00751A1F"/>
    <w:rsid w:val="00771CAA"/>
    <w:rsid w:val="0078474E"/>
    <w:rsid w:val="00787BE0"/>
    <w:rsid w:val="007945EC"/>
    <w:rsid w:val="007C0014"/>
    <w:rsid w:val="007C5887"/>
    <w:rsid w:val="008320D3"/>
    <w:rsid w:val="00845D57"/>
    <w:rsid w:val="00883E15"/>
    <w:rsid w:val="00893D92"/>
    <w:rsid w:val="00894F8E"/>
    <w:rsid w:val="008A2540"/>
    <w:rsid w:val="008C0996"/>
    <w:rsid w:val="008C5CD5"/>
    <w:rsid w:val="008C6184"/>
    <w:rsid w:val="008C67B0"/>
    <w:rsid w:val="008E0B76"/>
    <w:rsid w:val="00913BA1"/>
    <w:rsid w:val="00985925"/>
    <w:rsid w:val="00985BEC"/>
    <w:rsid w:val="0098791B"/>
    <w:rsid w:val="009F00F0"/>
    <w:rsid w:val="00A32F4F"/>
    <w:rsid w:val="00A35B39"/>
    <w:rsid w:val="00AD1167"/>
    <w:rsid w:val="00AF6F18"/>
    <w:rsid w:val="00B16045"/>
    <w:rsid w:val="00B40D46"/>
    <w:rsid w:val="00B526FF"/>
    <w:rsid w:val="00B55A15"/>
    <w:rsid w:val="00B73B89"/>
    <w:rsid w:val="00BD7B09"/>
    <w:rsid w:val="00BF3C13"/>
    <w:rsid w:val="00C03FDD"/>
    <w:rsid w:val="00C470F9"/>
    <w:rsid w:val="00C72B55"/>
    <w:rsid w:val="00C73A77"/>
    <w:rsid w:val="00C77BFD"/>
    <w:rsid w:val="00C94235"/>
    <w:rsid w:val="00CD1D78"/>
    <w:rsid w:val="00CD68B8"/>
    <w:rsid w:val="00CE6B45"/>
    <w:rsid w:val="00D05F93"/>
    <w:rsid w:val="00D64B12"/>
    <w:rsid w:val="00D87B9C"/>
    <w:rsid w:val="00DE4103"/>
    <w:rsid w:val="00E1178F"/>
    <w:rsid w:val="00E31903"/>
    <w:rsid w:val="00E42933"/>
    <w:rsid w:val="00E56E42"/>
    <w:rsid w:val="00E61B7D"/>
    <w:rsid w:val="00E752ED"/>
    <w:rsid w:val="00EE7DEB"/>
    <w:rsid w:val="00F219CC"/>
    <w:rsid w:val="00F2467A"/>
    <w:rsid w:val="00F271A5"/>
    <w:rsid w:val="00F300B8"/>
    <w:rsid w:val="00F50BAD"/>
    <w:rsid w:val="00F571CD"/>
    <w:rsid w:val="00F7042B"/>
    <w:rsid w:val="00F77688"/>
    <w:rsid w:val="00F80641"/>
    <w:rsid w:val="00F912DC"/>
    <w:rsid w:val="00F93BC6"/>
    <w:rsid w:val="00FA6499"/>
    <w:rsid w:val="00FA6AD6"/>
    <w:rsid w:val="00FB7CF4"/>
    <w:rsid w:val="00FE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FAA4"/>
  <w15:docId w15:val="{D973C2DC-7D75-422D-B2C9-E3F31A7B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B89"/>
    <w:pPr>
      <w:spacing w:before="100" w:beforeAutospacing="1" w:after="100" w:afterAutospacing="1"/>
    </w:pPr>
  </w:style>
  <w:style w:type="table" w:customStyle="1" w:styleId="TableNormal">
    <w:name w:val="Table Normal"/>
    <w:uiPriority w:val="59"/>
    <w:rsid w:val="00B7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F271A5"/>
    <w:pPr>
      <w:spacing w:after="120"/>
    </w:pPr>
    <w:rPr>
      <w:sz w:val="20"/>
    </w:rPr>
  </w:style>
  <w:style w:type="character" w:customStyle="1" w:styleId="a5">
    <w:name w:val="Основной текст Знак"/>
    <w:basedOn w:val="a0"/>
    <w:link w:val="a4"/>
    <w:rsid w:val="00F27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F271A5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2">
    <w:name w:val="Основной текст (2)_"/>
    <w:basedOn w:val="a0"/>
    <w:link w:val="20"/>
    <w:rsid w:val="00F271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71A5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A79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EEFD-1999-44D0-82F4-8609CB2E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3</cp:revision>
  <cp:lastPrinted>2022-05-19T06:20:00Z</cp:lastPrinted>
  <dcterms:created xsi:type="dcterms:W3CDTF">2024-02-07T14:32:00Z</dcterms:created>
  <dcterms:modified xsi:type="dcterms:W3CDTF">2024-02-07T14:43:00Z</dcterms:modified>
</cp:coreProperties>
</file>