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F6" w:rsidRPr="00EB736D" w:rsidRDefault="00EB736D" w:rsidP="00EB7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36D">
        <w:rPr>
          <w:rFonts w:ascii="Times New Roman" w:hAnsi="Times New Roman" w:cs="Times New Roman"/>
          <w:sz w:val="24"/>
          <w:szCs w:val="24"/>
        </w:rPr>
        <w:t>ИЗВЕЩЕНИЕ ОБ ОТМЕНЕ ЗАКУПКИ</w:t>
      </w:r>
    </w:p>
    <w:p w:rsidR="00EB736D" w:rsidRDefault="00EB736D" w:rsidP="00EB736D">
      <w:pPr>
        <w:rPr>
          <w:rFonts w:ascii="Times New Roman" w:hAnsi="Times New Roman" w:cs="Times New Roman"/>
          <w:sz w:val="24"/>
          <w:szCs w:val="24"/>
        </w:rPr>
      </w:pPr>
    </w:p>
    <w:p w:rsidR="00EB736D" w:rsidRPr="00EB736D" w:rsidRDefault="00EB736D" w:rsidP="00EB7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36D">
        <w:rPr>
          <w:rFonts w:ascii="Times New Roman" w:hAnsi="Times New Roman" w:cs="Times New Roman"/>
          <w:sz w:val="28"/>
          <w:szCs w:val="28"/>
        </w:rPr>
        <w:t xml:space="preserve">Закупка отменена в связи с технической ошибкой, допущенной в </w:t>
      </w:r>
    </w:p>
    <w:p w:rsidR="00EB736D" w:rsidRPr="00EB736D" w:rsidRDefault="00AB597E" w:rsidP="00EB7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736D" w:rsidRPr="00EB736D">
        <w:rPr>
          <w:rFonts w:ascii="Times New Roman" w:hAnsi="Times New Roman" w:cs="Times New Roman"/>
          <w:sz w:val="28"/>
          <w:szCs w:val="28"/>
        </w:rPr>
        <w:t xml:space="preserve"> извещении о закупке и закупочной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B736D" w:rsidRDefault="00EB736D" w:rsidP="00EB736D"/>
    <w:p w:rsidR="00EB736D" w:rsidRDefault="00EB736D" w:rsidP="00EB736D">
      <w:pPr>
        <w:jc w:val="center"/>
      </w:pPr>
    </w:p>
    <w:sectPr w:rsidR="00EB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74"/>
    <w:rsid w:val="00AB597E"/>
    <w:rsid w:val="00BA26F6"/>
    <w:rsid w:val="00C11774"/>
    <w:rsid w:val="00EB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ADB6"/>
  <w15:chartTrackingRefBased/>
  <w15:docId w15:val="{C3F8BA0A-99B4-4EAE-A0ED-A47522B9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2024-01-25T07:16:00Z</dcterms:created>
  <dcterms:modified xsi:type="dcterms:W3CDTF">2024-01-25T07:22:00Z</dcterms:modified>
</cp:coreProperties>
</file>