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80F3" w14:textId="77777777" w:rsidR="004E0DE4" w:rsidRPr="001A7CAC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7CAC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6F15459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1. Заявки на участие в </w:t>
      </w:r>
      <w:r w:rsidR="000D0EEB" w:rsidRPr="001A7CAC"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1A7CAC">
        <w:rPr>
          <w:rFonts w:ascii="Times New Roman" w:hAnsi="Times New Roman" w:cs="Times New Roman"/>
          <w:sz w:val="24"/>
          <w:szCs w:val="24"/>
        </w:rPr>
        <w:t xml:space="preserve"> предоставляются по форме и в порядке, которые указаны в Закупочной документации </w:t>
      </w:r>
      <w:r w:rsidR="000D0EEB" w:rsidRPr="001A7CAC"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1A7CAC">
        <w:rPr>
          <w:rFonts w:ascii="Times New Roman" w:hAnsi="Times New Roman" w:cs="Times New Roman"/>
          <w:sz w:val="24"/>
          <w:szCs w:val="24"/>
        </w:rPr>
        <w:t>, в место и до исте</w:t>
      </w:r>
      <w:r w:rsidR="000D0EEB" w:rsidRPr="001A7CAC">
        <w:rPr>
          <w:rFonts w:ascii="Times New Roman" w:hAnsi="Times New Roman" w:cs="Times New Roman"/>
          <w:sz w:val="24"/>
          <w:szCs w:val="24"/>
        </w:rPr>
        <w:t>чения срока, которые указаны в и</w:t>
      </w:r>
      <w:r w:rsidRPr="001A7CAC">
        <w:rPr>
          <w:rFonts w:ascii="Times New Roman" w:hAnsi="Times New Roman" w:cs="Times New Roman"/>
          <w:sz w:val="24"/>
          <w:szCs w:val="24"/>
        </w:rPr>
        <w:t xml:space="preserve">звещении </w:t>
      </w:r>
      <w:r w:rsidR="000D0EEB" w:rsidRPr="001A7CAC"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1A7CAC">
        <w:rPr>
          <w:rFonts w:ascii="Times New Roman" w:hAnsi="Times New Roman" w:cs="Times New Roman"/>
          <w:sz w:val="24"/>
          <w:szCs w:val="24"/>
        </w:rPr>
        <w:t>.</w:t>
      </w:r>
    </w:p>
    <w:p w14:paraId="270B7453" w14:textId="2600ECFE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2. Заявки на участие в </w:t>
      </w:r>
      <w:r w:rsidR="000D0EEB" w:rsidRPr="001A7CAC"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1A7CAC">
        <w:rPr>
          <w:rFonts w:ascii="Times New Roman" w:hAnsi="Times New Roman" w:cs="Times New Roman"/>
          <w:sz w:val="24"/>
          <w:szCs w:val="24"/>
        </w:rPr>
        <w:t xml:space="preserve">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="00E13A9D" w:rsidRPr="001A7CAC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1A7CA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A7C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A7CAC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A7CAC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A7CAC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A7CAC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329701D6" w:rsidR="00B519B2" w:rsidRPr="001A7CAC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6F681E" w:rsidRPr="009633A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E13A9D" w:rsidRPr="009633A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9633AB" w:rsidRPr="009633A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09» часов «3</w:t>
      </w:r>
      <w:r w:rsidRPr="009633A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E13A9D" w:rsidRPr="009633A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0B556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2F5E5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6</w:t>
      </w:r>
      <w:bookmarkStart w:id="0" w:name="_GoBack"/>
      <w:bookmarkEnd w:id="0"/>
      <w:r w:rsidR="00665FA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.01.2024</w:t>
      </w:r>
      <w:r w:rsidRPr="009633A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7D7A6154" w14:textId="7777777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C5CDECE" w:rsidR="004E0DE4" w:rsidRPr="001A7CAC" w:rsidRDefault="004E0DE4" w:rsidP="006B55B1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1A7CAC">
        <w:rPr>
          <w:rFonts w:ascii="Times New Roman" w:hAnsi="Times New Roman" w:cs="Times New Roman"/>
          <w:sz w:val="24"/>
          <w:szCs w:val="24"/>
        </w:rPr>
        <w:t xml:space="preserve">Заявка должна быть оформлена в соответствии с требованиями, предусмотренными </w:t>
      </w:r>
      <w:r w:rsidR="000D0EEB" w:rsidRPr="001A7CAC">
        <w:rPr>
          <w:rFonts w:ascii="Times New Roman" w:hAnsi="Times New Roman" w:cs="Times New Roman"/>
          <w:sz w:val="24"/>
          <w:szCs w:val="24"/>
        </w:rPr>
        <w:t xml:space="preserve">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</w:t>
      </w:r>
      <w:r w:rsidR="00B519B2" w:rsidRPr="001A7CAC">
        <w:rPr>
          <w:rFonts w:ascii="Times New Roman" w:hAnsi="Times New Roman" w:cs="Times New Roman"/>
          <w:sz w:val="24"/>
          <w:szCs w:val="24"/>
        </w:rPr>
        <w:t xml:space="preserve">Распоряжением Правительства Приднестровской Молдавской Республики от 25.03.2020 г. № 198р «Об утверждении формы заявок участников закупки» и требованиями, указанными в Закупочной документации о проведении </w:t>
      </w:r>
      <w:r w:rsidR="00CA5DCB" w:rsidRPr="001A7CAC">
        <w:rPr>
          <w:rFonts w:ascii="Times New Roman" w:hAnsi="Times New Roman" w:cs="Times New Roman"/>
          <w:sz w:val="24"/>
          <w:szCs w:val="24"/>
        </w:rPr>
        <w:t>открытого аукциона</w:t>
      </w:r>
      <w:r w:rsidR="00233AE4" w:rsidRPr="001A7CAC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1A7CAC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7CAC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1A7CAC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1A7CAC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1A7CAC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788BB17E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</w:p>
    <w:p w14:paraId="50EC45A7" w14:textId="6B9086C5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Настоящим подтверждаем, что:</w:t>
      </w:r>
    </w:p>
    <w:p w14:paraId="6A0426D9" w14:textId="77777777" w:rsidR="00233AE4" w:rsidRPr="001A7CAC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Против _____________________________________</w:t>
      </w:r>
    </w:p>
    <w:p w14:paraId="3C5336A3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                     наименование участника процедуры закупки) </w:t>
      </w:r>
    </w:p>
    <w:p w14:paraId="5F63E2F4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 Приднестровской Молдавской Республики  решения о признании банкротом, деятельность не приостановлена, на имущество, принадлежащее на праве собственности  ________________ (наименование Участника) не наложен арест по решению суда, административного органа.</w:t>
      </w:r>
    </w:p>
    <w:p w14:paraId="16069F62" w14:textId="77777777" w:rsidR="00233AE4" w:rsidRPr="001A7CAC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   (наименование участника процедуры закупки)</w:t>
      </w:r>
    </w:p>
    <w:p w14:paraId="5444DF32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CAC">
        <w:rPr>
          <w:rFonts w:ascii="Times New Roman" w:hAnsi="Times New Roman" w:cs="Times New Roman"/>
          <w:bCs/>
          <w:sz w:val="24"/>
          <w:szCs w:val="24"/>
        </w:rPr>
        <w:t xml:space="preserve">2.1. отсутствует в </w:t>
      </w:r>
      <w:hyperlink r:id="rId7" w:anchor="Par2313" w:tooltip="Статья 104. Реестр недобросовестных поставщиков (подрядчиков, исполнителей)" w:history="1">
        <w:r w:rsidRPr="001A7CAC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A7CAC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CAC">
        <w:rPr>
          <w:rFonts w:ascii="Times New Roman" w:hAnsi="Times New Roman" w:cs="Times New Roman"/>
          <w:bCs/>
          <w:sz w:val="24"/>
          <w:szCs w:val="24"/>
        </w:rPr>
        <w:t>3. У   _____________________________________:</w:t>
      </w:r>
    </w:p>
    <w:p w14:paraId="5B61F995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CAC">
        <w:rPr>
          <w:rFonts w:ascii="Times New Roman" w:hAnsi="Times New Roman" w:cs="Times New Roman"/>
          <w:bCs/>
          <w:sz w:val="24"/>
          <w:szCs w:val="24"/>
        </w:rPr>
        <w:t xml:space="preserve">          (наименование участника процедуры закупки)</w:t>
      </w:r>
    </w:p>
    <w:p w14:paraId="58B0C270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CAC">
        <w:rPr>
          <w:rFonts w:ascii="Times New Roman" w:hAnsi="Times New Roman" w:cs="Times New Roman"/>
          <w:bCs/>
          <w:sz w:val="24"/>
          <w:szCs w:val="24"/>
        </w:rPr>
        <w:t xml:space="preserve">3.1. отсутствуют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bCs/>
          <w:sz w:val="24"/>
          <w:szCs w:val="24"/>
        </w:rPr>
        <w:t>3.2. у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отсутствуют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</w:p>
    <w:p w14:paraId="1338F6FB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9721" w:type="dxa"/>
        <w:tblLook w:val="04A0" w:firstRow="1" w:lastRow="0" w:firstColumn="1" w:lastColumn="0" w:noHBand="0" w:noVBand="1"/>
      </w:tblPr>
      <w:tblGrid>
        <w:gridCol w:w="4860"/>
        <w:gridCol w:w="4861"/>
      </w:tblGrid>
      <w:tr w:rsidR="001A7CAC" w:rsidRPr="001A7CAC" w14:paraId="401A31C5" w14:textId="77777777" w:rsidTr="008679D0">
        <w:trPr>
          <w:trHeight w:val="364"/>
        </w:trPr>
        <w:tc>
          <w:tcPr>
            <w:tcW w:w="4860" w:type="dxa"/>
          </w:tcPr>
          <w:p w14:paraId="0B67B076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3E957F7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49E061F1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7A9B6A74" w14:textId="77777777" w:rsidTr="008679D0">
        <w:trPr>
          <w:trHeight w:val="988"/>
        </w:trPr>
        <w:tc>
          <w:tcPr>
            <w:tcW w:w="4860" w:type="dxa"/>
          </w:tcPr>
          <w:p w14:paraId="47F41687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861" w:type="dxa"/>
          </w:tcPr>
          <w:p w14:paraId="7A110937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16AF6B66" w14:textId="77777777" w:rsidTr="008679D0">
        <w:trPr>
          <w:trHeight w:val="384"/>
        </w:trPr>
        <w:tc>
          <w:tcPr>
            <w:tcW w:w="4860" w:type="dxa"/>
          </w:tcPr>
          <w:p w14:paraId="374FDE80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0E179FCE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3B5A6A5E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6B4320C6" w14:textId="77777777" w:rsidTr="008679D0">
        <w:trPr>
          <w:trHeight w:val="392"/>
        </w:trPr>
        <w:tc>
          <w:tcPr>
            <w:tcW w:w="4860" w:type="dxa"/>
          </w:tcPr>
          <w:p w14:paraId="62B7D3F6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414B6F24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05F38BB4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59264B85" w14:textId="77777777" w:rsidTr="008679D0">
        <w:trPr>
          <w:trHeight w:val="744"/>
        </w:trPr>
        <w:tc>
          <w:tcPr>
            <w:tcW w:w="4860" w:type="dxa"/>
          </w:tcPr>
          <w:p w14:paraId="094D4877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74E1AC82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10A3E8AC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7B21C242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1972D9C8" w14:textId="77777777" w:rsidTr="008679D0">
        <w:trPr>
          <w:trHeight w:val="487"/>
        </w:trPr>
        <w:tc>
          <w:tcPr>
            <w:tcW w:w="4860" w:type="dxa"/>
          </w:tcPr>
          <w:p w14:paraId="2D2C1CBC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14:paraId="105735F6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7CBDD3CA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1264A59E" w14:textId="77777777" w:rsidTr="008679D0">
        <w:trPr>
          <w:trHeight w:val="501"/>
        </w:trPr>
        <w:tc>
          <w:tcPr>
            <w:tcW w:w="4860" w:type="dxa"/>
          </w:tcPr>
          <w:p w14:paraId="6619889F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7C9B3A16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6A1067A2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74A1A6DF" w14:textId="77777777" w:rsidTr="008679D0">
        <w:trPr>
          <w:trHeight w:val="744"/>
        </w:trPr>
        <w:tc>
          <w:tcPr>
            <w:tcW w:w="4860" w:type="dxa"/>
          </w:tcPr>
          <w:p w14:paraId="3A326A3A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14:paraId="3B220604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234DA437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1985C27" w14:textId="59F2729A" w:rsidR="004E0DE4" w:rsidRPr="001A7CAC" w:rsidRDefault="00233AE4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7CA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="004E0DE4" w:rsidRPr="001A7CAC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D06E11F" w:rsidR="004E0DE4" w:rsidRPr="001A7CAC" w:rsidRDefault="004E0DE4" w:rsidP="00F548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</w:t>
      </w:r>
      <w:r w:rsidR="00F54826" w:rsidRPr="001A7CAC">
        <w:rPr>
          <w:rFonts w:ascii="Times New Roman" w:hAnsi="Times New Roman" w:cs="Times New Roman"/>
          <w:sz w:val="24"/>
          <w:szCs w:val="24"/>
        </w:rPr>
        <w:t>копия предпринимательского патента (для индивидуального предпринимателя, применяющего патентную систему налогообложения) и (или) копия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 налогообложения);</w:t>
      </w:r>
    </w:p>
    <w:p w14:paraId="7C6D6F3E" w14:textId="31DC3E75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б) документ, подтверждающий полномочия лица на осуществление действий от имени участника </w:t>
      </w:r>
      <w:r w:rsidR="00CA5DCB" w:rsidRPr="001A7CAC"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1A7CAC">
        <w:rPr>
          <w:rFonts w:ascii="Times New Roman" w:hAnsi="Times New Roman" w:cs="Times New Roman"/>
          <w:sz w:val="24"/>
          <w:szCs w:val="24"/>
        </w:rPr>
        <w:t>;</w:t>
      </w:r>
    </w:p>
    <w:p w14:paraId="0D519783" w14:textId="6954DC21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в) копии учредительных документов участника </w:t>
      </w:r>
      <w:r w:rsidR="00CA5DCB" w:rsidRPr="001A7CAC">
        <w:rPr>
          <w:rFonts w:ascii="Times New Roman" w:hAnsi="Times New Roman" w:cs="Times New Roman"/>
          <w:sz w:val="24"/>
          <w:szCs w:val="24"/>
        </w:rPr>
        <w:t xml:space="preserve">открытого аукциона </w:t>
      </w:r>
      <w:r w:rsidRPr="001A7CAC">
        <w:rPr>
          <w:rFonts w:ascii="Times New Roman" w:hAnsi="Times New Roman" w:cs="Times New Roman"/>
          <w:sz w:val="24"/>
          <w:szCs w:val="24"/>
        </w:rPr>
        <w:t>(для юридического лица);</w:t>
      </w:r>
    </w:p>
    <w:p w14:paraId="0E2E24FB" w14:textId="7777777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настоящей Закупочной документацией о закупке:</w:t>
      </w:r>
    </w:p>
    <w:p w14:paraId="7345002F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1B7209C0" w:rsidR="00233AE4" w:rsidRPr="001A7CAC" w:rsidRDefault="00D76A3F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2) наименование товара,</w:t>
      </w:r>
      <w:r w:rsidR="0058253F" w:rsidRPr="001A7CAC">
        <w:rPr>
          <w:rFonts w:ascii="Times New Roman" w:hAnsi="Times New Roman" w:cs="Times New Roman"/>
          <w:sz w:val="24"/>
          <w:szCs w:val="24"/>
        </w:rPr>
        <w:t xml:space="preserve"> </w:t>
      </w:r>
      <w:r w:rsidR="00233AE4" w:rsidRPr="001A7CAC">
        <w:rPr>
          <w:rFonts w:ascii="Times New Roman" w:hAnsi="Times New Roman" w:cs="Times New Roman"/>
          <w:sz w:val="24"/>
          <w:szCs w:val="24"/>
        </w:rPr>
        <w:t>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5C961B78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4) участник закупки вправе приложить иные документы, подтверждающие соответствие объекта требованиям, установленным настоящей Закупочной документацией;</w:t>
      </w:r>
    </w:p>
    <w:p w14:paraId="31FB2506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0AC81E84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3A475E6F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настоящей Закупочной документацией.</w:t>
      </w:r>
    </w:p>
    <w:p w14:paraId="60AFC2B5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410000EF" w:rsidR="00233AE4" w:rsidRPr="001A7CAC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уполномоченный представитель                  ______________                              ____________</w:t>
      </w:r>
    </w:p>
    <w:p w14:paraId="43691881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 w:rsidRPr="001A7CAC">
        <w:rPr>
          <w:rFonts w:ascii="Times New Roman" w:hAnsi="Times New Roman" w:cs="Times New Roman"/>
          <w:sz w:val="24"/>
          <w:szCs w:val="24"/>
        </w:rPr>
        <w:t>(</w:t>
      </w:r>
      <w:r w:rsidRPr="001A7CAC">
        <w:rPr>
          <w:rFonts w:ascii="Times New Roman" w:hAnsi="Times New Roman" w:cs="Times New Roman"/>
          <w:sz w:val="20"/>
          <w:szCs w:val="20"/>
        </w:rPr>
        <w:t>фамилия, имя,                                             (подпись)</w:t>
      </w:r>
      <w:proofErr w:type="gramEnd"/>
    </w:p>
    <w:p w14:paraId="31DDF2B1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C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14:paraId="77F9EB0B" w14:textId="77777777" w:rsidR="00233AE4" w:rsidRPr="001A7CAC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1A7CAC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1A7CAC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1A7CAC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1A7CAC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1A7CAC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i/>
          <w:iCs/>
        </w:rPr>
        <w:lastRenderedPageBreak/>
        <w:t xml:space="preserve">3. Заявка на участие в закупке и том такой заявки должны содержать </w:t>
      </w:r>
      <w:r w:rsidRPr="001A7CAC">
        <w:rPr>
          <w:rFonts w:ascii="Times New Roman" w:hAnsi="Times New Roman" w:cs="Times New Roman"/>
          <w:b/>
          <w:bCs/>
          <w:i/>
          <w:iCs/>
        </w:rPr>
        <w:t>опись</w:t>
      </w:r>
      <w:r w:rsidRPr="001A7CAC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1A7CAC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6"/>
    <w:rsid w:val="00045E3C"/>
    <w:rsid w:val="000B5562"/>
    <w:rsid w:val="000D0EEB"/>
    <w:rsid w:val="000E59D2"/>
    <w:rsid w:val="000F183F"/>
    <w:rsid w:val="00190886"/>
    <w:rsid w:val="001A7CAC"/>
    <w:rsid w:val="001D716A"/>
    <w:rsid w:val="001F3918"/>
    <w:rsid w:val="001F42C8"/>
    <w:rsid w:val="00233AE4"/>
    <w:rsid w:val="0027127D"/>
    <w:rsid w:val="002F5E57"/>
    <w:rsid w:val="0033511A"/>
    <w:rsid w:val="00376A3B"/>
    <w:rsid w:val="00394A59"/>
    <w:rsid w:val="00433E66"/>
    <w:rsid w:val="004D7D08"/>
    <w:rsid w:val="004E0DE4"/>
    <w:rsid w:val="004E17F7"/>
    <w:rsid w:val="0058253F"/>
    <w:rsid w:val="005A634E"/>
    <w:rsid w:val="005C2079"/>
    <w:rsid w:val="005C6821"/>
    <w:rsid w:val="005E15A6"/>
    <w:rsid w:val="00626789"/>
    <w:rsid w:val="00665FAB"/>
    <w:rsid w:val="006B55B1"/>
    <w:rsid w:val="006F681E"/>
    <w:rsid w:val="006F79CE"/>
    <w:rsid w:val="00705F58"/>
    <w:rsid w:val="00711E50"/>
    <w:rsid w:val="007767F4"/>
    <w:rsid w:val="008679D0"/>
    <w:rsid w:val="00874931"/>
    <w:rsid w:val="008F6302"/>
    <w:rsid w:val="00915E83"/>
    <w:rsid w:val="00962DBC"/>
    <w:rsid w:val="009633AB"/>
    <w:rsid w:val="00A0766A"/>
    <w:rsid w:val="00A506FF"/>
    <w:rsid w:val="00AF1616"/>
    <w:rsid w:val="00B43D1B"/>
    <w:rsid w:val="00B519B2"/>
    <w:rsid w:val="00C97BDD"/>
    <w:rsid w:val="00CA5DCB"/>
    <w:rsid w:val="00CD53CA"/>
    <w:rsid w:val="00D60846"/>
    <w:rsid w:val="00D67BE8"/>
    <w:rsid w:val="00D76A3F"/>
    <w:rsid w:val="00E13A9D"/>
    <w:rsid w:val="00E72AC7"/>
    <w:rsid w:val="00EB039D"/>
    <w:rsid w:val="00F54826"/>
    <w:rsid w:val="00F8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2022-01-14T08:40:00Z</dcterms:created>
  <dcterms:modified xsi:type="dcterms:W3CDTF">2023-12-29T11:34:00Z</dcterms:modified>
</cp:coreProperties>
</file>